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52" w:rsidRPr="00915F52" w:rsidRDefault="00915F52" w:rsidP="00915F52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b/>
          <w:bCs/>
          <w:color w:val="003366"/>
          <w:sz w:val="18"/>
          <w:szCs w:val="18"/>
          <w:bdr w:val="none" w:sz="0" w:space="0" w:color="auto" w:frame="1"/>
          <w:lang w:eastAsia="ru-RU"/>
        </w:rPr>
        <w:t>ПОРЯДОК ПРЕДОСТАВЛЕНИЯ ПЛАТНЫХ УСЛУГ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Предоставление платных медицинских услуг производится в рамках договора при наличии информированного согласия, подписанного физическим лицом.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В данном договоре в обязательном порядке фиксируется факт доведения до пациента возможности оказания в данной поликлинике бесплатной медицинской помощи.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Договор регламентирует условия и сроки предоставления платных услуг, порядок расчетов, права и ответственность сторон.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Договор может быть заключен с гражданами (физическими лицами) и организациями (юридическими лицами).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Договор о предоставлении платных медицинских услуг с гражданами и организациями заключается в письменной форме.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При предоставлении платных медицинских услуг пациенту выдается договор об оказании платных медицинских услуг, акт об оказании платных медицинских услуг, кассовый чек.</w:t>
      </w:r>
    </w:p>
    <w:p w:rsidR="00915F52" w:rsidRPr="00915F52" w:rsidRDefault="00915F52" w:rsidP="00915F52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915F52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При обращении граждан с просьбой о выдачи документов, подтверждающих сумму фактических расходов, для предоставления в налоговые органы, в регистратуре выдается «Акт выполненных работ».</w:t>
      </w:r>
    </w:p>
    <w:p w:rsidR="00915F52" w:rsidRPr="00915F52" w:rsidRDefault="00915F52" w:rsidP="00915F52">
      <w:pPr>
        <w:spacing w:after="0" w:line="36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hyperlink r:id="rId5" w:history="1">
        <w:r w:rsidRPr="00915F52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 </w:t>
        </w:r>
      </w:hyperlink>
    </w:p>
    <w:p w:rsidR="00537B58" w:rsidRDefault="00537B58">
      <w:bookmarkStart w:id="0" w:name="_GoBack"/>
      <w:bookmarkEnd w:id="0"/>
    </w:p>
    <w:sectPr w:rsidR="0053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D72"/>
    <w:multiLevelType w:val="multilevel"/>
    <w:tmpl w:val="6DA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A"/>
    <w:rsid w:val="00537B58"/>
    <w:rsid w:val="00915F52"/>
    <w:rsid w:val="00B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A170-D5D8-4037-B191-A2C794D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52"/>
    <w:rPr>
      <w:b/>
      <w:bCs/>
    </w:rPr>
  </w:style>
  <w:style w:type="character" w:styleId="a5">
    <w:name w:val="Hyperlink"/>
    <w:basedOn w:val="a0"/>
    <w:uiPriority w:val="99"/>
    <w:semiHidden/>
    <w:unhideWhenUsed/>
    <w:rsid w:val="0091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zsp.medlan63.ru/%D0%9F%D1%80%D0%B5%D0%B9%D1%81%D0%BA%D1%83%D1%80%D0%B0%D0%BD%D1%82%20%D0%BD%D0%B0%20%D0%BF%D0%BB%D0%B0%D1%82%D0%BD%D1%83%D1%8E%20%D0%BE%D1%80%D1%82%D0%BE%D0%BF%D0%B5%D0%B4%D0%B8%D1%8E%20%D0%BD%D0%B0%202014%20%D0%B3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2019-11-15T11:52:00Z</dcterms:created>
  <dcterms:modified xsi:type="dcterms:W3CDTF">2019-11-15T11:52:00Z</dcterms:modified>
</cp:coreProperties>
</file>