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56CE" w14:textId="77777777" w:rsidR="00345A45" w:rsidRPr="00345A45" w:rsidRDefault="00345A45" w:rsidP="00345A45">
      <w:pPr>
        <w:spacing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Показанием для плановой госпитализации являются состояния, требующие осуществления диагностических и лечебных мероприятий в условиях круглосуточного стационара, не сопровождающиеся угрозой жизни пациента, не требующие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84CDB79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Плановая госпитализация в отделения стационара МБУЗ ГБ №3 </w:t>
      </w:r>
      <w:proofErr w:type="spellStart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г.Сочи</w:t>
      </w:r>
      <w:proofErr w:type="spellEnd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осуществляется по направлению врачей поликлиник </w:t>
      </w:r>
      <w:proofErr w:type="spellStart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г.Сочи</w:t>
      </w:r>
      <w:proofErr w:type="spellEnd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и приписной участковой поликлиники.</w:t>
      </w: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  <w:t>Плановая госпитализация осуществляется после полного догоспитального обследования в условиях поликлиники по месту прикрепления пациента или в консультативно-диагностической поликлинике. При госпитализации обязательно наличие результатов:</w:t>
      </w:r>
    </w:p>
    <w:p w14:paraId="678CAB77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общего анализа крови, общего анализа мочи, флюорографии, биохимического анализа крови, RW, анализов на определение группы крови и резус фактора, </w:t>
      </w:r>
      <w:proofErr w:type="spellStart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HBs-ag</w:t>
      </w:r>
      <w:proofErr w:type="spellEnd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, антитела к ВИЧ, кал на </w:t>
      </w:r>
      <w:proofErr w:type="spellStart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яйцеглист</w:t>
      </w:r>
      <w:proofErr w:type="spellEnd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;</w:t>
      </w:r>
    </w:p>
    <w:p w14:paraId="1A9AD8DD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 показаниям - данные инструментальных исследований. Лицам старше 40 лет обязательно обследование ЭКГ и консультация терапевта.</w:t>
      </w:r>
    </w:p>
    <w:p w14:paraId="417E4797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плановой госпитализации в системе обязательного медицинского страхования (ОМС) пациенту необходимо иметь:</w:t>
      </w:r>
    </w:p>
    <w:p w14:paraId="248D3344" w14:textId="77777777" w:rsidR="00345A45" w:rsidRPr="00345A45" w:rsidRDefault="00345A45" w:rsidP="00345A4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направление;</w:t>
      </w:r>
    </w:p>
    <w:p w14:paraId="57F46F26" w14:textId="77777777" w:rsidR="00345A45" w:rsidRPr="00345A45" w:rsidRDefault="00345A45" w:rsidP="00345A4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паспорт;</w:t>
      </w:r>
    </w:p>
    <w:p w14:paraId="5758EE87" w14:textId="77777777" w:rsidR="00345A45" w:rsidRPr="00345A45" w:rsidRDefault="00345A45" w:rsidP="00345A4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действующий полис обязательного медицинского страхования;</w:t>
      </w:r>
    </w:p>
    <w:p w14:paraId="09C39633" w14:textId="77777777" w:rsidR="00345A45" w:rsidRPr="00345A45" w:rsidRDefault="00345A45" w:rsidP="00345A4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страховой номер индивидуального лицевого счета (СНИЛС);</w:t>
      </w:r>
    </w:p>
    <w:p w14:paraId="2F65DE3F" w14:textId="77777777" w:rsidR="00345A45" w:rsidRPr="00345A45" w:rsidRDefault="00345A45" w:rsidP="00345A4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результаты амбулаторного обследования в объеме установленного минимума каждого отделения МБУЗ ГБ №3 </w:t>
      </w:r>
      <w:proofErr w:type="spellStart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г.Сочи</w:t>
      </w:r>
      <w:proofErr w:type="spellEnd"/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в зависимости от профиля отделения.</w:t>
      </w:r>
    </w:p>
    <w:p w14:paraId="720BE7CE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Плановая госпитализация в системе добровольного медицинского страхования (ДМС) согласовывается со страховой компанией, выдавшей полис.</w:t>
      </w:r>
    </w:p>
    <w:p w14:paraId="4DC8D0A2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Даты плановой госпитализации в системе ДМС назначаются </w:t>
      </w:r>
      <w:proofErr w:type="spellStart"/>
      <w:proofErr w:type="gramStart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зав.профильным</w:t>
      </w:r>
      <w:proofErr w:type="spellEnd"/>
      <w:proofErr w:type="gramEnd"/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отделением предварительно, в соответствии с пожеланием пациента и наличием свободных мест.</w:t>
      </w:r>
    </w:p>
    <w:p w14:paraId="2BF8A800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Госпитализация пациентов на платной основе осуществляется только в плановом порядке.</w:t>
      </w:r>
    </w:p>
    <w:p w14:paraId="7D51D6F9" w14:textId="77777777" w:rsidR="00345A45" w:rsidRPr="00345A45" w:rsidRDefault="00345A45" w:rsidP="00345A45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Сроки ожидания медицинской помощи в стационарных условиях, оказываемой в плановой форме – </w:t>
      </w:r>
      <w:r w:rsidRPr="00345A4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не более 14 дней</w:t>
      </w:r>
      <w:r w:rsidRPr="00345A4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с момента выдачи направления на госпитализацию.</w:t>
      </w:r>
    </w:p>
    <w:p w14:paraId="016E386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1FF"/>
    <w:multiLevelType w:val="multilevel"/>
    <w:tmpl w:val="FD1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2F"/>
    <w:rsid w:val="00117239"/>
    <w:rsid w:val="00345A45"/>
    <w:rsid w:val="00760B2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68B0-E858-467E-8A5A-F458337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2019-08-05T13:24:00Z</dcterms:created>
  <dcterms:modified xsi:type="dcterms:W3CDTF">2019-08-05T13:25:00Z</dcterms:modified>
</cp:coreProperties>
</file>