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7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  <w:gridCol w:w="3000"/>
        <w:gridCol w:w="2250"/>
      </w:tblGrid>
      <w:tr w:rsidR="00736E85" w:rsidRPr="00736E85" w14:paraId="2E7C9BA4" w14:textId="77777777" w:rsidTr="00736E85">
        <w:tc>
          <w:tcPr>
            <w:tcW w:w="0" w:type="auto"/>
            <w:tcBorders>
              <w:top w:val="single" w:sz="6" w:space="0" w:color="DDDDDD"/>
            </w:tcBorders>
            <w:shd w:val="clear" w:color="auto" w:fill="A5CDE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E72496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b/>
                <w:bCs/>
                <w:color w:val="333333"/>
                <w:sz w:val="21"/>
                <w:szCs w:val="21"/>
                <w:lang w:eastAsia="ru-RU"/>
              </w:rPr>
              <w:t>Клиническая лабораторная диагностика</w:t>
            </w:r>
          </w:p>
        </w:tc>
        <w:tc>
          <w:tcPr>
            <w:tcW w:w="3000" w:type="dxa"/>
            <w:tcBorders>
              <w:top w:val="single" w:sz="6" w:space="0" w:color="DDDDDD"/>
            </w:tcBorders>
            <w:shd w:val="clear" w:color="auto" w:fill="A5CDE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7343FF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b/>
                <w:bCs/>
                <w:color w:val="333333"/>
                <w:sz w:val="21"/>
                <w:szCs w:val="21"/>
                <w:lang w:eastAsia="ru-RU"/>
              </w:rPr>
              <w:t>Стоимость для сотрудников и студентов НИУ "</w:t>
            </w:r>
            <w:proofErr w:type="spellStart"/>
            <w:r w:rsidRPr="00736E85">
              <w:rPr>
                <w:rFonts w:ascii="HelveticaLight" w:eastAsia="Times New Roman" w:hAnsi="HelveticaLight" w:cs="Times New Roman"/>
                <w:b/>
                <w:bCs/>
                <w:color w:val="333333"/>
                <w:sz w:val="21"/>
                <w:szCs w:val="21"/>
                <w:lang w:eastAsia="ru-RU"/>
              </w:rPr>
              <w:t>БелГУ</w:t>
            </w:r>
            <w:proofErr w:type="spellEnd"/>
            <w:r w:rsidRPr="00736E85">
              <w:rPr>
                <w:rFonts w:ascii="HelveticaLight" w:eastAsia="Times New Roman" w:hAnsi="HelveticaLight" w:cs="Times New Roman"/>
                <w:b/>
                <w:bCs/>
                <w:color w:val="333333"/>
                <w:sz w:val="21"/>
                <w:szCs w:val="21"/>
                <w:lang w:eastAsia="ru-RU"/>
              </w:rPr>
              <w:t>"*</w:t>
            </w:r>
          </w:p>
        </w:tc>
        <w:tc>
          <w:tcPr>
            <w:tcW w:w="2250" w:type="dxa"/>
            <w:tcBorders>
              <w:top w:val="single" w:sz="6" w:space="0" w:color="DDDDDD"/>
            </w:tcBorders>
            <w:shd w:val="clear" w:color="auto" w:fill="A5CDE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043547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b/>
                <w:bCs/>
                <w:color w:val="333333"/>
                <w:sz w:val="21"/>
                <w:szCs w:val="21"/>
                <w:lang w:eastAsia="ru-RU"/>
              </w:rPr>
              <w:t>Стоимость**</w:t>
            </w:r>
          </w:p>
        </w:tc>
      </w:tr>
      <w:tr w:rsidR="00736E85" w:rsidRPr="00736E85" w14:paraId="02BBFD61" w14:textId="77777777" w:rsidTr="00736E85">
        <w:tc>
          <w:tcPr>
            <w:tcW w:w="0" w:type="auto"/>
            <w:tcBorders>
              <w:top w:val="nil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6BBAEA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Клинический анализ крови, СОЭ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EEA922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DB3638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220 р.</w:t>
            </w:r>
          </w:p>
        </w:tc>
      </w:tr>
      <w:tr w:rsidR="00736E85" w:rsidRPr="00736E85" w14:paraId="7270E952" w14:textId="77777777" w:rsidTr="00736E85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F42F75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Общий анализ крови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CD5E58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A92158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200 р.</w:t>
            </w:r>
          </w:p>
        </w:tc>
      </w:tr>
      <w:tr w:rsidR="00736E85" w:rsidRPr="00736E85" w14:paraId="26E999B4" w14:textId="77777777" w:rsidTr="00736E85">
        <w:tc>
          <w:tcPr>
            <w:tcW w:w="0" w:type="auto"/>
            <w:tcBorders>
              <w:top w:val="nil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B3E7C2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Определение ретикулоцитов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CEF48A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881DBC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130 р.</w:t>
            </w:r>
          </w:p>
        </w:tc>
      </w:tr>
      <w:tr w:rsidR="00736E85" w:rsidRPr="00736E85" w14:paraId="420FDE4D" w14:textId="77777777" w:rsidTr="00736E85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BA5126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Определение СОЭ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C818F1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718BDF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50 р.</w:t>
            </w:r>
          </w:p>
        </w:tc>
      </w:tr>
      <w:tr w:rsidR="00736E85" w:rsidRPr="00736E85" w14:paraId="630EA2AB" w14:textId="77777777" w:rsidTr="00736E85">
        <w:tc>
          <w:tcPr>
            <w:tcW w:w="0" w:type="auto"/>
            <w:tcBorders>
              <w:top w:val="nil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D00636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Общий анализ мочи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8B4871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66F696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150 р.</w:t>
            </w:r>
          </w:p>
        </w:tc>
      </w:tr>
      <w:tr w:rsidR="00736E85" w:rsidRPr="00736E85" w14:paraId="6CE444F8" w14:textId="77777777" w:rsidTr="00736E85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837394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Исследования крови на малярийный плазмодий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F5DF77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8AA4E3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370 р.</w:t>
            </w:r>
          </w:p>
        </w:tc>
      </w:tr>
      <w:tr w:rsidR="00736E85" w:rsidRPr="00736E85" w14:paraId="75BC7206" w14:textId="77777777" w:rsidTr="00736E85">
        <w:tc>
          <w:tcPr>
            <w:tcW w:w="0" w:type="auto"/>
            <w:tcBorders>
              <w:top w:val="nil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36DA41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 xml:space="preserve">Исследования на клинические </w:t>
            </w:r>
            <w:proofErr w:type="spellStart"/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гельмитозы</w:t>
            </w:r>
            <w:proofErr w:type="spellEnd"/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 xml:space="preserve"> с использованием консервантов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5FA257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E3BC53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400 р.</w:t>
            </w:r>
          </w:p>
        </w:tc>
      </w:tr>
      <w:tr w:rsidR="00736E85" w:rsidRPr="00736E85" w14:paraId="6D878A45" w14:textId="77777777" w:rsidTr="00736E85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6F4106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Исследования кала на яйца гельминтов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1E62DE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C39066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150 р.</w:t>
            </w:r>
          </w:p>
        </w:tc>
      </w:tr>
      <w:tr w:rsidR="00736E85" w:rsidRPr="00736E85" w14:paraId="42D68DB6" w14:textId="77777777" w:rsidTr="00736E85">
        <w:tc>
          <w:tcPr>
            <w:tcW w:w="0" w:type="auto"/>
            <w:tcBorders>
              <w:top w:val="nil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D06485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Исследование на энтеробиоз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ACE1B5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5BE114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120 р.</w:t>
            </w:r>
          </w:p>
        </w:tc>
      </w:tr>
      <w:tr w:rsidR="00736E85" w:rsidRPr="00736E85" w14:paraId="7A6B7E69" w14:textId="77777777" w:rsidTr="00736E85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0769F7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 xml:space="preserve">Исследование кала </w:t>
            </w:r>
            <w:proofErr w:type="gramStart"/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на простейшие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790353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812B6B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150 р.</w:t>
            </w:r>
          </w:p>
        </w:tc>
      </w:tr>
      <w:tr w:rsidR="00736E85" w:rsidRPr="00736E85" w14:paraId="2DF13DD5" w14:textId="77777777" w:rsidTr="00736E85">
        <w:tc>
          <w:tcPr>
            <w:tcW w:w="0" w:type="auto"/>
            <w:tcBorders>
              <w:top w:val="nil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DD7A7C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lastRenderedPageBreak/>
              <w:t>Исследование крови на поверхностный антиген вируса гепатита В (экспресс методом)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B08FBC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86EAFA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180 р.</w:t>
            </w:r>
          </w:p>
        </w:tc>
      </w:tr>
      <w:tr w:rsidR="00736E85" w:rsidRPr="00736E85" w14:paraId="0990E918" w14:textId="77777777" w:rsidTr="00736E85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DDD306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Исследование крови на поверхностный антиген вируса гепатита С (экспресс методом)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F53AF6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E3C888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180 р.</w:t>
            </w:r>
          </w:p>
        </w:tc>
      </w:tr>
      <w:tr w:rsidR="00736E85" w:rsidRPr="00736E85" w14:paraId="2F6DCCEA" w14:textId="77777777" w:rsidTr="00736E85">
        <w:tc>
          <w:tcPr>
            <w:tcW w:w="0" w:type="auto"/>
            <w:tcBorders>
              <w:top w:val="nil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4AEF79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Исследование крови на поверхностный антитела к ВИЧ-инфекции (экспресс методом)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D1BFD0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B853A5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210 р.</w:t>
            </w:r>
          </w:p>
        </w:tc>
      </w:tr>
      <w:tr w:rsidR="00736E85" w:rsidRPr="00736E85" w14:paraId="43682B7B" w14:textId="77777777" w:rsidTr="00736E85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5AFD1C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Анализ мочи по Нечипоренко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ACD552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805C77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170 р.</w:t>
            </w:r>
          </w:p>
        </w:tc>
      </w:tr>
      <w:tr w:rsidR="00736E85" w:rsidRPr="00736E85" w14:paraId="520EE434" w14:textId="77777777" w:rsidTr="00736E85">
        <w:tc>
          <w:tcPr>
            <w:tcW w:w="0" w:type="auto"/>
            <w:tcBorders>
              <w:top w:val="nil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58D6E4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 xml:space="preserve">Анализ мочи по </w:t>
            </w:r>
            <w:proofErr w:type="spellStart"/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Зимницкому</w:t>
            </w:r>
            <w:proofErr w:type="spellEnd"/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 xml:space="preserve"> (1 порция)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38AE11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7A6F5B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140 р.</w:t>
            </w:r>
          </w:p>
        </w:tc>
      </w:tr>
      <w:tr w:rsidR="00736E85" w:rsidRPr="00736E85" w14:paraId="13FDCFB3" w14:textId="77777777" w:rsidTr="00736E85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5584B8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Определение белка в суточной моче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D15AEB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999533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150 р.</w:t>
            </w:r>
          </w:p>
        </w:tc>
      </w:tr>
      <w:tr w:rsidR="00736E85" w:rsidRPr="00736E85" w14:paraId="1B80DD72" w14:textId="77777777" w:rsidTr="00736E85">
        <w:tc>
          <w:tcPr>
            <w:tcW w:w="0" w:type="auto"/>
            <w:tcBorders>
              <w:top w:val="nil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15B769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Исследование уровня желчных пигментов в моче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29DF28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62DB38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120 р.</w:t>
            </w:r>
          </w:p>
        </w:tc>
      </w:tr>
      <w:tr w:rsidR="00736E85" w:rsidRPr="00736E85" w14:paraId="2AC04A25" w14:textId="77777777" w:rsidTr="00736E85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BC19AF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Исследование уровня глюкозы в моче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321C0E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6AF185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110 р.</w:t>
            </w:r>
          </w:p>
        </w:tc>
      </w:tr>
      <w:tr w:rsidR="00736E85" w:rsidRPr="00736E85" w14:paraId="0D7D680C" w14:textId="77777777" w:rsidTr="00736E85">
        <w:tc>
          <w:tcPr>
            <w:tcW w:w="0" w:type="auto"/>
            <w:tcBorders>
              <w:top w:val="nil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E9329A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Обнаружение кетоновых тел в моче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470A85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6B8295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120 р.</w:t>
            </w:r>
          </w:p>
        </w:tc>
      </w:tr>
      <w:tr w:rsidR="00736E85" w:rsidRPr="00736E85" w14:paraId="5A2BCF89" w14:textId="77777777" w:rsidTr="00736E85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0D46A3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Копрограмма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5BB07B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8E53A5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170 р.</w:t>
            </w:r>
          </w:p>
        </w:tc>
      </w:tr>
      <w:tr w:rsidR="00736E85" w:rsidRPr="00736E85" w14:paraId="7F374D30" w14:textId="77777777" w:rsidTr="00736E85">
        <w:tc>
          <w:tcPr>
            <w:tcW w:w="0" w:type="auto"/>
            <w:tcBorders>
              <w:top w:val="nil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C59881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Микроскопическое исследование уретрального отделяемого и простаты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786F9F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5EE9AD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170 р.</w:t>
            </w:r>
          </w:p>
        </w:tc>
      </w:tr>
      <w:tr w:rsidR="00736E85" w:rsidRPr="00736E85" w14:paraId="6CDC582A" w14:textId="77777777" w:rsidTr="00736E85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9930C0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lastRenderedPageBreak/>
              <w:t>Определение группы крови (АВО) перекрестным методом и резус-фактора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EFECD3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5D218A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400 р.</w:t>
            </w:r>
          </w:p>
        </w:tc>
      </w:tr>
      <w:tr w:rsidR="00736E85" w:rsidRPr="00736E85" w14:paraId="0821A97D" w14:textId="77777777" w:rsidTr="00736E85">
        <w:tc>
          <w:tcPr>
            <w:tcW w:w="0" w:type="auto"/>
            <w:tcBorders>
              <w:top w:val="nil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2F2377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Исследование гинекологического мазка на флору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707A4E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10AF4B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200 р.</w:t>
            </w:r>
          </w:p>
        </w:tc>
      </w:tr>
      <w:tr w:rsidR="00736E85" w:rsidRPr="00736E85" w14:paraId="77F849B4" w14:textId="77777777" w:rsidTr="00736E85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6FE0B4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Цитологическое исследование соскоба с шейки матки и цервикального канала на атипичные клетки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0C0705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763C68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380 р.</w:t>
            </w:r>
          </w:p>
        </w:tc>
      </w:tr>
      <w:tr w:rsidR="00736E85" w:rsidRPr="00736E85" w14:paraId="5804F1A8" w14:textId="77777777" w:rsidTr="00736E85">
        <w:tc>
          <w:tcPr>
            <w:tcW w:w="0" w:type="auto"/>
            <w:tcBorders>
              <w:top w:val="single" w:sz="6" w:space="0" w:color="DDDDDD"/>
            </w:tcBorders>
            <w:shd w:val="clear" w:color="auto" w:fill="A5CDE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307C20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b/>
                <w:bCs/>
                <w:color w:val="333333"/>
                <w:sz w:val="21"/>
                <w:szCs w:val="21"/>
                <w:lang w:eastAsia="ru-RU"/>
              </w:rPr>
              <w:t>Иммунохимические исследования (ИФА)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5CDE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16834F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5CDE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B84392" w14:textId="77777777" w:rsidR="00736E85" w:rsidRPr="00736E85" w:rsidRDefault="00736E85" w:rsidP="00736E8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E85" w:rsidRPr="00736E85" w14:paraId="291FADB9" w14:textId="77777777" w:rsidTr="00736E85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B7AE05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Helicobacter</w:t>
            </w:r>
            <w:proofErr w:type="spellEnd"/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pylori</w:t>
            </w:r>
            <w:proofErr w:type="spellEnd"/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 xml:space="preserve"> в крови (экспресс методом)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9BD68D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82A5CE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200 р.</w:t>
            </w:r>
          </w:p>
        </w:tc>
      </w:tr>
      <w:tr w:rsidR="00736E85" w:rsidRPr="00736E85" w14:paraId="1A7FDDDD" w14:textId="77777777" w:rsidTr="00736E85">
        <w:tc>
          <w:tcPr>
            <w:tcW w:w="0" w:type="auto"/>
            <w:tcBorders>
              <w:top w:val="nil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585C89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 xml:space="preserve">Определение антител к вирусу простого герпеса 1-2 типа (класса </w:t>
            </w:r>
            <w:proofErr w:type="spellStart"/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IgМ</w:t>
            </w:r>
            <w:proofErr w:type="spellEnd"/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) в сыворотке крови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E2D4CD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0A9EEF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300 р.</w:t>
            </w:r>
          </w:p>
        </w:tc>
      </w:tr>
      <w:tr w:rsidR="00736E85" w:rsidRPr="00736E85" w14:paraId="15DBEB50" w14:textId="77777777" w:rsidTr="00736E85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6F331D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 xml:space="preserve">Определение антител к вирусу простого герпеса 1-2 типа (класса </w:t>
            </w:r>
            <w:proofErr w:type="spellStart"/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IgG</w:t>
            </w:r>
            <w:proofErr w:type="spellEnd"/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) в сыворотке крови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08B27B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B3F571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300 р.</w:t>
            </w:r>
          </w:p>
        </w:tc>
      </w:tr>
      <w:tr w:rsidR="00736E85" w:rsidRPr="00736E85" w14:paraId="01B61491" w14:textId="77777777" w:rsidTr="00736E85">
        <w:tc>
          <w:tcPr>
            <w:tcW w:w="0" w:type="auto"/>
            <w:tcBorders>
              <w:top w:val="nil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DF07D2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Определение антител к цитомегаловирусу (класса М) в сыворотке крови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3BE01F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12077D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330 р.</w:t>
            </w:r>
          </w:p>
        </w:tc>
      </w:tr>
      <w:tr w:rsidR="00736E85" w:rsidRPr="00736E85" w14:paraId="6E6D9DAE" w14:textId="77777777" w:rsidTr="00736E85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3F9D19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 xml:space="preserve">Определение антител к цитомегаловирусу (класса </w:t>
            </w:r>
            <w:proofErr w:type="spellStart"/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IgG</w:t>
            </w:r>
            <w:proofErr w:type="spellEnd"/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) в сыворотке крови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7A982F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2D1439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330 р.</w:t>
            </w:r>
          </w:p>
        </w:tc>
      </w:tr>
      <w:tr w:rsidR="00736E85" w:rsidRPr="00736E85" w14:paraId="0B5A8A41" w14:textId="77777777" w:rsidTr="00736E85">
        <w:tc>
          <w:tcPr>
            <w:tcW w:w="0" w:type="auto"/>
            <w:tcBorders>
              <w:top w:val="nil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470748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 xml:space="preserve">Определение антител к вирусу краснухи (класса </w:t>
            </w:r>
            <w:proofErr w:type="spellStart"/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IgM</w:t>
            </w:r>
            <w:proofErr w:type="spellEnd"/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) в сыворотке крови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EF44BA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2C58E1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300 р.</w:t>
            </w:r>
          </w:p>
        </w:tc>
      </w:tr>
      <w:tr w:rsidR="00736E85" w:rsidRPr="00736E85" w14:paraId="6AC0BED9" w14:textId="77777777" w:rsidTr="00736E85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76A346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 xml:space="preserve">Определение антител к вирусу Эпштейна-Барра (класса </w:t>
            </w:r>
            <w:proofErr w:type="spellStart"/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IgМ</w:t>
            </w:r>
            <w:proofErr w:type="spellEnd"/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, ЕА-</w:t>
            </w:r>
            <w:proofErr w:type="spellStart"/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IgМG</w:t>
            </w:r>
            <w:proofErr w:type="spellEnd"/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, NA-</w:t>
            </w:r>
            <w:proofErr w:type="spellStart"/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IgG</w:t>
            </w:r>
            <w:proofErr w:type="spellEnd"/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) (за каждый класс)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628F19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185D51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400 р.</w:t>
            </w:r>
          </w:p>
        </w:tc>
      </w:tr>
      <w:tr w:rsidR="00736E85" w:rsidRPr="00736E85" w14:paraId="0A670D95" w14:textId="77777777" w:rsidTr="00736E85">
        <w:tc>
          <w:tcPr>
            <w:tcW w:w="0" w:type="auto"/>
            <w:tcBorders>
              <w:top w:val="nil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6668A4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lastRenderedPageBreak/>
              <w:t>Определение ротавирусного антигена в кале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C9454E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748033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220 р.</w:t>
            </w:r>
          </w:p>
        </w:tc>
      </w:tr>
      <w:tr w:rsidR="00736E85" w:rsidRPr="00736E85" w14:paraId="1B0C9359" w14:textId="77777777" w:rsidTr="00736E85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80B392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Определение аденовирусного антигена в кале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75A27C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E73C99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220 р.</w:t>
            </w:r>
          </w:p>
        </w:tc>
      </w:tr>
      <w:tr w:rsidR="00736E85" w:rsidRPr="00736E85" w14:paraId="01C84681" w14:textId="77777777" w:rsidTr="00736E85">
        <w:tc>
          <w:tcPr>
            <w:tcW w:w="0" w:type="auto"/>
            <w:tcBorders>
              <w:top w:val="nil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7D8809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 xml:space="preserve">Определение </w:t>
            </w:r>
            <w:proofErr w:type="spellStart"/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норавирусного</w:t>
            </w:r>
            <w:proofErr w:type="spellEnd"/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 xml:space="preserve"> антигена в кале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D89EC9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502C82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220 р.</w:t>
            </w:r>
          </w:p>
        </w:tc>
      </w:tr>
      <w:tr w:rsidR="00736E85" w:rsidRPr="00736E85" w14:paraId="4CFB0DB7" w14:textId="77777777" w:rsidTr="00736E85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457D14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Определение антител класса G (</w:t>
            </w:r>
            <w:proofErr w:type="spellStart"/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IgG</w:t>
            </w:r>
            <w:proofErr w:type="spellEnd"/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) к вирусу кори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DC6DA4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67036C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220 р.</w:t>
            </w:r>
          </w:p>
        </w:tc>
      </w:tr>
      <w:tr w:rsidR="00736E85" w:rsidRPr="00736E85" w14:paraId="7F3305E1" w14:textId="77777777" w:rsidTr="00736E85">
        <w:tc>
          <w:tcPr>
            <w:tcW w:w="0" w:type="auto"/>
            <w:tcBorders>
              <w:top w:val="nil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4A0A42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 xml:space="preserve">Определение антител к хламидиям (класса </w:t>
            </w:r>
            <w:proofErr w:type="spellStart"/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IgМ</w:t>
            </w:r>
            <w:proofErr w:type="spellEnd"/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 xml:space="preserve"> или </w:t>
            </w:r>
            <w:proofErr w:type="spellStart"/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IgG</w:t>
            </w:r>
            <w:proofErr w:type="spellEnd"/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) в сыворотке крови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786B94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C3F24B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300 р.</w:t>
            </w:r>
          </w:p>
        </w:tc>
      </w:tr>
      <w:tr w:rsidR="00736E85" w:rsidRPr="00736E85" w14:paraId="40EAB70E" w14:textId="77777777" w:rsidTr="00736E85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757263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 xml:space="preserve">Определение антител </w:t>
            </w:r>
            <w:proofErr w:type="gramStart"/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к микоплазме</w:t>
            </w:r>
            <w:proofErr w:type="gramEnd"/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 xml:space="preserve"> (класса </w:t>
            </w:r>
            <w:proofErr w:type="spellStart"/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IgМ</w:t>
            </w:r>
            <w:proofErr w:type="spellEnd"/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 xml:space="preserve"> или </w:t>
            </w:r>
            <w:proofErr w:type="spellStart"/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IgG</w:t>
            </w:r>
            <w:proofErr w:type="spellEnd"/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B21E4D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413DBF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300 р.</w:t>
            </w:r>
          </w:p>
        </w:tc>
      </w:tr>
      <w:tr w:rsidR="00736E85" w:rsidRPr="00736E85" w14:paraId="115E46E9" w14:textId="77777777" w:rsidTr="00736E85">
        <w:tc>
          <w:tcPr>
            <w:tcW w:w="0" w:type="auto"/>
            <w:tcBorders>
              <w:top w:val="nil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7D78DE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 xml:space="preserve">Определение антител к Хеликобактер </w:t>
            </w:r>
            <w:proofErr w:type="spellStart"/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пилори</w:t>
            </w:r>
            <w:proofErr w:type="spellEnd"/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Helicobacter</w:t>
            </w:r>
            <w:proofErr w:type="spellEnd"/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pylori</w:t>
            </w:r>
            <w:proofErr w:type="spellEnd"/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929BE3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7338FE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300 р.</w:t>
            </w:r>
          </w:p>
        </w:tc>
      </w:tr>
      <w:tr w:rsidR="00736E85" w:rsidRPr="00736E85" w14:paraId="6D37CAFD" w14:textId="77777777" w:rsidTr="00736E85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D31BEE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 xml:space="preserve">Лабораторная оценка функции щитовидной железы : Трийодтиронин общий (Т3 общий);Трийодтиронин свободный (Т3 свободный); Тироксин общий (Т4 общий);Тироксин свободный (Т4 свободный); Тиреотропный гормон (ТТГ, </w:t>
            </w:r>
            <w:proofErr w:type="spellStart"/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тиротропин</w:t>
            </w:r>
            <w:proofErr w:type="spellEnd"/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 xml:space="preserve">); Антитела к </w:t>
            </w:r>
            <w:proofErr w:type="spellStart"/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тиреоглобулину</w:t>
            </w:r>
            <w:proofErr w:type="spellEnd"/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 xml:space="preserve"> (АТ-ТГ); Антитела к тиреоидной </w:t>
            </w:r>
            <w:proofErr w:type="spellStart"/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пероксидазе</w:t>
            </w:r>
            <w:proofErr w:type="spellEnd"/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 xml:space="preserve"> (АТ-ТПО)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E357A6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A63B24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320 р.</w:t>
            </w:r>
          </w:p>
        </w:tc>
      </w:tr>
      <w:tr w:rsidR="00736E85" w:rsidRPr="00736E85" w14:paraId="69FBFDD1" w14:textId="77777777" w:rsidTr="00736E85">
        <w:tc>
          <w:tcPr>
            <w:tcW w:w="0" w:type="auto"/>
            <w:tcBorders>
              <w:top w:val="nil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732FF1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Определение гормонов (1 вид): Фолликулостимулирующий гормон (ФСГ</w:t>
            </w:r>
            <w:proofErr w:type="gramStart"/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) ;</w:t>
            </w:r>
            <w:proofErr w:type="gramEnd"/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Лютеинизирующий</w:t>
            </w:r>
            <w:proofErr w:type="spellEnd"/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 xml:space="preserve"> гормон (ЛГ) ; Пролактин; Прогестерон;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02F6E9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C711A0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250 р.</w:t>
            </w:r>
          </w:p>
        </w:tc>
      </w:tr>
      <w:tr w:rsidR="00736E85" w:rsidRPr="00736E85" w14:paraId="37713AD9" w14:textId="77777777" w:rsidTr="00736E85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451AD7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Определение гормонов (1 вид): Эстрадиол; Тестостерон; Кортизол (Гидрокортизон)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234A67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EA0FEA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300 р.</w:t>
            </w:r>
          </w:p>
        </w:tc>
      </w:tr>
      <w:tr w:rsidR="00736E85" w:rsidRPr="00736E85" w14:paraId="214D94B3" w14:textId="77777777" w:rsidTr="00736E85">
        <w:tc>
          <w:tcPr>
            <w:tcW w:w="0" w:type="auto"/>
            <w:tcBorders>
              <w:top w:val="nil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EB5FEE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lastRenderedPageBreak/>
              <w:t>Определение гормонов (1 вид): Хорионический гонадотропин человека (ХГЧ)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CBD507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B81D6C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280 р.</w:t>
            </w:r>
          </w:p>
        </w:tc>
      </w:tr>
      <w:tr w:rsidR="00736E85" w:rsidRPr="00736E85" w14:paraId="024BA721" w14:textId="77777777" w:rsidTr="00736E85">
        <w:tc>
          <w:tcPr>
            <w:tcW w:w="0" w:type="auto"/>
            <w:tcBorders>
              <w:top w:val="single" w:sz="6" w:space="0" w:color="DDDDDD"/>
            </w:tcBorders>
            <w:shd w:val="clear" w:color="auto" w:fill="A5CDE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4E500C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b/>
                <w:bCs/>
                <w:color w:val="333333"/>
                <w:sz w:val="21"/>
                <w:szCs w:val="21"/>
                <w:lang w:eastAsia="ru-RU"/>
              </w:rPr>
              <w:t>ОНКОМАРКЕРЫ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5CDE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61BEF7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5CDE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E7E511" w14:textId="77777777" w:rsidR="00736E85" w:rsidRPr="00736E85" w:rsidRDefault="00736E85" w:rsidP="00736E8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E85" w:rsidRPr="00736E85" w14:paraId="40D48D98" w14:textId="77777777" w:rsidTr="00736E85">
        <w:tc>
          <w:tcPr>
            <w:tcW w:w="0" w:type="auto"/>
            <w:tcBorders>
              <w:top w:val="nil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574A52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 xml:space="preserve">Определение </w:t>
            </w:r>
            <w:proofErr w:type="spellStart"/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онкомаркеров</w:t>
            </w:r>
            <w:proofErr w:type="spellEnd"/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 xml:space="preserve"> (1 исследование): АФП (</w:t>
            </w:r>
            <w:proofErr w:type="spellStart"/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альфафетопротеин</w:t>
            </w:r>
            <w:proofErr w:type="spellEnd"/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CB0182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05C146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350 р.</w:t>
            </w:r>
          </w:p>
        </w:tc>
      </w:tr>
      <w:tr w:rsidR="00736E85" w:rsidRPr="00736E85" w14:paraId="6C0B58BF" w14:textId="77777777" w:rsidTr="00736E85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48E107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 xml:space="preserve">Определение </w:t>
            </w:r>
            <w:proofErr w:type="spellStart"/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онкомаркеров</w:t>
            </w:r>
            <w:proofErr w:type="spellEnd"/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 xml:space="preserve"> (1 исследование): ПСА (</w:t>
            </w:r>
            <w:proofErr w:type="spellStart"/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простатспецифический</w:t>
            </w:r>
            <w:proofErr w:type="spellEnd"/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 xml:space="preserve"> антиген) свободный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ED9718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CA4D7D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250 р.</w:t>
            </w:r>
          </w:p>
        </w:tc>
      </w:tr>
      <w:tr w:rsidR="00736E85" w:rsidRPr="00736E85" w14:paraId="3DC236A6" w14:textId="77777777" w:rsidTr="00736E85">
        <w:tc>
          <w:tcPr>
            <w:tcW w:w="0" w:type="auto"/>
            <w:tcBorders>
              <w:top w:val="nil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589B44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 xml:space="preserve">Определение </w:t>
            </w:r>
            <w:proofErr w:type="spellStart"/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онкомаркеров</w:t>
            </w:r>
            <w:proofErr w:type="spellEnd"/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 xml:space="preserve"> (1 исследование): ПСА (</w:t>
            </w:r>
            <w:proofErr w:type="spellStart"/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простатспецифический</w:t>
            </w:r>
            <w:proofErr w:type="spellEnd"/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 xml:space="preserve"> антиген) общий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4932BC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2BFE2A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250 р.</w:t>
            </w:r>
          </w:p>
        </w:tc>
      </w:tr>
      <w:tr w:rsidR="00736E85" w:rsidRPr="00736E85" w14:paraId="6CF7E6CF" w14:textId="77777777" w:rsidTr="00736E85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B74A48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Специфический антиген простаты (PSA) (экспресс методом)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A98D0A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948D27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250 р.</w:t>
            </w:r>
          </w:p>
        </w:tc>
      </w:tr>
      <w:tr w:rsidR="00736E85" w:rsidRPr="00736E85" w14:paraId="50E99051" w14:textId="77777777" w:rsidTr="00736E85">
        <w:tc>
          <w:tcPr>
            <w:tcW w:w="0" w:type="auto"/>
            <w:tcBorders>
              <w:top w:val="nil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5E84A3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 xml:space="preserve">Определение </w:t>
            </w:r>
            <w:proofErr w:type="spellStart"/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онкомаркеров</w:t>
            </w:r>
            <w:proofErr w:type="spellEnd"/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 xml:space="preserve"> (1 исследование): СА 15-3 (молочная железа)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1361B8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98971A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450 р.</w:t>
            </w:r>
          </w:p>
        </w:tc>
      </w:tr>
      <w:tr w:rsidR="00736E85" w:rsidRPr="00736E85" w14:paraId="002EBF39" w14:textId="77777777" w:rsidTr="00736E85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526565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 xml:space="preserve">Определение </w:t>
            </w:r>
            <w:proofErr w:type="spellStart"/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онкомаркеров</w:t>
            </w:r>
            <w:proofErr w:type="spellEnd"/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 xml:space="preserve"> (1 исследование): СА 19-9 (поджелудочная железа)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0891BC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CB9C0F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450 р.</w:t>
            </w:r>
          </w:p>
        </w:tc>
      </w:tr>
      <w:tr w:rsidR="00736E85" w:rsidRPr="00736E85" w14:paraId="3F67E865" w14:textId="77777777" w:rsidTr="00736E85">
        <w:tc>
          <w:tcPr>
            <w:tcW w:w="0" w:type="auto"/>
            <w:tcBorders>
              <w:top w:val="nil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6AA408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 xml:space="preserve">Определение </w:t>
            </w:r>
            <w:proofErr w:type="spellStart"/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онкомаркеров</w:t>
            </w:r>
            <w:proofErr w:type="spellEnd"/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 xml:space="preserve"> (1 исследование): СА 72-4 (желудок)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2394D5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119401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900 р.</w:t>
            </w:r>
          </w:p>
        </w:tc>
      </w:tr>
      <w:tr w:rsidR="00736E85" w:rsidRPr="00736E85" w14:paraId="25F2C061" w14:textId="77777777" w:rsidTr="00736E85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4B321A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 xml:space="preserve">Определение </w:t>
            </w:r>
            <w:proofErr w:type="spellStart"/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онкомаркеров</w:t>
            </w:r>
            <w:proofErr w:type="spellEnd"/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 xml:space="preserve"> (1 исследование): СА 125 (яичники)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CDC6E5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54028E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450 р.</w:t>
            </w:r>
          </w:p>
        </w:tc>
      </w:tr>
      <w:tr w:rsidR="00736E85" w:rsidRPr="00736E85" w14:paraId="5532997A" w14:textId="77777777" w:rsidTr="00736E85">
        <w:tc>
          <w:tcPr>
            <w:tcW w:w="0" w:type="auto"/>
            <w:tcBorders>
              <w:top w:val="nil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CB04F4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 xml:space="preserve">Определение </w:t>
            </w:r>
            <w:proofErr w:type="spellStart"/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онкомаркеров</w:t>
            </w:r>
            <w:proofErr w:type="spellEnd"/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 xml:space="preserve"> (1 исследование): РЭА (</w:t>
            </w:r>
            <w:proofErr w:type="spellStart"/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ракоэмбриональный</w:t>
            </w:r>
            <w:proofErr w:type="spellEnd"/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 xml:space="preserve"> антиген)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89FBED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929388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400 р.</w:t>
            </w:r>
          </w:p>
        </w:tc>
      </w:tr>
      <w:tr w:rsidR="00736E85" w:rsidRPr="00736E85" w14:paraId="55CFAF08" w14:textId="77777777" w:rsidTr="00736E85">
        <w:tc>
          <w:tcPr>
            <w:tcW w:w="0" w:type="auto"/>
            <w:tcBorders>
              <w:top w:val="single" w:sz="6" w:space="0" w:color="DDDDDD"/>
            </w:tcBorders>
            <w:shd w:val="clear" w:color="auto" w:fill="A5CDE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36CBB1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Биохимические исследования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5CDE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310E21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5CDE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F7F71C" w14:textId="77777777" w:rsidR="00736E85" w:rsidRPr="00736E85" w:rsidRDefault="00736E85" w:rsidP="00736E8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E85" w:rsidRPr="00736E85" w14:paraId="28DAC712" w14:textId="77777777" w:rsidTr="00736E85">
        <w:tc>
          <w:tcPr>
            <w:tcW w:w="0" w:type="auto"/>
            <w:tcBorders>
              <w:top w:val="nil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7AB926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Глюкоза крови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1DA837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CB35C6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110 р.</w:t>
            </w:r>
          </w:p>
        </w:tc>
      </w:tr>
      <w:tr w:rsidR="00736E85" w:rsidRPr="00736E85" w14:paraId="4E9015E0" w14:textId="77777777" w:rsidTr="00736E85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13C4B8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Глюкоза крови (экспресс метод)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6EB61D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4D4656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50 р.</w:t>
            </w:r>
          </w:p>
        </w:tc>
      </w:tr>
      <w:tr w:rsidR="00736E85" w:rsidRPr="00736E85" w14:paraId="56AED86A" w14:textId="77777777" w:rsidTr="00736E85">
        <w:tc>
          <w:tcPr>
            <w:tcW w:w="0" w:type="auto"/>
            <w:tcBorders>
              <w:top w:val="nil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A41AE7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Тест с нагрузкой глюкозой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A8D24F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98D1A0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110 р.</w:t>
            </w:r>
          </w:p>
        </w:tc>
      </w:tr>
      <w:tr w:rsidR="00736E85" w:rsidRPr="00736E85" w14:paraId="11AA8BD9" w14:textId="77777777" w:rsidTr="00736E85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B14CED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Ревматоидный фактор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E0E197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3B07E4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250 р.</w:t>
            </w:r>
          </w:p>
        </w:tc>
      </w:tr>
      <w:tr w:rsidR="00736E85" w:rsidRPr="00736E85" w14:paraId="2D367E7C" w14:textId="77777777" w:rsidTr="00736E85">
        <w:tc>
          <w:tcPr>
            <w:tcW w:w="0" w:type="auto"/>
            <w:tcBorders>
              <w:top w:val="nil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C3CB63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С- реактивный белок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5E80B7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7CA79A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250 р.</w:t>
            </w:r>
          </w:p>
        </w:tc>
      </w:tr>
      <w:tr w:rsidR="00736E85" w:rsidRPr="00736E85" w14:paraId="40789F47" w14:textId="77777777" w:rsidTr="00736E85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9F3616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Альбумин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EAB811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A4485B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110 р.</w:t>
            </w:r>
          </w:p>
        </w:tc>
      </w:tr>
      <w:tr w:rsidR="00736E85" w:rsidRPr="00736E85" w14:paraId="7BD21F89" w14:textId="77777777" w:rsidTr="00736E85">
        <w:tc>
          <w:tcPr>
            <w:tcW w:w="0" w:type="auto"/>
            <w:tcBorders>
              <w:top w:val="nil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8346EC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Общий белок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44CDA9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92A50A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110 р.</w:t>
            </w:r>
          </w:p>
        </w:tc>
      </w:tr>
      <w:tr w:rsidR="00736E85" w:rsidRPr="00736E85" w14:paraId="4EDE25F0" w14:textId="77777777" w:rsidTr="00736E85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10BFBC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Мочевина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98579A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6593A6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110 р.</w:t>
            </w:r>
          </w:p>
        </w:tc>
      </w:tr>
      <w:tr w:rsidR="00736E85" w:rsidRPr="00736E85" w14:paraId="3A591885" w14:textId="77777777" w:rsidTr="00736E85">
        <w:tc>
          <w:tcPr>
            <w:tcW w:w="0" w:type="auto"/>
            <w:tcBorders>
              <w:top w:val="nil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6251D6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Мочевая кислота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EA5CED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FBD64D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110 р.</w:t>
            </w:r>
          </w:p>
        </w:tc>
      </w:tr>
      <w:tr w:rsidR="00736E85" w:rsidRPr="00736E85" w14:paraId="0BCB47C2" w14:textId="77777777" w:rsidTr="00736E85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0E8A46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Креатинин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DB5EBE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CE8B86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110 р.</w:t>
            </w:r>
          </w:p>
        </w:tc>
      </w:tr>
      <w:tr w:rsidR="00736E85" w:rsidRPr="00736E85" w14:paraId="78F1394E" w14:textId="77777777" w:rsidTr="00736E85">
        <w:tc>
          <w:tcPr>
            <w:tcW w:w="0" w:type="auto"/>
            <w:tcBorders>
              <w:top w:val="nil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8C9A2C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lastRenderedPageBreak/>
              <w:t xml:space="preserve">Липидный </w:t>
            </w:r>
            <w:proofErr w:type="gramStart"/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профиль(</w:t>
            </w:r>
            <w:proofErr w:type="gramEnd"/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 xml:space="preserve">холестерин, триглицериды ЛПВП, ЛПНП, коэффициент </w:t>
            </w:r>
            <w:proofErr w:type="spellStart"/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атерогенности</w:t>
            </w:r>
            <w:proofErr w:type="spellEnd"/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034267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176102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550 р.</w:t>
            </w:r>
          </w:p>
        </w:tc>
      </w:tr>
      <w:tr w:rsidR="00736E85" w:rsidRPr="00736E85" w14:paraId="0B172621" w14:textId="77777777" w:rsidTr="00736E85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304C4A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Холестерин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EB87EE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CA6F27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110 р.</w:t>
            </w:r>
          </w:p>
        </w:tc>
      </w:tr>
      <w:tr w:rsidR="00736E85" w:rsidRPr="00736E85" w14:paraId="34170C6E" w14:textId="77777777" w:rsidTr="00736E85">
        <w:tc>
          <w:tcPr>
            <w:tcW w:w="0" w:type="auto"/>
            <w:tcBorders>
              <w:top w:val="nil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1E763D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Липопротеины высокой плотности (ЛПВП)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AAC91E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F25E42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200 р.</w:t>
            </w:r>
          </w:p>
        </w:tc>
      </w:tr>
      <w:tr w:rsidR="00736E85" w:rsidRPr="00736E85" w14:paraId="6321AD86" w14:textId="77777777" w:rsidTr="00736E85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449493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Триглицериды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04C995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B62E79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110 р.</w:t>
            </w:r>
          </w:p>
        </w:tc>
      </w:tr>
      <w:tr w:rsidR="00736E85" w:rsidRPr="00736E85" w14:paraId="630F9636" w14:textId="77777777" w:rsidTr="00736E85">
        <w:tc>
          <w:tcPr>
            <w:tcW w:w="0" w:type="auto"/>
            <w:tcBorders>
              <w:top w:val="nil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0AD828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Кальций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132E48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E33906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110 р.</w:t>
            </w:r>
          </w:p>
        </w:tc>
      </w:tr>
      <w:tr w:rsidR="00736E85" w:rsidRPr="00736E85" w14:paraId="52152BA6" w14:textId="77777777" w:rsidTr="00736E85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027958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Железо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F61C1B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A10A4F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110 р.</w:t>
            </w:r>
          </w:p>
        </w:tc>
      </w:tr>
      <w:tr w:rsidR="00736E85" w:rsidRPr="00736E85" w14:paraId="4E1D96DA" w14:textId="77777777" w:rsidTr="00736E85">
        <w:tc>
          <w:tcPr>
            <w:tcW w:w="0" w:type="auto"/>
            <w:tcBorders>
              <w:top w:val="nil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386CEE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Прямой билирубин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B78FF9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1B0F0F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110 р.</w:t>
            </w:r>
          </w:p>
        </w:tc>
      </w:tr>
      <w:tr w:rsidR="00736E85" w:rsidRPr="00736E85" w14:paraId="0EBC3C25" w14:textId="77777777" w:rsidTr="00736E85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311251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Общий билирубин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98A78F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60F5A2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110 р.</w:t>
            </w:r>
          </w:p>
        </w:tc>
      </w:tr>
      <w:tr w:rsidR="00736E85" w:rsidRPr="00736E85" w14:paraId="23E30089" w14:textId="77777777" w:rsidTr="00736E85">
        <w:tc>
          <w:tcPr>
            <w:tcW w:w="0" w:type="auto"/>
            <w:tcBorders>
              <w:top w:val="nil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5C0752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Щелочная фосфатаза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91B13F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49C3A2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110 р.</w:t>
            </w:r>
          </w:p>
        </w:tc>
      </w:tr>
      <w:tr w:rsidR="00736E85" w:rsidRPr="00736E85" w14:paraId="330C02BF" w14:textId="77777777" w:rsidTr="00736E85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9843B6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Аланинаминострансфераза</w:t>
            </w:r>
            <w:proofErr w:type="spellEnd"/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 xml:space="preserve"> (АЛТ)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6A82F2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2E51FC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110 р.</w:t>
            </w:r>
          </w:p>
        </w:tc>
      </w:tr>
      <w:tr w:rsidR="00736E85" w:rsidRPr="00736E85" w14:paraId="4723AEC1" w14:textId="77777777" w:rsidTr="00736E85">
        <w:tc>
          <w:tcPr>
            <w:tcW w:w="0" w:type="auto"/>
            <w:tcBorders>
              <w:top w:val="nil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D216D3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Амилаза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C29AC3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B7D2EE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110 р.</w:t>
            </w:r>
          </w:p>
        </w:tc>
      </w:tr>
      <w:tr w:rsidR="00736E85" w:rsidRPr="00736E85" w14:paraId="5E2E8836" w14:textId="77777777" w:rsidTr="00736E85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F40817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lastRenderedPageBreak/>
              <w:t>Аспартатаминотрансфераза</w:t>
            </w:r>
            <w:proofErr w:type="spellEnd"/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 xml:space="preserve"> (АСТ)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E73C5D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0385BD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110 р.</w:t>
            </w:r>
          </w:p>
        </w:tc>
      </w:tr>
      <w:tr w:rsidR="00736E85" w:rsidRPr="00736E85" w14:paraId="6338325E" w14:textId="77777777" w:rsidTr="00736E85">
        <w:tc>
          <w:tcPr>
            <w:tcW w:w="0" w:type="auto"/>
            <w:tcBorders>
              <w:top w:val="nil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2C76D4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Гамма-</w:t>
            </w:r>
            <w:proofErr w:type="spellStart"/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глютамилтрансфераза</w:t>
            </w:r>
            <w:proofErr w:type="spellEnd"/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 xml:space="preserve"> (ГГТ)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D77C7B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CF4FE1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110 р.</w:t>
            </w:r>
          </w:p>
        </w:tc>
      </w:tr>
      <w:tr w:rsidR="00736E85" w:rsidRPr="00736E85" w14:paraId="36B5289A" w14:textId="77777777" w:rsidTr="00736E85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F132DC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Лактатдегидрогенеза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3925A6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66115F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110 р.</w:t>
            </w:r>
          </w:p>
        </w:tc>
      </w:tr>
      <w:tr w:rsidR="00736E85" w:rsidRPr="00736E85" w14:paraId="025D2A72" w14:textId="77777777" w:rsidTr="00736E85">
        <w:tc>
          <w:tcPr>
            <w:tcW w:w="0" w:type="auto"/>
            <w:tcBorders>
              <w:top w:val="nil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E37389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Определение ОЖЖС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D43592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1803F9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110 р.</w:t>
            </w:r>
          </w:p>
        </w:tc>
      </w:tr>
      <w:tr w:rsidR="00736E85" w:rsidRPr="00736E85" w14:paraId="210E1280" w14:textId="77777777" w:rsidTr="00736E85">
        <w:tc>
          <w:tcPr>
            <w:tcW w:w="0" w:type="auto"/>
            <w:tcBorders>
              <w:top w:val="single" w:sz="6" w:space="0" w:color="DDDDDD"/>
            </w:tcBorders>
            <w:shd w:val="clear" w:color="auto" w:fill="A5CDE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3219BA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b/>
                <w:bCs/>
                <w:color w:val="333333"/>
                <w:sz w:val="21"/>
                <w:szCs w:val="21"/>
                <w:lang w:eastAsia="ru-RU"/>
              </w:rPr>
              <w:t>Бактериологические методы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5CDE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11C4E5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5CDE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BB6B3F" w14:textId="77777777" w:rsidR="00736E85" w:rsidRPr="00736E85" w:rsidRDefault="00736E85" w:rsidP="00736E8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E85" w:rsidRPr="00736E85" w14:paraId="4D29694F" w14:textId="77777777" w:rsidTr="00736E85">
        <w:tc>
          <w:tcPr>
            <w:tcW w:w="0" w:type="auto"/>
            <w:tcBorders>
              <w:top w:val="nil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E87E56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Бактериологическое исследование гнойного отделяемого на аэробные и факультативно-анаэробные микроорганизмы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4367CE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F23D61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250 р.</w:t>
            </w:r>
          </w:p>
        </w:tc>
      </w:tr>
      <w:tr w:rsidR="00736E85" w:rsidRPr="00736E85" w14:paraId="3F955BD0" w14:textId="77777777" w:rsidTr="00736E85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B9E8F2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 xml:space="preserve">Микологическое исследование гнойного отделяемого на грибы рода </w:t>
            </w:r>
            <w:proofErr w:type="spellStart"/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Candida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2A5F50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9739E8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200 р.</w:t>
            </w:r>
          </w:p>
        </w:tc>
      </w:tr>
      <w:tr w:rsidR="00736E85" w:rsidRPr="00736E85" w14:paraId="79F03ACF" w14:textId="77777777" w:rsidTr="00736E85">
        <w:tc>
          <w:tcPr>
            <w:tcW w:w="0" w:type="auto"/>
            <w:tcBorders>
              <w:top w:val="nil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F00EEE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Бактериологическое исследование раневого отделяемого на аэробные и факультативно-анаэробные микроорганизмы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79AE89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296ABA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250 р.</w:t>
            </w:r>
          </w:p>
        </w:tc>
      </w:tr>
      <w:tr w:rsidR="00736E85" w:rsidRPr="00736E85" w14:paraId="7682273F" w14:textId="77777777" w:rsidTr="00736E85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0CFDDB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 xml:space="preserve">Микологическое исследование раневого отделяемого на грибы рода </w:t>
            </w:r>
            <w:proofErr w:type="spellStart"/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Candida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736857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76AAC5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200 р.</w:t>
            </w:r>
          </w:p>
        </w:tc>
      </w:tr>
      <w:tr w:rsidR="00736E85" w:rsidRPr="00736E85" w14:paraId="6206EB42" w14:textId="77777777" w:rsidTr="00736E85">
        <w:tc>
          <w:tcPr>
            <w:tcW w:w="0" w:type="auto"/>
            <w:tcBorders>
              <w:top w:val="nil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289A5D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Бактериологическое исследование экссудатов, транссудатов на аэробные и факультативно-анаэробные микроорганизмы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B6D302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C99286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250 р.</w:t>
            </w:r>
          </w:p>
        </w:tc>
      </w:tr>
      <w:tr w:rsidR="00736E85" w:rsidRPr="00736E85" w14:paraId="2071FC38" w14:textId="77777777" w:rsidTr="00736E85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7C25E2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 xml:space="preserve">Микологическое исследование экссудатов, транссудатов на грибы рода </w:t>
            </w:r>
            <w:proofErr w:type="spellStart"/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Candida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C61FF3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C486BE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200 р.</w:t>
            </w:r>
          </w:p>
        </w:tc>
      </w:tr>
      <w:tr w:rsidR="00736E85" w:rsidRPr="00736E85" w14:paraId="22EBC53F" w14:textId="77777777" w:rsidTr="00736E85">
        <w:tc>
          <w:tcPr>
            <w:tcW w:w="0" w:type="auto"/>
            <w:tcBorders>
              <w:top w:val="nil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E5B7F9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lastRenderedPageBreak/>
              <w:t>Бактериологическое исследование отделяемого половых органов на аэробные и факультативно-анаэробные микроорганизмы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CFBE2C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BF7B58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250 р.</w:t>
            </w:r>
          </w:p>
        </w:tc>
      </w:tr>
      <w:tr w:rsidR="00736E85" w:rsidRPr="00736E85" w14:paraId="2FCD1FF3" w14:textId="77777777" w:rsidTr="00736E85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FAD967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 xml:space="preserve">Микологическое исследование отделяемого половых органов на грибы рода </w:t>
            </w:r>
            <w:proofErr w:type="spellStart"/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Candida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732441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42914D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200 р.</w:t>
            </w:r>
          </w:p>
        </w:tc>
      </w:tr>
      <w:tr w:rsidR="00736E85" w:rsidRPr="00736E85" w14:paraId="656F88EB" w14:textId="77777777" w:rsidTr="00736E85">
        <w:tc>
          <w:tcPr>
            <w:tcW w:w="0" w:type="auto"/>
            <w:tcBorders>
              <w:top w:val="nil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4F731C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Бактериологическое исследование отделяемого глаз (каждый отдельно) на аэробные и факультативно-анаэробные микроорганизмы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FFDE19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F858B3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250 р.</w:t>
            </w:r>
          </w:p>
        </w:tc>
      </w:tr>
      <w:tr w:rsidR="00736E85" w:rsidRPr="00736E85" w14:paraId="0E358450" w14:textId="77777777" w:rsidTr="00736E85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E47A90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 xml:space="preserve">Микологическое исследование отделяемого глаз (каждый отдельно) на грибы рода </w:t>
            </w:r>
            <w:proofErr w:type="spellStart"/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Candida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3E9BF7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F2084F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200 р.</w:t>
            </w:r>
          </w:p>
        </w:tc>
      </w:tr>
      <w:tr w:rsidR="00736E85" w:rsidRPr="00736E85" w14:paraId="131237BC" w14:textId="77777777" w:rsidTr="00736E85">
        <w:tc>
          <w:tcPr>
            <w:tcW w:w="0" w:type="auto"/>
            <w:tcBorders>
              <w:top w:val="nil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219AB9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Бактериологическое исследование отделяемого ушей (каждое отдельно) на аэробные и факультативно-анаэробные микроорганизмы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3984BF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A66F8D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250 р.</w:t>
            </w:r>
          </w:p>
        </w:tc>
      </w:tr>
      <w:tr w:rsidR="00736E85" w:rsidRPr="00736E85" w14:paraId="2273C5CE" w14:textId="77777777" w:rsidTr="00736E85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F0F406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 xml:space="preserve">Микологическое исследование отделяемого ушей (каждое отдельно) на грибы рода </w:t>
            </w:r>
            <w:proofErr w:type="spellStart"/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Candida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CE6406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DFE57D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200 р.</w:t>
            </w:r>
          </w:p>
        </w:tc>
      </w:tr>
      <w:tr w:rsidR="00736E85" w:rsidRPr="00736E85" w14:paraId="0A5C0B10" w14:textId="77777777" w:rsidTr="00736E85">
        <w:tc>
          <w:tcPr>
            <w:tcW w:w="0" w:type="auto"/>
            <w:tcBorders>
              <w:top w:val="nil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782EB3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Бактериологическое исследование отделяемого носа на аэробные и факультативно-анаэробные микроорганизмы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A47213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B93612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250 р.</w:t>
            </w:r>
          </w:p>
        </w:tc>
      </w:tr>
      <w:tr w:rsidR="00736E85" w:rsidRPr="00736E85" w14:paraId="6CA046CC" w14:textId="77777777" w:rsidTr="00736E85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2112F9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 xml:space="preserve">Микологическое исследование отделяемого носа на грибы рода </w:t>
            </w:r>
            <w:proofErr w:type="spellStart"/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Candida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E189BC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6DE2BE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200 р.</w:t>
            </w:r>
          </w:p>
        </w:tc>
      </w:tr>
      <w:tr w:rsidR="00736E85" w:rsidRPr="00736E85" w14:paraId="529B8E74" w14:textId="77777777" w:rsidTr="00736E85">
        <w:tc>
          <w:tcPr>
            <w:tcW w:w="0" w:type="auto"/>
            <w:tcBorders>
              <w:top w:val="nil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C8EDA7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Бактериологическое исследование слизи с миндалин (мазок из зева) на аэробные и факультативно-анаэробные микроорганизмы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520F16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199CA7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250 р.</w:t>
            </w:r>
          </w:p>
        </w:tc>
      </w:tr>
      <w:tr w:rsidR="00736E85" w:rsidRPr="00736E85" w14:paraId="5470326C" w14:textId="77777777" w:rsidTr="00736E85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B4E589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 xml:space="preserve">Микологическое исследование слизи с миндалин (мазок из зева) на грибы рода </w:t>
            </w:r>
            <w:proofErr w:type="spellStart"/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Candida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D69A1B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E2AF69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200 р.</w:t>
            </w:r>
          </w:p>
        </w:tc>
      </w:tr>
      <w:tr w:rsidR="00736E85" w:rsidRPr="00736E85" w14:paraId="311008CC" w14:textId="77777777" w:rsidTr="00736E85">
        <w:tc>
          <w:tcPr>
            <w:tcW w:w="0" w:type="auto"/>
            <w:tcBorders>
              <w:top w:val="nil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4B4CEC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lastRenderedPageBreak/>
              <w:t>Бактериологическое исследование мазка со слизистой полости рта на аэробные и факультативно-анаэробные микроорганизмы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D2E4F5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A66225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250 р.</w:t>
            </w:r>
          </w:p>
        </w:tc>
      </w:tr>
      <w:tr w:rsidR="00736E85" w:rsidRPr="00736E85" w14:paraId="34E48858" w14:textId="77777777" w:rsidTr="00736E85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2E4E67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 xml:space="preserve">Микологическое исследование мазка со слизистой полости рта на грибы рода </w:t>
            </w:r>
            <w:proofErr w:type="spellStart"/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Candida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82AC85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2141C2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200 р.</w:t>
            </w:r>
          </w:p>
        </w:tc>
      </w:tr>
      <w:tr w:rsidR="00736E85" w:rsidRPr="00736E85" w14:paraId="569D1107" w14:textId="77777777" w:rsidTr="00736E85">
        <w:tc>
          <w:tcPr>
            <w:tcW w:w="0" w:type="auto"/>
            <w:tcBorders>
              <w:top w:val="nil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4F5BC7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Бактериологическое исследование мочи на аэробные и факультативно-анаэробные микроорганизмы (полуколичественным методом)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80C9E6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CE1F8C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250 р.</w:t>
            </w:r>
          </w:p>
        </w:tc>
      </w:tr>
      <w:tr w:rsidR="00736E85" w:rsidRPr="00736E85" w14:paraId="5512CCFE" w14:textId="77777777" w:rsidTr="00736E85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A32B35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 xml:space="preserve">Микологическое исследование мочи на грибы рода </w:t>
            </w:r>
            <w:proofErr w:type="spellStart"/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Candida</w:t>
            </w:r>
            <w:proofErr w:type="spellEnd"/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 xml:space="preserve"> (полуколичественным методом)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BD7F26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C3A80E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180 р.</w:t>
            </w:r>
          </w:p>
        </w:tc>
      </w:tr>
      <w:tr w:rsidR="00736E85" w:rsidRPr="00736E85" w14:paraId="64C4D011" w14:textId="77777777" w:rsidTr="00736E85">
        <w:tc>
          <w:tcPr>
            <w:tcW w:w="0" w:type="auto"/>
            <w:tcBorders>
              <w:top w:val="nil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4F170C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Бактериологическое исследование высыпающих элементов кожи на аэробные и факультативно-анаэробные микроорганизмы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33FAFA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303DEF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250 р.</w:t>
            </w:r>
          </w:p>
        </w:tc>
      </w:tr>
      <w:tr w:rsidR="00736E85" w:rsidRPr="00736E85" w14:paraId="124900A6" w14:textId="77777777" w:rsidTr="00736E85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6EF8A3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 xml:space="preserve">Микологическое исследование высыпающих элементов кожи на грибы рода </w:t>
            </w:r>
            <w:proofErr w:type="spellStart"/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Candida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456499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312443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200 р.</w:t>
            </w:r>
          </w:p>
        </w:tc>
      </w:tr>
      <w:tr w:rsidR="00736E85" w:rsidRPr="00736E85" w14:paraId="43807EF3" w14:textId="77777777" w:rsidTr="00736E85">
        <w:tc>
          <w:tcPr>
            <w:tcW w:w="0" w:type="auto"/>
            <w:tcBorders>
              <w:top w:val="nil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AA9FC6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Бактериологическое исследование женского молока (из одной молочной железы) на аэробные и факультативно-анаэробные микроорганизмы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C01CA3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176B69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250 р.</w:t>
            </w:r>
          </w:p>
        </w:tc>
      </w:tr>
      <w:tr w:rsidR="00736E85" w:rsidRPr="00736E85" w14:paraId="1A551883" w14:textId="77777777" w:rsidTr="00736E85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930805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 xml:space="preserve">Бактериологическое исследование женского молока (из одной молочной железы) на грибы рода </w:t>
            </w:r>
            <w:proofErr w:type="spellStart"/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Candida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A77631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6E0F7D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200 р.</w:t>
            </w:r>
          </w:p>
        </w:tc>
      </w:tr>
      <w:tr w:rsidR="00736E85" w:rsidRPr="00736E85" w14:paraId="1C685A06" w14:textId="77777777" w:rsidTr="00736E85">
        <w:tc>
          <w:tcPr>
            <w:tcW w:w="0" w:type="auto"/>
            <w:tcBorders>
              <w:top w:val="nil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9A14DC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Бактериологическое исследование женского молока (из одной молочной железы) на золотистый стафилококк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1F0966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B860D9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200 р.</w:t>
            </w:r>
          </w:p>
        </w:tc>
      </w:tr>
      <w:tr w:rsidR="00736E85" w:rsidRPr="00736E85" w14:paraId="0179BEE2" w14:textId="77777777" w:rsidTr="00736E85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524EF3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Бактериологическое исследование отделяемого носа на золотистый стафилококк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ABB803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BF2EF8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200 р.</w:t>
            </w:r>
          </w:p>
        </w:tc>
      </w:tr>
      <w:tr w:rsidR="00736E85" w:rsidRPr="00736E85" w14:paraId="23139663" w14:textId="77777777" w:rsidTr="00736E85">
        <w:tc>
          <w:tcPr>
            <w:tcW w:w="0" w:type="auto"/>
            <w:tcBorders>
              <w:top w:val="nil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9C8EF6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lastRenderedPageBreak/>
              <w:t>Бактериологическое исследование отделяемого зева на золотистый стафилококк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254950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7A4E1D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</w:tr>
      <w:tr w:rsidR="00736E85" w:rsidRPr="00736E85" w14:paraId="32A29727" w14:textId="77777777" w:rsidTr="00736E85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7D245D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 xml:space="preserve">Бактериологическое исследование </w:t>
            </w:r>
            <w:proofErr w:type="spellStart"/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нативного</w:t>
            </w:r>
            <w:proofErr w:type="spellEnd"/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 xml:space="preserve"> кала или ректального мазка на возбудителей дизентерии и сальмонеллёза (роды </w:t>
            </w:r>
            <w:proofErr w:type="spellStart"/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Shigella</w:t>
            </w:r>
            <w:proofErr w:type="spellEnd"/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Salmonellа</w:t>
            </w:r>
            <w:proofErr w:type="spellEnd"/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E8D9CD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F87B65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550 р.</w:t>
            </w:r>
          </w:p>
        </w:tc>
      </w:tr>
      <w:tr w:rsidR="00736E85" w:rsidRPr="00736E85" w14:paraId="54413C5D" w14:textId="77777777" w:rsidTr="00736E85">
        <w:tc>
          <w:tcPr>
            <w:tcW w:w="0" w:type="auto"/>
            <w:tcBorders>
              <w:top w:val="nil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8D7542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 xml:space="preserve">Бактериологическое исследование </w:t>
            </w:r>
            <w:proofErr w:type="spellStart"/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нативного</w:t>
            </w:r>
            <w:proofErr w:type="spellEnd"/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 xml:space="preserve"> кала или ректального мазка на возбудителей дизентерии (род </w:t>
            </w:r>
            <w:proofErr w:type="spellStart"/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Shigella</w:t>
            </w:r>
            <w:proofErr w:type="spellEnd"/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D82066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5F9E1B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260 р.</w:t>
            </w:r>
          </w:p>
        </w:tc>
      </w:tr>
      <w:tr w:rsidR="00736E85" w:rsidRPr="00736E85" w14:paraId="3EA73BF3" w14:textId="77777777" w:rsidTr="00736E85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B58B5B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 xml:space="preserve">Бактериологическое исследование </w:t>
            </w:r>
            <w:proofErr w:type="spellStart"/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нативного</w:t>
            </w:r>
            <w:proofErr w:type="spellEnd"/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 xml:space="preserve"> кала или ректального мазка на возбудителей сальмонеллёза (род </w:t>
            </w:r>
            <w:proofErr w:type="spellStart"/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Salmonellа</w:t>
            </w:r>
            <w:proofErr w:type="spellEnd"/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B01E85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8F7C79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260 р.</w:t>
            </w:r>
          </w:p>
        </w:tc>
      </w:tr>
      <w:tr w:rsidR="00736E85" w:rsidRPr="00736E85" w14:paraId="7ED2D891" w14:textId="77777777" w:rsidTr="00736E85">
        <w:tc>
          <w:tcPr>
            <w:tcW w:w="0" w:type="auto"/>
            <w:tcBorders>
              <w:top w:val="nil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B3A063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 xml:space="preserve">Бактериологическое исследование кала на грибы рода </w:t>
            </w:r>
            <w:proofErr w:type="spellStart"/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Candida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1CB7E6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C7ECC3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230 р.</w:t>
            </w:r>
          </w:p>
        </w:tc>
      </w:tr>
      <w:tr w:rsidR="00736E85" w:rsidRPr="00736E85" w14:paraId="3FD5CD1D" w14:textId="77777777" w:rsidTr="00736E85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CB29CF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 xml:space="preserve">Бактериологическое исследование кала на аэробные и факультативно-анаэробные условно-патогенные </w:t>
            </w:r>
            <w:proofErr w:type="spellStart"/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энтеробактерии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0FE336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8C4F95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260 р.</w:t>
            </w:r>
          </w:p>
        </w:tc>
      </w:tr>
      <w:tr w:rsidR="00736E85" w:rsidRPr="00736E85" w14:paraId="3E79FEA2" w14:textId="77777777" w:rsidTr="00736E85">
        <w:tc>
          <w:tcPr>
            <w:tcW w:w="0" w:type="auto"/>
            <w:tcBorders>
              <w:top w:val="nil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2AB50B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Бактериологическое исследование кала на микробиоту (выявление дисбактериоза)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7022DD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F65726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950 р.</w:t>
            </w:r>
          </w:p>
        </w:tc>
      </w:tr>
      <w:tr w:rsidR="00736E85" w:rsidRPr="00736E85" w14:paraId="1338FF5D" w14:textId="77777777" w:rsidTr="00736E85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2A5EAC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 xml:space="preserve">Бактериологическое исследование крови на аэробные и факультативно-анаэробные микроорганизмы с инкубацией пробы на анализаторе </w:t>
            </w:r>
            <w:proofErr w:type="spellStart"/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BacT</w:t>
            </w:r>
            <w:proofErr w:type="spellEnd"/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/ALERT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7ED3D0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90988C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950 р.</w:t>
            </w:r>
          </w:p>
        </w:tc>
      </w:tr>
      <w:tr w:rsidR="00736E85" w:rsidRPr="00736E85" w14:paraId="620DF227" w14:textId="77777777" w:rsidTr="00736E85">
        <w:tc>
          <w:tcPr>
            <w:tcW w:w="0" w:type="auto"/>
            <w:tcBorders>
              <w:top w:val="nil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A957B9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 xml:space="preserve">Бактериологическое исследование крови на облигатные анаэробные микроорганизмы с инкубацией пробы на анализаторе </w:t>
            </w:r>
            <w:proofErr w:type="spellStart"/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BacT</w:t>
            </w:r>
            <w:proofErr w:type="spellEnd"/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/ALERT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970BE1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AF8F01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950 р.</w:t>
            </w:r>
          </w:p>
        </w:tc>
      </w:tr>
      <w:tr w:rsidR="00736E85" w:rsidRPr="00736E85" w14:paraId="4E4600FC" w14:textId="77777777" w:rsidTr="00736E85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0FA55F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lastRenderedPageBreak/>
              <w:t xml:space="preserve">Микологическое исследование крови на грибы рода </w:t>
            </w:r>
            <w:proofErr w:type="spellStart"/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Candida</w:t>
            </w:r>
            <w:proofErr w:type="spellEnd"/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 xml:space="preserve"> с инкубацией пробы на анализаторе </w:t>
            </w:r>
            <w:proofErr w:type="spellStart"/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BacT</w:t>
            </w:r>
            <w:proofErr w:type="spellEnd"/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/ALERT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481A3C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2338C7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950 р.</w:t>
            </w:r>
          </w:p>
        </w:tc>
      </w:tr>
      <w:tr w:rsidR="00736E85" w:rsidRPr="00736E85" w14:paraId="6206E6D4" w14:textId="77777777" w:rsidTr="00736E85">
        <w:tc>
          <w:tcPr>
            <w:tcW w:w="0" w:type="auto"/>
            <w:tcBorders>
              <w:top w:val="nil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A0A374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 xml:space="preserve">Бактериологическое исследование крови на </w:t>
            </w:r>
            <w:proofErr w:type="spellStart"/>
            <w:proofErr w:type="gramStart"/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тифо</w:t>
            </w:r>
            <w:proofErr w:type="spellEnd"/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-паратифозную</w:t>
            </w:r>
            <w:proofErr w:type="gramEnd"/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 xml:space="preserve"> группу бактерий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AB862A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46B7D4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400 р.</w:t>
            </w:r>
          </w:p>
        </w:tc>
      </w:tr>
      <w:tr w:rsidR="00736E85" w:rsidRPr="00736E85" w14:paraId="128A9D35" w14:textId="77777777" w:rsidTr="00736E85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D2304D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Бактериологическое исследование мокроты на аэробные и факультативно-анаэробные микроорганизмы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93D948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037ACC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250 р.</w:t>
            </w:r>
          </w:p>
        </w:tc>
      </w:tr>
      <w:tr w:rsidR="00736E85" w:rsidRPr="00736E85" w14:paraId="455682D5" w14:textId="77777777" w:rsidTr="00736E85">
        <w:tc>
          <w:tcPr>
            <w:tcW w:w="0" w:type="auto"/>
            <w:tcBorders>
              <w:top w:val="nil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BDBD76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Бактериологическое исследование отделяемого секрета простаты на аэробные и факультативно-анаэробные микроорганизмы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1A5573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4CE0BC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250 р.</w:t>
            </w:r>
          </w:p>
        </w:tc>
      </w:tr>
      <w:tr w:rsidR="00736E85" w:rsidRPr="00736E85" w14:paraId="0777FCAD" w14:textId="77777777" w:rsidTr="00736E85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E60CDB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 xml:space="preserve">Выявление антител в сыворотке крови реакцией пассивной гемагглютинации (РПГА) к </w:t>
            </w:r>
            <w:proofErr w:type="spellStart"/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Vi</w:t>
            </w:r>
            <w:proofErr w:type="spellEnd"/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-антигену возбудителя брюшного тифа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88017A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AD8FF1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550 р.</w:t>
            </w:r>
          </w:p>
        </w:tc>
      </w:tr>
      <w:tr w:rsidR="00736E85" w:rsidRPr="00736E85" w14:paraId="2BA27C94" w14:textId="77777777" w:rsidTr="00736E85">
        <w:tc>
          <w:tcPr>
            <w:tcW w:w="0" w:type="auto"/>
            <w:tcBorders>
              <w:top w:val="nil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253086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 xml:space="preserve">Бактериологическое исследование кала на </w:t>
            </w:r>
            <w:proofErr w:type="spellStart"/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клостридии</w:t>
            </w:r>
            <w:proofErr w:type="spellEnd"/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Clostridium</w:t>
            </w:r>
            <w:proofErr w:type="spellEnd"/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spp</w:t>
            </w:r>
            <w:proofErr w:type="spellEnd"/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C33695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11CAEC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300 р.</w:t>
            </w:r>
          </w:p>
        </w:tc>
      </w:tr>
      <w:tr w:rsidR="00736E85" w:rsidRPr="00736E85" w14:paraId="6A9840E8" w14:textId="77777777" w:rsidTr="00736E85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920020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Выявление антигена ротавируса и аденовируса в кале (экспресс-метод)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1B949A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20D500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500 р.</w:t>
            </w:r>
          </w:p>
        </w:tc>
      </w:tr>
      <w:tr w:rsidR="00736E85" w:rsidRPr="00736E85" w14:paraId="6D92BDDA" w14:textId="77777777" w:rsidTr="00736E85">
        <w:tc>
          <w:tcPr>
            <w:tcW w:w="0" w:type="auto"/>
            <w:tcBorders>
              <w:top w:val="nil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FEF14D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Лабораторные исследования смыва с поверхностей, оборудования, персонала на микробиологическую чистоту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7BFBD3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78BA5F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250 р.</w:t>
            </w:r>
          </w:p>
        </w:tc>
      </w:tr>
      <w:tr w:rsidR="00736E85" w:rsidRPr="00736E85" w14:paraId="223C7360" w14:textId="77777777" w:rsidTr="00736E85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8A5167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Лабораторные исследования микробиологического мониторинга воздуха помещений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61A3FA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DC7335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280 р.</w:t>
            </w:r>
          </w:p>
        </w:tc>
      </w:tr>
      <w:tr w:rsidR="00736E85" w:rsidRPr="00736E85" w14:paraId="63F64F00" w14:textId="77777777" w:rsidTr="00736E85">
        <w:tc>
          <w:tcPr>
            <w:tcW w:w="0" w:type="auto"/>
            <w:tcBorders>
              <w:top w:val="nil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22E96B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Бактериологическое исследование слизи и пленок с миндалин на палочку дифтерии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61628C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0E62F0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250 р.</w:t>
            </w:r>
          </w:p>
        </w:tc>
      </w:tr>
      <w:tr w:rsidR="00736E85" w:rsidRPr="00736E85" w14:paraId="3EF9BC48" w14:textId="77777777" w:rsidTr="00736E85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41AD94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lastRenderedPageBreak/>
              <w:t>Бактериологическое исследование слизи с задней стенки глотки на менингококк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AD0D44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E29EFB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250 р.</w:t>
            </w:r>
          </w:p>
        </w:tc>
      </w:tr>
      <w:tr w:rsidR="00736E85" w:rsidRPr="00736E85" w14:paraId="756F8658" w14:textId="77777777" w:rsidTr="00736E85">
        <w:tc>
          <w:tcPr>
            <w:tcW w:w="0" w:type="auto"/>
            <w:tcBorders>
              <w:top w:val="single" w:sz="6" w:space="0" w:color="DDDDDD"/>
            </w:tcBorders>
            <w:shd w:val="clear" w:color="auto" w:fill="A5CDE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B8D95F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b/>
                <w:bCs/>
                <w:color w:val="333333"/>
                <w:sz w:val="21"/>
                <w:szCs w:val="21"/>
                <w:lang w:eastAsia="ru-RU"/>
              </w:rPr>
              <w:t>Дополнительные бактериологические исследования при выделении клинически значимых микроорганизмов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5CDE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77C25E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5CDE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68541C" w14:textId="77777777" w:rsidR="00736E85" w:rsidRPr="00736E85" w:rsidRDefault="00736E85" w:rsidP="00736E8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E85" w:rsidRPr="00736E85" w14:paraId="4473F970" w14:textId="77777777" w:rsidTr="00736E85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81C572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 xml:space="preserve">Определение чувствительности микроорганизмов (один вид бактерий или грибов рода </w:t>
            </w:r>
            <w:proofErr w:type="spellStart"/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Candida</w:t>
            </w:r>
            <w:proofErr w:type="spellEnd"/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) методом бумажных дисков к антибактериальным препаратам (6 наименований)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807A68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E4D95F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210 р.</w:t>
            </w:r>
          </w:p>
        </w:tc>
      </w:tr>
      <w:tr w:rsidR="00736E85" w:rsidRPr="00736E85" w14:paraId="105322D4" w14:textId="77777777" w:rsidTr="00736E85">
        <w:tc>
          <w:tcPr>
            <w:tcW w:w="0" w:type="auto"/>
            <w:tcBorders>
              <w:top w:val="nil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351521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Определение чувствительности бактерий (один вид) к бактериофагам (одно наименование)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786BDA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CE745E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110 р.</w:t>
            </w:r>
          </w:p>
        </w:tc>
      </w:tr>
      <w:tr w:rsidR="00736E85" w:rsidRPr="00736E85" w14:paraId="37B8FE50" w14:textId="77777777" w:rsidTr="00736E85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6BC8F9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Определение чувствительности микроорганизмов к антибактериальным препаратам на анализаторе Vitek2 (до 22 АБП) с определением минимальных ингибирующих концентраций и возможностью фенотипического выявления механизмов резистентности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09EDDF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F74FB0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1000 р.</w:t>
            </w:r>
          </w:p>
        </w:tc>
      </w:tr>
      <w:tr w:rsidR="00736E85" w:rsidRPr="00736E85" w14:paraId="3C42DAC9" w14:textId="77777777" w:rsidTr="00736E85">
        <w:tc>
          <w:tcPr>
            <w:tcW w:w="0" w:type="auto"/>
            <w:tcBorders>
              <w:top w:val="nil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0101C7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 xml:space="preserve">Определение чувствительности грибов рода </w:t>
            </w:r>
            <w:proofErr w:type="spellStart"/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Candida</w:t>
            </w:r>
            <w:proofErr w:type="spellEnd"/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 xml:space="preserve"> к антимикотическим препаратам на анализаторе Vitek2 (</w:t>
            </w:r>
            <w:proofErr w:type="spellStart"/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амфотерицин</w:t>
            </w:r>
            <w:proofErr w:type="spellEnd"/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 xml:space="preserve"> В, </w:t>
            </w:r>
            <w:proofErr w:type="spellStart"/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флюконазол</w:t>
            </w:r>
            <w:proofErr w:type="spellEnd"/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флюцитозин</w:t>
            </w:r>
            <w:proofErr w:type="spellEnd"/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вориконазол</w:t>
            </w:r>
            <w:proofErr w:type="spellEnd"/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) с определением минимальных ингибирующих концентраций и возможностью фенотипического выявления механизмов резистентности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AE0A67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D20CD3" w14:textId="77777777" w:rsidR="00736E85" w:rsidRPr="00736E85" w:rsidRDefault="00736E85" w:rsidP="00736E85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736E85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1000 р.</w:t>
            </w:r>
          </w:p>
        </w:tc>
      </w:tr>
    </w:tbl>
    <w:p w14:paraId="6BD02C94" w14:textId="77777777" w:rsidR="00736E85" w:rsidRPr="00736E85" w:rsidRDefault="00736E85" w:rsidP="00736E85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E85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3CB58CCB">
          <v:rect id="_x0000_i1025" style="width:0;height:0" o:hralign="center" o:hrstd="t" o:hrnoshade="t" o:hr="t" fillcolor="#333" stroked="f"/>
        </w:pict>
      </w:r>
    </w:p>
    <w:p w14:paraId="2C4B289F" w14:textId="77777777" w:rsidR="00736E85" w:rsidRPr="00736E85" w:rsidRDefault="00736E85" w:rsidP="00736E85">
      <w:pPr>
        <w:shd w:val="clear" w:color="auto" w:fill="FFFFFF"/>
        <w:spacing w:after="150" w:line="240" w:lineRule="auto"/>
        <w:rPr>
          <w:rFonts w:ascii="HelveticaLight" w:eastAsia="Times New Roman" w:hAnsi="HelveticaLight" w:cs="Times New Roman"/>
          <w:color w:val="333333"/>
          <w:sz w:val="21"/>
          <w:szCs w:val="21"/>
          <w:lang w:eastAsia="ru-RU"/>
        </w:rPr>
      </w:pPr>
      <w:r w:rsidRPr="00736E85">
        <w:rPr>
          <w:rFonts w:ascii="HelveticaLight" w:eastAsia="Times New Roman" w:hAnsi="HelveticaLight" w:cs="Times New Roman"/>
          <w:color w:val="333333"/>
          <w:sz w:val="21"/>
          <w:szCs w:val="21"/>
          <w:lang w:eastAsia="ru-RU"/>
        </w:rPr>
        <w:t>* Стоимость услуг для сотрудников и студентов НИУ '</w:t>
      </w:r>
      <w:proofErr w:type="spellStart"/>
      <w:r w:rsidRPr="00736E85">
        <w:rPr>
          <w:rFonts w:ascii="HelveticaLight" w:eastAsia="Times New Roman" w:hAnsi="HelveticaLight" w:cs="Times New Roman"/>
          <w:color w:val="333333"/>
          <w:sz w:val="21"/>
          <w:szCs w:val="21"/>
          <w:lang w:eastAsia="ru-RU"/>
        </w:rPr>
        <w:t>БелГУ</w:t>
      </w:r>
      <w:proofErr w:type="spellEnd"/>
      <w:r w:rsidRPr="00736E85">
        <w:rPr>
          <w:rFonts w:ascii="HelveticaLight" w:eastAsia="Times New Roman" w:hAnsi="HelveticaLight" w:cs="Times New Roman"/>
          <w:color w:val="333333"/>
          <w:sz w:val="21"/>
          <w:szCs w:val="21"/>
          <w:lang w:eastAsia="ru-RU"/>
        </w:rPr>
        <w:t>' при условии предъявления полиса обязательного медицинского страхования. Стоимость, указанная на сайте, носит исключительно информационный характер и не является публичной офертой. Окончательную стоимость Вы можете узнать в регистратуре поликлиники. К стоимости некоторых анализов может быть добавлена стоимость забора (взятия) крови и/или другого биологического материала.</w:t>
      </w:r>
    </w:p>
    <w:p w14:paraId="5A62232B" w14:textId="77777777" w:rsidR="00736E85" w:rsidRPr="00736E85" w:rsidRDefault="00736E85" w:rsidP="00736E85">
      <w:pPr>
        <w:shd w:val="clear" w:color="auto" w:fill="FFFFFF"/>
        <w:spacing w:after="150" w:line="240" w:lineRule="auto"/>
        <w:rPr>
          <w:rFonts w:ascii="HelveticaLight" w:eastAsia="Times New Roman" w:hAnsi="HelveticaLight" w:cs="Times New Roman"/>
          <w:color w:val="333333"/>
          <w:sz w:val="21"/>
          <w:szCs w:val="21"/>
          <w:lang w:eastAsia="ru-RU"/>
        </w:rPr>
      </w:pPr>
      <w:r w:rsidRPr="00736E85">
        <w:rPr>
          <w:rFonts w:ascii="HelveticaLight" w:eastAsia="Times New Roman" w:hAnsi="HelveticaLight" w:cs="Times New Roman"/>
          <w:color w:val="333333"/>
          <w:sz w:val="21"/>
          <w:szCs w:val="21"/>
          <w:lang w:eastAsia="ru-RU"/>
        </w:rPr>
        <w:t>** Стоимость, указанная на сайте, носит исключительно информационный характер и не является публичной офертой. Окончательную стоимость Вы можете узнать в регистратуре поликлиники. К стоимости некоторых анализов может быть добавлена стоимость забора (взятия) крови и/или другого биологического материала.</w:t>
      </w:r>
    </w:p>
    <w:p w14:paraId="154269F7" w14:textId="77777777" w:rsidR="007914E2" w:rsidRDefault="007914E2">
      <w:bookmarkStart w:id="0" w:name="_GoBack"/>
      <w:bookmarkEnd w:id="0"/>
    </w:p>
    <w:sectPr w:rsidR="007914E2" w:rsidSect="00736E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Ligh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EBC"/>
    <w:rsid w:val="00736E85"/>
    <w:rsid w:val="007914E2"/>
    <w:rsid w:val="00E7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49A639-1FD8-41EB-B82B-07502E233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2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1663</Words>
  <Characters>9481</Characters>
  <Application>Microsoft Office Word</Application>
  <DocSecurity>0</DocSecurity>
  <Lines>79</Lines>
  <Paragraphs>22</Paragraphs>
  <ScaleCrop>false</ScaleCrop>
  <Company/>
  <LinksUpToDate>false</LinksUpToDate>
  <CharactersWithSpaces>11122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2019-07-30T05:03:00Z</dcterms:created>
  <dcterms:modified xsi:type="dcterms:W3CDTF">2019-07-30T05:04:00Z</dcterms:modified>
</cp:coreProperties>
</file>