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45" w:rsidRPr="00D05A45" w:rsidRDefault="00D05A45" w:rsidP="00D05A45">
      <w:pPr>
        <w:spacing w:after="110" w:line="312" w:lineRule="atLeast"/>
        <w:outlineLvl w:val="0"/>
        <w:rPr>
          <w:rFonts w:ascii="Trebuchet MS" w:eastAsia="Times New Roman" w:hAnsi="Trebuchet MS" w:cs="Times New Roman"/>
          <w:kern w:val="36"/>
          <w:sz w:val="36"/>
          <w:szCs w:val="36"/>
          <w:lang w:eastAsia="ru-RU"/>
        </w:rPr>
      </w:pPr>
      <w:r w:rsidRPr="00D05A45">
        <w:rPr>
          <w:rFonts w:ascii="Trebuchet MS" w:eastAsia="Times New Roman" w:hAnsi="Trebuchet MS" w:cs="Times New Roman"/>
          <w:kern w:val="36"/>
          <w:sz w:val="36"/>
          <w:szCs w:val="36"/>
          <w:lang w:eastAsia="ru-RU"/>
        </w:rPr>
        <w:t>Лучевая диагностика (тарифы на услуги)</w:t>
      </w:r>
    </w:p>
    <w:p w:rsidR="00D05A45" w:rsidRPr="00D05A45" w:rsidRDefault="00D05A45" w:rsidP="00D05A45">
      <w:pPr>
        <w:shd w:val="clear" w:color="auto" w:fill="FAFAFF"/>
        <w:spacing w:before="96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5A45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 xml:space="preserve">Уважаемые пациенты, </w:t>
      </w:r>
      <w:proofErr w:type="gramStart"/>
      <w:r w:rsidRPr="00D05A45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исследования</w:t>
      </w:r>
      <w:proofErr w:type="gramEnd"/>
      <w:r w:rsidRPr="00D05A45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 xml:space="preserve"> выполняемые на цифровом рентгеновском аппарате сохраняются и выдаются только на цифровом носителе (CD-диск). По вашему желанию Вы можете распечатать снимки. Цена за пленку, в зависимости от формата - от 120 рублей до 250 рублей.</w:t>
      </w:r>
    </w:p>
    <w:tbl>
      <w:tblPr>
        <w:tblW w:w="5000" w:type="pct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6830"/>
        <w:gridCol w:w="1512"/>
      </w:tblGrid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 руб.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РЕНТГЕНОЛОГИЧЕСКИЕ ИССЛЕДОВАНИЯ (без выдачи цифрового изображения)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органов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пищевода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пищевода с дополнительным производством функциональных проб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пищевода, желудка и 12-перстной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и рентгенография тонкого кишечника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</w:t>
            </w:r>
            <w:proofErr w:type="spellEnd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(стандартное исследование)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</w:t>
            </w:r>
            <w:proofErr w:type="spellEnd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первичным двойным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 бария по толстому кишечнику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лёгких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рёбер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Нестандартная рентгенограмма органов грудной клетки (за 1 снимок)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гортани - две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- одна проекция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- две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- три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черепа-две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в специальных укладках (прицельный тангенциальный снимок)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турецкого седла прицельно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орбит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обоих височно-нижнечелюстных суставов с функциональными пробами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любого отдела позвоночника (одна проекция)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С1-2 (верхне-шейных позвонков) через 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- 2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с функциональными пробами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 - 2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 - 2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 с функциональными пробами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 - 2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Обзорная рентгенография всех отделов позвоночника </w:t>
            </w: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</w:t>
            </w:r>
            <w:proofErr w:type="spellEnd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(сшивка)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 (две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рентгенография крестцово-</w:t>
            </w: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позвдошных</w:t>
            </w:r>
            <w:proofErr w:type="spellEnd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сочленений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 (одна проекция)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 (две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ребер</w:t>
            </w: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(правой или левой половины грудной клетки)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таза (обзорный снимок)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 (две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плечевой кости (две проекции)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 (две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предплечья (две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 (две проекции)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кистей рук (обе кисти в прямой проекции)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(две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пальца кисти (две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 (две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 (две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(две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двух коленных суставов в прямой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надколенника в аксиальной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голени (две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(две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(две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обеих стоп в прямой проекции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пяточных костей в боковой проекции (обе пяточные кости)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 в прямой проекции с нагрузкой (поперечное плоскостопие)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 в боковой проекции с нагрузкой (продольное плоскостопие)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костей нижних конечностей с осевой нагрузкой (сшивка)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рентгенография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Экскреторная урография - (стандартное исследование) - 3 рентгенограммы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Экскреторная урография за каждый дополнительный снимок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 цистография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тазобедренных суставов в прямой проекции + с укладкой по </w:t>
            </w: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Лаунштейну</w:t>
            </w:r>
            <w:proofErr w:type="spellEnd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с внутренней ротацией) 2 снимка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поясничного отдела позвоночника стоя и лежа в прямой проекции + в боковой </w:t>
            </w: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проеции</w:t>
            </w:r>
            <w:proofErr w:type="spellEnd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3 снимка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грудного и поясничного отделов позвоночника стоя и лежа в прямой проекции + в боковой </w:t>
            </w: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проеции</w:t>
            </w:r>
            <w:proofErr w:type="spellEnd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6 снимков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кистей рук в прямой проекции для определения костного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коленных суставов в боковой проекции (болезнь </w:t>
            </w: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Осгуда-Шляттера</w:t>
            </w:r>
            <w:proofErr w:type="spellEnd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пяточных костей в боковой проекции (болезнь </w:t>
            </w: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Шинца</w:t>
            </w:r>
            <w:proofErr w:type="spellEnd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РЕНТГЕНОЛОГИЧЕСКИЕ ИССЛЕДОВАНИЯ (с выдачей цифрового изображения)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органов брюшной полости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пищевода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пищевода с дополнительным производством функциональных проб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пищевода, желудка и 12-перстной кишки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и рентгенография тонкого кишечника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</w:t>
            </w:r>
            <w:proofErr w:type="spellEnd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(стандартное исследование)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</w:t>
            </w:r>
            <w:proofErr w:type="spellEnd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первичным двойным контрастированием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 бария по толстому кишечнику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лёгких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рёбер с выдачей цифрового изображения на термографической пленке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Нестандартная рентгенограмма органов грудной клетки (за 1 снимок)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гортани - две проекции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- одна проекция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- две проекции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- три проекции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черепа-две проекции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в специальных укладках (прицельный тангенциальный снимок)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турецкого седла прицельно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носа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орбит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любого отдела позвоночника (одна проекция)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С1-2 (верхне-шейных позвонков) через рот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- 2 проекции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с функциональными пробами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 - 2 проекции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 - 2 проекции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 в боковой проекции с функциональными нагрузками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 - 2 проекции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 (две проекции)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рентгенография крестцово-</w:t>
            </w: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позвдошных</w:t>
            </w:r>
            <w:proofErr w:type="spellEnd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сочленений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8-65.1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 (одна проекция)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 (две проекции)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8-58.1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ребер (правой или левой половины грудной клетки)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обоих костей таза (обзорный снимок)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 (две проекции)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плечевой кости (две проекции)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8-69.1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 (две проекции)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 (две проекции)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кистей рук (обе кисти в прямой проекции)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(две проекции)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8-61.1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 (две проекции)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 (две проекции)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8-66.1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(две проекции)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8-68.1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надколенника в аксиальной проекции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8-67.1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голени (две проекции)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8-64.1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(две проекции)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8-74.1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(две проекции)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обеих стоп в прямой проекции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пяточных костей в боковой проекции (обе пяточные кости)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 в прямой проекции с нагрузкой (поперечное плоскостопие)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 в боковой проекции с нагрузкой (продольное плоскостопие)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рентгенография мочевого пузыря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почек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Экскреторная урография - (стандартное исследование) - 3 рентгенограммы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Экскреторная урография за каждый дополнительный снимок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 цистография с выдачей цифрового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ЦИФРОВАЯ ФЛЮОРОГРАФИЯ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флюорография легких в одной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флюорография легких в двух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флюорография легких в трёх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МУЛЬТИСПИРАЛЬНАЯ КОМПЬЮТЕРНАЯ ТОМОГРАФИЯ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Мультиспиральная</w:t>
            </w:r>
            <w:proofErr w:type="spellEnd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компьютерная томография одной анатомической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Мультиспиральная</w:t>
            </w:r>
            <w:proofErr w:type="spellEnd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компьютерная томография одной анатомической области с </w:t>
            </w: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13 230,00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Мультиспиральная</w:t>
            </w:r>
            <w:proofErr w:type="spellEnd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компьютерная томография одной анатомической области с внутривенным усилением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8 710,00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Мультиспиральная</w:t>
            </w:r>
            <w:proofErr w:type="spellEnd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компьютерная </w:t>
            </w: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томорграфия</w:t>
            </w:r>
            <w:proofErr w:type="spellEnd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перфузия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ОСТЕОДЕНСИТОМЕТРИЯ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Остеоденситометрия</w:t>
            </w:r>
            <w:proofErr w:type="spellEnd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поясничного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Остеоденситометрия</w:t>
            </w:r>
            <w:proofErr w:type="spellEnd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проксимальной части бедренной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маммография обеих молочных желез в двух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маммография одной молочной железы в двух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маммография одной молочной железы в одной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Дуктография</w:t>
            </w:r>
            <w:proofErr w:type="spellEnd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молочной железы (две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Аспирационная биопсия системой "пистолет-игла"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5 010,00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Радиотермометрия</w:t>
            </w:r>
            <w:proofErr w:type="spellEnd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ОРТОПАНТОМОГРАФИЯ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МЕДИЦИНСКОГО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цифрового медицинского изображения на термографической пленке формата 14*17 (1 лист)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цифрового медицинского изображения на термографической пленке формата 10*12 (1 лист)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цифрового медицинского изображения на термографической пленке формата 8*10 (1 лист)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медицинского изображения на зеленой-чувствительной пленке (1 лист)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медицинского изображения на диске (1 диск)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врача-рентгенолога по представленным </w:t>
            </w: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флюорограммам</w:t>
            </w:r>
            <w:proofErr w:type="spellEnd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рентгенограммам (до 4 снимков)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врача-рентгенолога по представленным </w:t>
            </w:r>
            <w:proofErr w:type="spellStart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флюорограммам</w:t>
            </w:r>
            <w:proofErr w:type="spellEnd"/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рентгенограммам (свыше 4 снимков) - за каждый дополнительный снимок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D05A45" w:rsidRPr="00D05A45" w:rsidTr="00D05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врача-рентгенолога с описанием рентгенологического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5A45" w:rsidRPr="00D05A45" w:rsidRDefault="00D05A45" w:rsidP="00D05A4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</w:tbl>
    <w:p w:rsidR="00E329BB" w:rsidRDefault="00E329BB">
      <w:bookmarkStart w:id="0" w:name="_GoBack"/>
      <w:bookmarkEnd w:id="0"/>
    </w:p>
    <w:sectPr w:rsidR="00E3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9E"/>
    <w:rsid w:val="0098549E"/>
    <w:rsid w:val="00D05A45"/>
    <w:rsid w:val="00E3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60405-73F9-4B7B-AF9A-1E37D2B4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4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456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8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01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05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1934</Words>
  <Characters>11029</Characters>
  <Application>Microsoft Office Word</Application>
  <DocSecurity>0</DocSecurity>
  <Lines>91</Lines>
  <Paragraphs>25</Paragraphs>
  <ScaleCrop>false</ScaleCrop>
  <Company/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2019-10-30T09:24:00Z</dcterms:created>
  <dcterms:modified xsi:type="dcterms:W3CDTF">2019-10-30T09:24:00Z</dcterms:modified>
</cp:coreProperties>
</file>