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EDC9" w14:textId="77777777" w:rsidR="001867F5" w:rsidRPr="001867F5" w:rsidRDefault="001867F5" w:rsidP="001867F5">
      <w:pPr>
        <w:shd w:val="clear" w:color="auto" w:fill="EEEEE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8E8520"/>
          <w:kern w:val="36"/>
          <w:sz w:val="27"/>
          <w:szCs w:val="27"/>
          <w:lang w:eastAsia="ru-RU"/>
        </w:rPr>
      </w:pPr>
      <w:r w:rsidRPr="001867F5">
        <w:rPr>
          <w:rFonts w:ascii="Tahoma" w:eastAsia="Times New Roman" w:hAnsi="Tahoma" w:cs="Tahoma"/>
          <w:color w:val="8E8520"/>
          <w:kern w:val="36"/>
          <w:sz w:val="27"/>
          <w:szCs w:val="27"/>
          <w:lang w:eastAsia="ru-RU"/>
        </w:rPr>
        <w:t xml:space="preserve">Пребывание лиц, </w:t>
      </w:r>
      <w:bookmarkStart w:id="0" w:name="_GoBack"/>
      <w:r w:rsidRPr="001867F5">
        <w:rPr>
          <w:rFonts w:ascii="Tahoma" w:eastAsia="Times New Roman" w:hAnsi="Tahoma" w:cs="Tahoma"/>
          <w:color w:val="8E8520"/>
          <w:kern w:val="36"/>
          <w:sz w:val="27"/>
          <w:szCs w:val="27"/>
          <w:lang w:eastAsia="ru-RU"/>
        </w:rPr>
        <w:t>осуществляющих уход за госпитализированным ребенком</w:t>
      </w:r>
    </w:p>
    <w:tbl>
      <w:tblPr>
        <w:tblW w:w="0" w:type="auto"/>
        <w:shd w:val="clear" w:color="auto" w:fill="EEEE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7"/>
        <w:gridCol w:w="2342"/>
      </w:tblGrid>
      <w:tr w:rsidR="001867F5" w:rsidRPr="001867F5" w14:paraId="6C6CD830" w14:textId="77777777" w:rsidTr="001867F5">
        <w:trPr>
          <w:trHeight w:val="408"/>
        </w:trPr>
        <w:tc>
          <w:tcPr>
            <w:tcW w:w="0" w:type="auto"/>
            <w:vMerge w:val="restart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14:paraId="174117A1" w14:textId="77777777" w:rsidR="001867F5" w:rsidRPr="001867F5" w:rsidRDefault="001867F5" w:rsidP="001867F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867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44CA3" w14:textId="77777777" w:rsidR="001867F5" w:rsidRPr="001867F5" w:rsidRDefault="001867F5" w:rsidP="001867F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867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Цена 1 койко-дня пребывания, </w:t>
            </w:r>
            <w:proofErr w:type="spellStart"/>
            <w:r w:rsidRPr="001867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867F5" w:rsidRPr="001867F5" w14:paraId="74040D57" w14:textId="77777777" w:rsidTr="001867F5">
        <w:trPr>
          <w:trHeight w:val="408"/>
        </w:trPr>
        <w:tc>
          <w:tcPr>
            <w:tcW w:w="0" w:type="auto"/>
            <w:vMerge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EEEEEF"/>
            <w:vAlign w:val="center"/>
            <w:hideMark/>
          </w:tcPr>
          <w:p w14:paraId="26AE9483" w14:textId="77777777" w:rsidR="001867F5" w:rsidRPr="001867F5" w:rsidRDefault="001867F5" w:rsidP="001867F5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EEEEEF"/>
            <w:vAlign w:val="center"/>
            <w:hideMark/>
          </w:tcPr>
          <w:p w14:paraId="12842ECC" w14:textId="77777777" w:rsidR="001867F5" w:rsidRPr="001867F5" w:rsidRDefault="001867F5" w:rsidP="001867F5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</w:tc>
      </w:tr>
      <w:tr w:rsidR="001867F5" w:rsidRPr="001867F5" w14:paraId="29197575" w14:textId="77777777" w:rsidTr="001867F5">
        <w:trPr>
          <w:trHeight w:val="90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0BC83" w14:textId="77777777" w:rsidR="001867F5" w:rsidRPr="001867F5" w:rsidRDefault="001867F5" w:rsidP="001867F5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867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Пребывание лиц, осуществляющих уход за госпитализированным ребенком без предоставления отдельного спального места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CDBD0" w14:textId="77777777" w:rsidR="001867F5" w:rsidRPr="001867F5" w:rsidRDefault="001867F5" w:rsidP="001867F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867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360,00</w:t>
            </w:r>
          </w:p>
        </w:tc>
      </w:tr>
      <w:tr w:rsidR="001867F5" w:rsidRPr="001867F5" w14:paraId="726535DE" w14:textId="77777777" w:rsidTr="001867F5">
        <w:trPr>
          <w:trHeight w:val="30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BDA80" w14:textId="77777777" w:rsidR="001867F5" w:rsidRPr="001867F5" w:rsidRDefault="001867F5" w:rsidP="001867F5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867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 том числе НДС 20 %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A47E6" w14:textId="77777777" w:rsidR="001867F5" w:rsidRPr="001867F5" w:rsidRDefault="001867F5" w:rsidP="001867F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867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60,00</w:t>
            </w:r>
          </w:p>
        </w:tc>
      </w:tr>
    </w:tbl>
    <w:p w14:paraId="46A7E30C" w14:textId="2FD07465" w:rsidR="00C2234E" w:rsidRDefault="001867F5">
      <w:r w:rsidRPr="001867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867F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867F5">
        <w:rPr>
          <w:rFonts w:ascii="Tahoma" w:eastAsia="Times New Roman" w:hAnsi="Tahoma" w:cs="Tahoma"/>
          <w:color w:val="4A4A4A"/>
          <w:sz w:val="18"/>
          <w:szCs w:val="18"/>
          <w:shd w:val="clear" w:color="auto" w:fill="EEEEEF"/>
          <w:lang w:eastAsia="ru-RU"/>
        </w:rPr>
        <w:t>© Платные услуги - Пребывание лиц, осуществляющих уход за госпитализированным ребенком - Детская республиканская больница: </w:t>
      </w:r>
      <w:hyperlink r:id="rId4" w:history="1">
        <w:r w:rsidRPr="001867F5">
          <w:rPr>
            <w:rFonts w:ascii="Tahoma" w:eastAsia="Times New Roman" w:hAnsi="Tahoma" w:cs="Tahoma"/>
            <w:color w:val="8B831E"/>
            <w:sz w:val="18"/>
            <w:szCs w:val="18"/>
            <w:u w:val="single"/>
            <w:shd w:val="clear" w:color="auto" w:fill="EEEEEF"/>
            <w:lang w:eastAsia="ru-RU"/>
          </w:rPr>
          <w:t>http://drb.karelia.ru/nashi_uslugi_i_tseni/prebivanie_lits__osuschestvlyayuschih_uhod_za_gosp/</w:t>
        </w:r>
      </w:hyperlink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EE"/>
    <w:rsid w:val="001867F5"/>
    <w:rsid w:val="00BD62E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30B2-4E00-4E9C-8EF0-CF01A3C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6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b.karelia.ru/nashi_uslugi_i_tseni/prebivanie_lits__osuschestvlyayuschih_uhod_za_go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2019-05-16T11:12:00Z</dcterms:created>
  <dcterms:modified xsi:type="dcterms:W3CDTF">2019-05-16T11:12:00Z</dcterms:modified>
</cp:coreProperties>
</file>