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37B45" w14:textId="77777777" w:rsidR="0074551B" w:rsidRPr="0074551B" w:rsidRDefault="0074551B" w:rsidP="0074551B">
      <w:pPr>
        <w:shd w:val="clear" w:color="auto" w:fill="E2D7FF"/>
        <w:spacing w:after="100" w:afterAutospacing="1" w:line="240" w:lineRule="auto"/>
        <w:outlineLvl w:val="0"/>
        <w:rPr>
          <w:rFonts w:ascii="Arial" w:eastAsia="Times New Roman" w:hAnsi="Arial" w:cs="Arial"/>
          <w:b/>
          <w:bCs/>
          <w:color w:val="333333"/>
          <w:kern w:val="36"/>
          <w:sz w:val="48"/>
          <w:szCs w:val="48"/>
          <w:lang w:eastAsia="ru-RU"/>
        </w:rPr>
      </w:pPr>
      <w:r w:rsidRPr="0074551B">
        <w:rPr>
          <w:rFonts w:ascii="Arial" w:eastAsia="Times New Roman" w:hAnsi="Arial" w:cs="Arial"/>
          <w:b/>
          <w:bCs/>
          <w:color w:val="333333"/>
          <w:kern w:val="36"/>
          <w:sz w:val="48"/>
          <w:szCs w:val="48"/>
          <w:lang w:eastAsia="ru-RU"/>
        </w:rPr>
        <w:t>Правила внутреннего распорядка</w:t>
      </w:r>
    </w:p>
    <w:p w14:paraId="77ECC4EE" w14:textId="77777777" w:rsidR="0074551B" w:rsidRPr="0074551B" w:rsidRDefault="0074551B" w:rsidP="0074551B">
      <w:pPr>
        <w:numPr>
          <w:ilvl w:val="0"/>
          <w:numId w:val="1"/>
        </w:numPr>
        <w:shd w:val="clear" w:color="auto" w:fill="E2D7FF"/>
        <w:spacing w:before="100" w:beforeAutospacing="1" w:after="100" w:afterAutospacing="1" w:line="240" w:lineRule="auto"/>
        <w:ind w:left="-225"/>
        <w:jc w:val="center"/>
        <w:rPr>
          <w:rFonts w:ascii="Arial" w:eastAsia="Times New Roman" w:hAnsi="Arial" w:cs="Arial"/>
          <w:color w:val="333333"/>
          <w:sz w:val="24"/>
          <w:szCs w:val="24"/>
          <w:lang w:eastAsia="ru-RU"/>
        </w:rPr>
      </w:pPr>
    </w:p>
    <w:p w14:paraId="514BC782" w14:textId="77777777" w:rsidR="0074551B" w:rsidRPr="0074551B" w:rsidRDefault="0074551B" w:rsidP="0074551B">
      <w:pPr>
        <w:shd w:val="clear" w:color="auto" w:fill="E2D7FF"/>
        <w:spacing w:after="0" w:line="240" w:lineRule="auto"/>
        <w:jc w:val="center"/>
        <w:rPr>
          <w:rFonts w:ascii="Arial" w:eastAsia="Times New Roman" w:hAnsi="Arial" w:cs="Arial"/>
          <w:color w:val="333333"/>
          <w:sz w:val="24"/>
          <w:szCs w:val="24"/>
          <w:lang w:eastAsia="ru-RU"/>
        </w:rPr>
      </w:pPr>
      <w:r w:rsidRPr="0074551B">
        <w:rPr>
          <w:rFonts w:ascii="Arial" w:eastAsia="Times New Roman" w:hAnsi="Arial" w:cs="Arial"/>
          <w:color w:val="333333"/>
          <w:sz w:val="24"/>
          <w:szCs w:val="24"/>
          <w:lang w:eastAsia="ru-RU"/>
        </w:rPr>
        <w:t> </w:t>
      </w:r>
    </w:p>
    <w:p w14:paraId="6331B98A" w14:textId="77777777" w:rsidR="0074551B" w:rsidRPr="0074551B" w:rsidRDefault="0074551B" w:rsidP="0074551B">
      <w:pPr>
        <w:numPr>
          <w:ilvl w:val="0"/>
          <w:numId w:val="1"/>
        </w:numPr>
        <w:shd w:val="clear" w:color="auto" w:fill="E2D7FF"/>
        <w:spacing w:before="100" w:beforeAutospacing="1" w:after="100" w:afterAutospacing="1" w:line="240" w:lineRule="auto"/>
        <w:ind w:left="-225"/>
        <w:jc w:val="center"/>
        <w:rPr>
          <w:rFonts w:ascii="Arial" w:eastAsia="Times New Roman" w:hAnsi="Arial" w:cs="Arial"/>
          <w:color w:val="333333"/>
          <w:sz w:val="24"/>
          <w:szCs w:val="24"/>
          <w:lang w:eastAsia="ru-RU"/>
        </w:rPr>
      </w:pPr>
    </w:p>
    <w:p w14:paraId="05A7D1E1" w14:textId="77777777" w:rsidR="0074551B" w:rsidRPr="0074551B" w:rsidRDefault="0074551B" w:rsidP="0074551B">
      <w:pPr>
        <w:shd w:val="clear" w:color="auto" w:fill="FFFFFF"/>
        <w:spacing w:after="100" w:afterAutospacing="1" w:line="240" w:lineRule="auto"/>
        <w:jc w:val="both"/>
        <w:outlineLvl w:val="1"/>
        <w:rPr>
          <w:rFonts w:ascii="Arial" w:eastAsia="Times New Roman" w:hAnsi="Arial" w:cs="Arial"/>
          <w:b/>
          <w:bCs/>
          <w:color w:val="333333"/>
          <w:sz w:val="36"/>
          <w:szCs w:val="36"/>
          <w:lang w:eastAsia="ru-RU"/>
        </w:rPr>
      </w:pPr>
      <w:r w:rsidRPr="0074551B">
        <w:rPr>
          <w:rFonts w:ascii="Arial" w:eastAsia="Times New Roman" w:hAnsi="Arial" w:cs="Arial"/>
          <w:b/>
          <w:bCs/>
          <w:color w:val="333333"/>
          <w:sz w:val="36"/>
          <w:szCs w:val="36"/>
          <w:lang w:eastAsia="ru-RU"/>
        </w:rPr>
        <w:t>ГБУЗ «ГОРОДСКОЙ КЛИНИЧЕСКОЙ БОЛЬНИЦЫ ИМЕНИ Ф.И. ИНОЗЕМЦЕВА ДЕПАРТАМЕНТА ЗДРАВООХРАНЕНИЯ ГОРОДА МОСКВЫ»</w:t>
      </w:r>
    </w:p>
    <w:p w14:paraId="122B6A0D" w14:textId="77777777" w:rsidR="0074551B" w:rsidRPr="0074551B" w:rsidRDefault="0074551B" w:rsidP="0074551B">
      <w:pPr>
        <w:shd w:val="clear" w:color="auto" w:fill="FFFFFF"/>
        <w:spacing w:after="0" w:line="240" w:lineRule="auto"/>
        <w:jc w:val="both"/>
        <w:rPr>
          <w:rFonts w:ascii="Arial" w:eastAsia="Times New Roman" w:hAnsi="Arial" w:cs="Arial"/>
          <w:color w:val="333333"/>
          <w:sz w:val="24"/>
          <w:szCs w:val="24"/>
          <w:lang w:eastAsia="ru-RU"/>
        </w:rPr>
      </w:pPr>
      <w:r w:rsidRPr="0074551B">
        <w:rPr>
          <w:rFonts w:ascii="Arial" w:eastAsia="Times New Roman" w:hAnsi="Arial" w:cs="Arial"/>
          <w:color w:val="333333"/>
          <w:sz w:val="24"/>
          <w:szCs w:val="24"/>
          <w:lang w:eastAsia="ru-RU"/>
        </w:rPr>
        <w:pict w14:anchorId="780DCA19">
          <v:rect id="_x0000_i1025" style="width:112.5pt;height:3.75pt" o:hrpct="0" o:hrstd="t" o:hr="t" fillcolor="#a0a0a0" stroked="f"/>
        </w:pict>
      </w:r>
    </w:p>
    <w:p w14:paraId="269028E0" w14:textId="77777777" w:rsidR="0074551B" w:rsidRPr="0074551B" w:rsidRDefault="0074551B" w:rsidP="0074551B">
      <w:pPr>
        <w:shd w:val="clear" w:color="auto" w:fill="FFFFFF"/>
        <w:spacing w:after="100" w:afterAutospacing="1" w:line="240" w:lineRule="auto"/>
        <w:jc w:val="both"/>
        <w:rPr>
          <w:rFonts w:ascii="Arial" w:eastAsia="Times New Roman" w:hAnsi="Arial" w:cs="Arial"/>
          <w:color w:val="333333"/>
          <w:sz w:val="24"/>
          <w:szCs w:val="24"/>
          <w:lang w:eastAsia="ru-RU"/>
        </w:rPr>
      </w:pPr>
      <w:r w:rsidRPr="0074551B">
        <w:rPr>
          <w:rFonts w:ascii="Arial" w:eastAsia="Times New Roman" w:hAnsi="Arial" w:cs="Arial"/>
          <w:color w:val="333333"/>
          <w:sz w:val="24"/>
          <w:szCs w:val="24"/>
          <w:lang w:eastAsia="ru-RU"/>
        </w:rPr>
        <w:t>Правила внутреннего распорядка для пациентов, персонала и посетителей ГБУЗ «ГКБ им. Ф.И. Иноземцева ДЗМ» (далее – Правила) – являются организационно-правовым документом, регламентирующим в соответствии с законодательством Российской Федерации, нормативно-правовыми документами, в сфере здравоохранения порядок обращения пациента в больницу, порядок госпитализации в стационар и выписки, права и обязанности пациента, правила поведения в клинике, осуществление выдачи справок, выписок из медицинской документации и др., и распространяющий свое действие на всех пациентов, находящихся в стационаре, лиц, обращающихся за медицинской помощью, а также их родственников и посетителей.</w:t>
      </w:r>
    </w:p>
    <w:p w14:paraId="037CDD0A" w14:textId="77777777" w:rsidR="0074551B" w:rsidRPr="0074551B" w:rsidRDefault="0074551B" w:rsidP="0074551B">
      <w:pPr>
        <w:shd w:val="clear" w:color="auto" w:fill="FFFFFF"/>
        <w:spacing w:after="100" w:afterAutospacing="1" w:line="240" w:lineRule="auto"/>
        <w:jc w:val="both"/>
        <w:rPr>
          <w:rFonts w:ascii="Arial" w:eastAsia="Times New Roman" w:hAnsi="Arial" w:cs="Arial"/>
          <w:color w:val="333333"/>
          <w:sz w:val="24"/>
          <w:szCs w:val="24"/>
          <w:lang w:eastAsia="ru-RU"/>
        </w:rPr>
      </w:pPr>
      <w:r w:rsidRPr="0074551B">
        <w:rPr>
          <w:rFonts w:ascii="Arial" w:eastAsia="Times New Roman" w:hAnsi="Arial" w:cs="Arial"/>
          <w:color w:val="333333"/>
          <w:sz w:val="24"/>
          <w:szCs w:val="24"/>
          <w:lang w:eastAsia="ru-RU"/>
        </w:rPr>
        <w:t>Внутренний распорядок разработан в соответствии с Федеральным Законом № 323-ФЗ от 21.11.2011 «Об охране здоровья граждан в Российской Федерации», Федеральный закон Российской Федерации от 29 ноября 2010 г. N 326-ФЗ “Об обязательном медицинском страховании в Российской Федерации”, Федеральным законом РФ от 27 июля 2006 года № 152-ФЗ «О персональных данных», Федеральным Законом Российской Федерации «О порядке рассмотрения обращений граждан Российской Федерации от 02.05.2006г. № 59-ФЗ.», нормативными документами Министерства здравоохранения РФ, Департамента здравоохранения г. Москвы, СанПиН 2.1.3.2630-10 “Санитарно-эпидемиологические требования к организациям, осуществляющим медицинскую деятельность”.</w:t>
      </w:r>
    </w:p>
    <w:p w14:paraId="68387CEE" w14:textId="77777777" w:rsidR="0074551B" w:rsidRPr="0074551B" w:rsidRDefault="0074551B" w:rsidP="0074551B">
      <w:pPr>
        <w:shd w:val="clear" w:color="auto" w:fill="FFFFFF"/>
        <w:spacing w:after="100" w:afterAutospacing="1" w:line="240" w:lineRule="auto"/>
        <w:jc w:val="both"/>
        <w:rPr>
          <w:rFonts w:ascii="Arial" w:eastAsia="Times New Roman" w:hAnsi="Arial" w:cs="Arial"/>
          <w:color w:val="333333"/>
          <w:sz w:val="24"/>
          <w:szCs w:val="24"/>
          <w:lang w:eastAsia="ru-RU"/>
        </w:rPr>
      </w:pPr>
      <w:r w:rsidRPr="0074551B">
        <w:rPr>
          <w:rFonts w:ascii="Arial" w:eastAsia="Times New Roman" w:hAnsi="Arial" w:cs="Arial"/>
          <w:color w:val="333333"/>
          <w:sz w:val="24"/>
          <w:szCs w:val="24"/>
          <w:lang w:eastAsia="ru-RU"/>
        </w:rPr>
        <w:t>Настоящие Правила обязательны для персонала, пациентов и посетителей, а также иных лиц, обратившихся в ГБУЗ «ГКБ им Ф.И. Иноземцева ДЗМ», разработаны в целях реализации предусмотренных законом прав пациентов, создания наиболее благоприятных возможностей оказания пациентам своевременной медицинской помощи надлежащего объема и качества. И обеспечения комфортного взаимодействия между пациентами, их родственниками и сотрудниками. </w:t>
      </w:r>
    </w:p>
    <w:p w14:paraId="5A1DAE6B" w14:textId="77777777" w:rsidR="0074551B" w:rsidRPr="0074551B" w:rsidRDefault="0074551B" w:rsidP="0074551B">
      <w:pPr>
        <w:shd w:val="clear" w:color="auto" w:fill="FFFFFF"/>
        <w:spacing w:after="100" w:afterAutospacing="1" w:line="240" w:lineRule="auto"/>
        <w:jc w:val="both"/>
        <w:rPr>
          <w:rFonts w:ascii="Arial" w:eastAsia="Times New Roman" w:hAnsi="Arial" w:cs="Arial"/>
          <w:color w:val="333333"/>
          <w:sz w:val="24"/>
          <w:szCs w:val="24"/>
          <w:lang w:eastAsia="ru-RU"/>
        </w:rPr>
      </w:pPr>
      <w:r w:rsidRPr="0074551B">
        <w:rPr>
          <w:rFonts w:ascii="Arial" w:eastAsia="Times New Roman" w:hAnsi="Arial" w:cs="Arial"/>
          <w:b/>
          <w:bCs/>
          <w:color w:val="333333"/>
          <w:sz w:val="24"/>
          <w:szCs w:val="24"/>
          <w:lang w:eastAsia="ru-RU"/>
        </w:rPr>
        <w:t>Медицинский персонал обязан ознакомить пациента с правилами внутреннего распорядка больницы под личную подпись в медицинской карте.</w:t>
      </w:r>
    </w:p>
    <w:p w14:paraId="3FB937A8" w14:textId="77777777" w:rsidR="0074551B" w:rsidRPr="0074551B" w:rsidRDefault="0074551B" w:rsidP="0074551B">
      <w:pPr>
        <w:shd w:val="clear" w:color="auto" w:fill="FFFFFF"/>
        <w:spacing w:after="100" w:afterAutospacing="1" w:line="240" w:lineRule="auto"/>
        <w:jc w:val="both"/>
        <w:outlineLvl w:val="1"/>
        <w:rPr>
          <w:rFonts w:ascii="Arial" w:eastAsia="Times New Roman" w:hAnsi="Arial" w:cs="Arial"/>
          <w:b/>
          <w:bCs/>
          <w:color w:val="333333"/>
          <w:sz w:val="36"/>
          <w:szCs w:val="36"/>
          <w:lang w:eastAsia="ru-RU"/>
        </w:rPr>
      </w:pPr>
      <w:r w:rsidRPr="0074551B">
        <w:rPr>
          <w:rFonts w:ascii="Arial" w:eastAsia="Times New Roman" w:hAnsi="Arial" w:cs="Arial"/>
          <w:b/>
          <w:bCs/>
          <w:color w:val="333333"/>
          <w:sz w:val="36"/>
          <w:szCs w:val="36"/>
          <w:lang w:eastAsia="ru-RU"/>
        </w:rPr>
        <w:lastRenderedPageBreak/>
        <w:t>Обратить особое внимание:</w:t>
      </w:r>
    </w:p>
    <w:p w14:paraId="3F98FA61" w14:textId="77777777" w:rsidR="0074551B" w:rsidRPr="0074551B" w:rsidRDefault="0074551B" w:rsidP="0074551B">
      <w:pPr>
        <w:numPr>
          <w:ilvl w:val="0"/>
          <w:numId w:val="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74551B">
        <w:rPr>
          <w:rFonts w:ascii="Arial" w:eastAsia="Times New Roman" w:hAnsi="Arial" w:cs="Arial"/>
          <w:color w:val="333333"/>
          <w:sz w:val="23"/>
          <w:szCs w:val="23"/>
          <w:lang w:eastAsia="ru-RU"/>
        </w:rPr>
        <w:t>на запрет курения во всех помещениях больницы;</w:t>
      </w:r>
    </w:p>
    <w:p w14:paraId="6ACA269D" w14:textId="77777777" w:rsidR="0074551B" w:rsidRPr="0074551B" w:rsidRDefault="0074551B" w:rsidP="0074551B">
      <w:pPr>
        <w:numPr>
          <w:ilvl w:val="0"/>
          <w:numId w:val="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74551B">
        <w:rPr>
          <w:rFonts w:ascii="Arial" w:eastAsia="Times New Roman" w:hAnsi="Arial" w:cs="Arial"/>
          <w:color w:val="333333"/>
          <w:sz w:val="23"/>
          <w:szCs w:val="23"/>
          <w:lang w:eastAsia="ru-RU"/>
        </w:rPr>
        <w:t>на запрет распития спиртных напитков в подразделениях больницы и на территории медицинской организации.</w:t>
      </w:r>
    </w:p>
    <w:p w14:paraId="68384AE5" w14:textId="77777777" w:rsidR="0074551B" w:rsidRPr="0074551B" w:rsidRDefault="0074551B" w:rsidP="0074551B">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74551B">
        <w:rPr>
          <w:rFonts w:ascii="Arial" w:eastAsia="Times New Roman" w:hAnsi="Arial" w:cs="Arial"/>
          <w:b/>
          <w:bCs/>
          <w:color w:val="333333"/>
          <w:sz w:val="27"/>
          <w:szCs w:val="27"/>
          <w:lang w:eastAsia="ru-RU"/>
        </w:rPr>
        <w:t>На запрещение прогулок:</w:t>
      </w:r>
    </w:p>
    <w:p w14:paraId="529E28C1" w14:textId="77777777" w:rsidR="0074551B" w:rsidRPr="0074551B" w:rsidRDefault="0074551B" w:rsidP="0074551B">
      <w:pPr>
        <w:numPr>
          <w:ilvl w:val="0"/>
          <w:numId w:val="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74551B">
        <w:rPr>
          <w:rFonts w:ascii="Arial" w:eastAsia="Times New Roman" w:hAnsi="Arial" w:cs="Arial"/>
          <w:color w:val="333333"/>
          <w:sz w:val="23"/>
          <w:szCs w:val="23"/>
          <w:lang w:eastAsia="ru-RU"/>
        </w:rPr>
        <w:t>по распоряжению главного врача;</w:t>
      </w:r>
    </w:p>
    <w:p w14:paraId="188E4DBB" w14:textId="77777777" w:rsidR="0074551B" w:rsidRPr="0074551B" w:rsidRDefault="0074551B" w:rsidP="0074551B">
      <w:pPr>
        <w:numPr>
          <w:ilvl w:val="0"/>
          <w:numId w:val="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74551B">
        <w:rPr>
          <w:rFonts w:ascii="Arial" w:eastAsia="Times New Roman" w:hAnsi="Arial" w:cs="Arial"/>
          <w:color w:val="333333"/>
          <w:sz w:val="23"/>
          <w:szCs w:val="23"/>
          <w:lang w:eastAsia="ru-RU"/>
        </w:rPr>
        <w:t>без разрешения лечащего врача;</w:t>
      </w:r>
    </w:p>
    <w:p w14:paraId="2648BBB4" w14:textId="77777777" w:rsidR="0074551B" w:rsidRPr="0074551B" w:rsidRDefault="0074551B" w:rsidP="0074551B">
      <w:pPr>
        <w:numPr>
          <w:ilvl w:val="0"/>
          <w:numId w:val="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74551B">
        <w:rPr>
          <w:rFonts w:ascii="Arial" w:eastAsia="Times New Roman" w:hAnsi="Arial" w:cs="Arial"/>
          <w:color w:val="333333"/>
          <w:sz w:val="23"/>
          <w:szCs w:val="23"/>
          <w:lang w:eastAsia="ru-RU"/>
        </w:rPr>
        <w:t>при неблагоприятных погодных условиях (слишком низкая или высокая температура воздуха, дождь, град, порывистый ветер и т. п.);</w:t>
      </w:r>
    </w:p>
    <w:p w14:paraId="4F55A7C8" w14:textId="77777777" w:rsidR="0074551B" w:rsidRPr="0074551B" w:rsidRDefault="0074551B" w:rsidP="0074551B">
      <w:pPr>
        <w:numPr>
          <w:ilvl w:val="0"/>
          <w:numId w:val="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74551B">
        <w:rPr>
          <w:rFonts w:ascii="Arial" w:eastAsia="Times New Roman" w:hAnsi="Arial" w:cs="Arial"/>
          <w:color w:val="333333"/>
          <w:sz w:val="23"/>
          <w:szCs w:val="23"/>
          <w:lang w:eastAsia="ru-RU"/>
        </w:rPr>
        <w:t>при объявлении карантина;</w:t>
      </w:r>
    </w:p>
    <w:p w14:paraId="241270C2" w14:textId="77777777" w:rsidR="0074551B" w:rsidRPr="0074551B" w:rsidRDefault="0074551B" w:rsidP="0074551B">
      <w:pPr>
        <w:numPr>
          <w:ilvl w:val="0"/>
          <w:numId w:val="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74551B">
        <w:rPr>
          <w:rFonts w:ascii="Arial" w:eastAsia="Times New Roman" w:hAnsi="Arial" w:cs="Arial"/>
          <w:color w:val="333333"/>
          <w:sz w:val="23"/>
          <w:szCs w:val="23"/>
          <w:lang w:eastAsia="ru-RU"/>
        </w:rPr>
        <w:t>при чрезвычайных ситуациях.</w:t>
      </w:r>
    </w:p>
    <w:p w14:paraId="727C98CB" w14:textId="77777777" w:rsidR="0074551B" w:rsidRPr="0074551B" w:rsidRDefault="0074551B" w:rsidP="0074551B">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74551B">
        <w:rPr>
          <w:rFonts w:ascii="Arial" w:eastAsia="Times New Roman" w:hAnsi="Arial" w:cs="Arial"/>
          <w:b/>
          <w:bCs/>
          <w:color w:val="333333"/>
          <w:sz w:val="27"/>
          <w:szCs w:val="27"/>
          <w:lang w:eastAsia="ru-RU"/>
        </w:rPr>
        <w:t>На ограниченное разрешение прогулок:</w:t>
      </w:r>
    </w:p>
    <w:p w14:paraId="30FE872D" w14:textId="77777777" w:rsidR="0074551B" w:rsidRPr="0074551B" w:rsidRDefault="0074551B" w:rsidP="0074551B">
      <w:pPr>
        <w:shd w:val="clear" w:color="auto" w:fill="FFFFFF"/>
        <w:spacing w:after="100" w:afterAutospacing="1" w:line="240" w:lineRule="auto"/>
        <w:jc w:val="both"/>
        <w:rPr>
          <w:rFonts w:ascii="Arial" w:eastAsia="Times New Roman" w:hAnsi="Arial" w:cs="Arial"/>
          <w:color w:val="333333"/>
          <w:sz w:val="24"/>
          <w:szCs w:val="24"/>
          <w:lang w:eastAsia="ru-RU"/>
        </w:rPr>
      </w:pPr>
      <w:r w:rsidRPr="0074551B">
        <w:rPr>
          <w:rFonts w:ascii="Arial" w:eastAsia="Times New Roman" w:hAnsi="Arial" w:cs="Arial"/>
          <w:color w:val="333333"/>
          <w:sz w:val="24"/>
          <w:szCs w:val="24"/>
          <w:lang w:eastAsia="ru-RU"/>
        </w:rPr>
        <w:t>Только пациентам всех отделений строго на территории больницы, вблизи своих корпусов, с 17.00 до 19.00 при комфортных климатических условиях. Прогулки разрешаются пациентам только в случае их стабильного состояния, строго с разрешения и под персональную ответственность лечащего врача. О разрешении прогулок делается соответствующая запись в истории лечащим врачом. Заведующими отделениями ежедневно в обязательном порядке составляется список данных пациентов (в пятницу и в предпраздничный день с учетом предстоящих выходных дней) и ежедневно передается охране корпуса (в пятницу и в предпраздничный день с учетом предстоящих выходных дней).</w:t>
      </w:r>
    </w:p>
    <w:p w14:paraId="2F94A4B0" w14:textId="77777777" w:rsidR="0074551B" w:rsidRPr="0074551B" w:rsidRDefault="0074551B" w:rsidP="0074551B">
      <w:pPr>
        <w:shd w:val="clear" w:color="auto" w:fill="FFFFFF"/>
        <w:spacing w:after="100" w:afterAutospacing="1" w:line="240" w:lineRule="auto"/>
        <w:jc w:val="both"/>
        <w:outlineLvl w:val="1"/>
        <w:rPr>
          <w:rFonts w:ascii="Arial" w:eastAsia="Times New Roman" w:hAnsi="Arial" w:cs="Arial"/>
          <w:b/>
          <w:bCs/>
          <w:color w:val="333333"/>
          <w:sz w:val="36"/>
          <w:szCs w:val="36"/>
          <w:lang w:eastAsia="ru-RU"/>
        </w:rPr>
      </w:pPr>
      <w:r w:rsidRPr="0074551B">
        <w:rPr>
          <w:rFonts w:ascii="Arial" w:eastAsia="Times New Roman" w:hAnsi="Arial" w:cs="Arial"/>
          <w:b/>
          <w:bCs/>
          <w:color w:val="333333"/>
          <w:sz w:val="36"/>
          <w:szCs w:val="36"/>
          <w:lang w:eastAsia="ru-RU"/>
        </w:rPr>
        <w:t>За нарушение правил внутреннего распорядка больницы пациент незамедлительно выписывается.</w:t>
      </w:r>
    </w:p>
    <w:p w14:paraId="747EB785" w14:textId="77777777" w:rsidR="0074551B" w:rsidRPr="0074551B" w:rsidRDefault="0074551B" w:rsidP="0074551B">
      <w:pPr>
        <w:shd w:val="clear" w:color="auto" w:fill="FFFFFF"/>
        <w:spacing w:after="0" w:line="240" w:lineRule="auto"/>
        <w:jc w:val="both"/>
        <w:rPr>
          <w:rFonts w:ascii="Arial" w:eastAsia="Times New Roman" w:hAnsi="Arial" w:cs="Arial"/>
          <w:color w:val="333333"/>
          <w:sz w:val="24"/>
          <w:szCs w:val="24"/>
          <w:lang w:eastAsia="ru-RU"/>
        </w:rPr>
      </w:pPr>
      <w:r w:rsidRPr="0074551B">
        <w:rPr>
          <w:rFonts w:ascii="Arial" w:eastAsia="Times New Roman" w:hAnsi="Arial" w:cs="Arial"/>
          <w:color w:val="333333"/>
          <w:sz w:val="24"/>
          <w:szCs w:val="24"/>
          <w:lang w:eastAsia="ru-RU"/>
        </w:rPr>
        <w:pict w14:anchorId="440F17B2">
          <v:rect id="_x0000_i1026" style="width:112.5pt;height:3.75pt" o:hrpct="0" o:hrstd="t" o:hr="t" fillcolor="#a0a0a0" stroked="f"/>
        </w:pict>
      </w:r>
    </w:p>
    <w:p w14:paraId="3C536360" w14:textId="77777777" w:rsidR="0074551B" w:rsidRPr="0074551B" w:rsidRDefault="0074551B" w:rsidP="0074551B">
      <w:pPr>
        <w:shd w:val="clear" w:color="auto" w:fill="FFFFFF"/>
        <w:spacing w:after="100" w:afterAutospacing="1" w:line="240" w:lineRule="auto"/>
        <w:jc w:val="both"/>
        <w:rPr>
          <w:rFonts w:ascii="Arial" w:eastAsia="Times New Roman" w:hAnsi="Arial" w:cs="Arial"/>
          <w:color w:val="333333"/>
          <w:sz w:val="24"/>
          <w:szCs w:val="24"/>
          <w:lang w:eastAsia="ru-RU"/>
        </w:rPr>
      </w:pPr>
      <w:r w:rsidRPr="0074551B">
        <w:rPr>
          <w:rFonts w:ascii="Arial" w:eastAsia="Times New Roman" w:hAnsi="Arial" w:cs="Arial"/>
          <w:color w:val="333333"/>
          <w:sz w:val="24"/>
          <w:szCs w:val="24"/>
          <w:lang w:eastAsia="ru-RU"/>
        </w:rPr>
        <w:t>Выписка производится в рабочие дни с 14.00 до 16.00 часов лечащим врачом. Выписка производится в том числе при:</w:t>
      </w:r>
    </w:p>
    <w:p w14:paraId="66182FAA" w14:textId="77777777" w:rsidR="0074551B" w:rsidRPr="0074551B" w:rsidRDefault="0074551B" w:rsidP="0074551B">
      <w:pPr>
        <w:numPr>
          <w:ilvl w:val="0"/>
          <w:numId w:val="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74551B">
        <w:rPr>
          <w:rFonts w:ascii="Arial" w:eastAsia="Times New Roman" w:hAnsi="Arial" w:cs="Arial"/>
          <w:color w:val="333333"/>
          <w:sz w:val="23"/>
          <w:szCs w:val="23"/>
          <w:lang w:eastAsia="ru-RU"/>
        </w:rPr>
        <w:t>улучшении, когда по состоянию здоровья пациент может без ущерба для здоровья продолжать лечение в амбулаторно-поликлиническом учреждении или домашних условиях;</w:t>
      </w:r>
    </w:p>
    <w:p w14:paraId="48E98C23" w14:textId="77777777" w:rsidR="0074551B" w:rsidRPr="0074551B" w:rsidRDefault="0074551B" w:rsidP="0074551B">
      <w:pPr>
        <w:numPr>
          <w:ilvl w:val="0"/>
          <w:numId w:val="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74551B">
        <w:rPr>
          <w:rFonts w:ascii="Arial" w:eastAsia="Times New Roman" w:hAnsi="Arial" w:cs="Arial"/>
          <w:color w:val="333333"/>
          <w:sz w:val="23"/>
          <w:szCs w:val="23"/>
          <w:lang w:eastAsia="ru-RU"/>
        </w:rPr>
        <w:t>необходимости перевода больного в другое учреждение здравоохранения;</w:t>
      </w:r>
    </w:p>
    <w:p w14:paraId="42B1EC76" w14:textId="77777777" w:rsidR="0074551B" w:rsidRPr="0074551B" w:rsidRDefault="0074551B" w:rsidP="0074551B">
      <w:pPr>
        <w:numPr>
          <w:ilvl w:val="0"/>
          <w:numId w:val="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74551B">
        <w:rPr>
          <w:rFonts w:ascii="Arial" w:eastAsia="Times New Roman" w:hAnsi="Arial" w:cs="Arial"/>
          <w:color w:val="333333"/>
          <w:sz w:val="23"/>
          <w:szCs w:val="23"/>
          <w:lang w:eastAsia="ru-RU"/>
        </w:rPr>
        <w:t>по письменному требованию пациента, если выписка не угрожает его жизни и здоровью и не опасна для окружающих;</w:t>
      </w:r>
    </w:p>
    <w:p w14:paraId="3EC94B3A" w14:textId="77777777" w:rsidR="0074551B" w:rsidRPr="0074551B" w:rsidRDefault="0074551B" w:rsidP="0074551B">
      <w:pPr>
        <w:numPr>
          <w:ilvl w:val="0"/>
          <w:numId w:val="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74551B">
        <w:rPr>
          <w:rFonts w:ascii="Arial" w:eastAsia="Times New Roman" w:hAnsi="Arial" w:cs="Arial"/>
          <w:color w:val="333333"/>
          <w:sz w:val="23"/>
          <w:szCs w:val="23"/>
          <w:lang w:eastAsia="ru-RU"/>
        </w:rPr>
        <w:t>в случае нарушения правил внутреннего распорядка больницы.</w:t>
      </w:r>
    </w:p>
    <w:p w14:paraId="4B57BA2D" w14:textId="77777777" w:rsidR="0074551B" w:rsidRPr="0074551B" w:rsidRDefault="0074551B" w:rsidP="0074551B">
      <w:pPr>
        <w:shd w:val="clear" w:color="auto" w:fill="FFFFFF"/>
        <w:spacing w:after="100" w:afterAutospacing="1" w:line="240" w:lineRule="auto"/>
        <w:jc w:val="both"/>
        <w:outlineLvl w:val="1"/>
        <w:rPr>
          <w:rFonts w:ascii="Arial" w:eastAsia="Times New Roman" w:hAnsi="Arial" w:cs="Arial"/>
          <w:b/>
          <w:bCs/>
          <w:color w:val="333333"/>
          <w:sz w:val="36"/>
          <w:szCs w:val="36"/>
          <w:lang w:eastAsia="ru-RU"/>
        </w:rPr>
      </w:pPr>
      <w:r w:rsidRPr="0074551B">
        <w:rPr>
          <w:rFonts w:ascii="Arial" w:eastAsia="Times New Roman" w:hAnsi="Arial" w:cs="Arial"/>
          <w:b/>
          <w:bCs/>
          <w:color w:val="333333"/>
          <w:sz w:val="36"/>
          <w:szCs w:val="36"/>
          <w:lang w:eastAsia="ru-RU"/>
        </w:rPr>
        <w:lastRenderedPageBreak/>
        <w:t>ОСОБЕННОСТИ ВНУТРЕННЕГО РАСПОРЯДКА ПРИ ОКАЗАНИИ МЕДИЦИНСКОЙ ПОМОЩИ В ДНЕВНЫХ СТАЦИОНАРАХ</w:t>
      </w:r>
    </w:p>
    <w:p w14:paraId="7F8E1C79" w14:textId="77777777" w:rsidR="0074551B" w:rsidRPr="0074551B" w:rsidRDefault="0074551B" w:rsidP="0074551B">
      <w:pPr>
        <w:shd w:val="clear" w:color="auto" w:fill="FFFFFF"/>
        <w:spacing w:after="0" w:line="240" w:lineRule="auto"/>
        <w:jc w:val="both"/>
        <w:rPr>
          <w:rFonts w:ascii="Arial" w:eastAsia="Times New Roman" w:hAnsi="Arial" w:cs="Arial"/>
          <w:color w:val="333333"/>
          <w:sz w:val="24"/>
          <w:szCs w:val="24"/>
          <w:lang w:eastAsia="ru-RU"/>
        </w:rPr>
      </w:pPr>
      <w:r w:rsidRPr="0074551B">
        <w:rPr>
          <w:rFonts w:ascii="Arial" w:eastAsia="Times New Roman" w:hAnsi="Arial" w:cs="Arial"/>
          <w:color w:val="333333"/>
          <w:sz w:val="24"/>
          <w:szCs w:val="24"/>
          <w:lang w:eastAsia="ru-RU"/>
        </w:rPr>
        <w:pict w14:anchorId="120CCFD3">
          <v:rect id="_x0000_i1027" style="width:112.5pt;height:3.75pt" o:hrpct="0" o:hrstd="t" o:hr="t" fillcolor="#a0a0a0" stroked="f"/>
        </w:pict>
      </w:r>
    </w:p>
    <w:p w14:paraId="09E73CC8" w14:textId="77777777" w:rsidR="0074551B" w:rsidRPr="0074551B" w:rsidRDefault="0074551B" w:rsidP="0074551B">
      <w:pPr>
        <w:shd w:val="clear" w:color="auto" w:fill="FFFFFF"/>
        <w:spacing w:after="100" w:afterAutospacing="1" w:line="240" w:lineRule="auto"/>
        <w:jc w:val="both"/>
        <w:rPr>
          <w:rFonts w:ascii="Arial" w:eastAsia="Times New Roman" w:hAnsi="Arial" w:cs="Arial"/>
          <w:color w:val="333333"/>
          <w:sz w:val="24"/>
          <w:szCs w:val="24"/>
          <w:lang w:eastAsia="ru-RU"/>
        </w:rPr>
      </w:pPr>
      <w:r w:rsidRPr="0074551B">
        <w:rPr>
          <w:rFonts w:ascii="Arial" w:eastAsia="Times New Roman" w:hAnsi="Arial" w:cs="Arial"/>
          <w:color w:val="333333"/>
          <w:sz w:val="24"/>
          <w:szCs w:val="24"/>
          <w:lang w:eastAsia="ru-RU"/>
        </w:rPr>
        <w:t>В дневные стационары госпитализируются пациенты, нуждающиеся в квалифицированном обследовании и лечении в стационарных условиях не требующих круглосуточного наблюдения и ухода по направлению врачей амбулаторно-поликлинических и стационарных структурных подразделений.</w:t>
      </w:r>
    </w:p>
    <w:p w14:paraId="07136AA6" w14:textId="77777777" w:rsidR="0074551B" w:rsidRPr="0074551B" w:rsidRDefault="0074551B" w:rsidP="0074551B">
      <w:pPr>
        <w:shd w:val="clear" w:color="auto" w:fill="FFFFFF"/>
        <w:spacing w:after="100" w:afterAutospacing="1" w:line="240" w:lineRule="auto"/>
        <w:jc w:val="both"/>
        <w:rPr>
          <w:rFonts w:ascii="Arial" w:eastAsia="Times New Roman" w:hAnsi="Arial" w:cs="Arial"/>
          <w:color w:val="333333"/>
          <w:sz w:val="24"/>
          <w:szCs w:val="24"/>
          <w:lang w:eastAsia="ru-RU"/>
        </w:rPr>
      </w:pPr>
      <w:r w:rsidRPr="0074551B">
        <w:rPr>
          <w:rFonts w:ascii="Arial" w:eastAsia="Times New Roman" w:hAnsi="Arial" w:cs="Arial"/>
          <w:color w:val="333333"/>
          <w:sz w:val="24"/>
          <w:szCs w:val="24"/>
          <w:lang w:eastAsia="ru-RU"/>
        </w:rPr>
        <w:t>Прием пациентов, поступающих в дневные стационары в плановом порядке, осуществляется в стационаре (10 корпус 1 этаж ОКДО, 1 корпус 1 этаж ЛДО офтальмологического центра).</w:t>
      </w:r>
    </w:p>
    <w:p w14:paraId="0EEF194E" w14:textId="77777777" w:rsidR="0074551B" w:rsidRPr="0074551B" w:rsidRDefault="0074551B" w:rsidP="0074551B">
      <w:pPr>
        <w:shd w:val="clear" w:color="auto" w:fill="FFFFFF"/>
        <w:spacing w:after="100" w:afterAutospacing="1" w:line="240" w:lineRule="auto"/>
        <w:jc w:val="both"/>
        <w:rPr>
          <w:rFonts w:ascii="Arial" w:eastAsia="Times New Roman" w:hAnsi="Arial" w:cs="Arial"/>
          <w:color w:val="333333"/>
          <w:sz w:val="24"/>
          <w:szCs w:val="24"/>
          <w:lang w:eastAsia="ru-RU"/>
        </w:rPr>
      </w:pPr>
      <w:r w:rsidRPr="0074551B">
        <w:rPr>
          <w:rFonts w:ascii="Arial" w:eastAsia="Times New Roman" w:hAnsi="Arial" w:cs="Arial"/>
          <w:color w:val="333333"/>
          <w:sz w:val="24"/>
          <w:szCs w:val="24"/>
          <w:lang w:eastAsia="ru-RU"/>
        </w:rPr>
        <w:t>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истории болезни (амбулаторной карты). На госпитализируемых больных заводится соответствующая медицинская документация. Пациент сопровождается персоналом в палату.</w:t>
      </w:r>
    </w:p>
    <w:p w14:paraId="05AA8541" w14:textId="77777777" w:rsidR="0074551B" w:rsidRPr="0074551B" w:rsidRDefault="0074551B" w:rsidP="0074551B">
      <w:pPr>
        <w:shd w:val="clear" w:color="auto" w:fill="FFFFFF"/>
        <w:spacing w:after="100" w:afterAutospacing="1" w:line="240" w:lineRule="auto"/>
        <w:jc w:val="both"/>
        <w:rPr>
          <w:rFonts w:ascii="Arial" w:eastAsia="Times New Roman" w:hAnsi="Arial" w:cs="Arial"/>
          <w:color w:val="333333"/>
          <w:sz w:val="24"/>
          <w:szCs w:val="24"/>
          <w:lang w:eastAsia="ru-RU"/>
        </w:rPr>
      </w:pPr>
      <w:r w:rsidRPr="0074551B">
        <w:rPr>
          <w:rFonts w:ascii="Arial" w:eastAsia="Times New Roman" w:hAnsi="Arial" w:cs="Arial"/>
          <w:color w:val="333333"/>
          <w:sz w:val="24"/>
          <w:szCs w:val="24"/>
          <w:lang w:eastAsia="ru-RU"/>
        </w:rPr>
        <w:t>В случае отказа от госпитализации врач в журнале отказов от госпитализации делает запись о причинах отказа и принятых мерах (отказ установленного образца).</w:t>
      </w:r>
    </w:p>
    <w:p w14:paraId="79C6BFC3" w14:textId="77777777" w:rsidR="0074551B" w:rsidRPr="0074551B" w:rsidRDefault="0074551B" w:rsidP="0074551B">
      <w:pPr>
        <w:shd w:val="clear" w:color="auto" w:fill="FFFFFF"/>
        <w:spacing w:after="100" w:afterAutospacing="1" w:line="240" w:lineRule="auto"/>
        <w:jc w:val="both"/>
        <w:rPr>
          <w:rFonts w:ascii="Arial" w:eastAsia="Times New Roman" w:hAnsi="Arial" w:cs="Arial"/>
          <w:color w:val="333333"/>
          <w:sz w:val="24"/>
          <w:szCs w:val="24"/>
          <w:lang w:eastAsia="ru-RU"/>
        </w:rPr>
      </w:pPr>
      <w:r w:rsidRPr="0074551B">
        <w:rPr>
          <w:rFonts w:ascii="Arial" w:eastAsia="Times New Roman" w:hAnsi="Arial" w:cs="Arial"/>
          <w:color w:val="333333"/>
          <w:sz w:val="24"/>
          <w:szCs w:val="24"/>
          <w:lang w:eastAsia="ru-RU"/>
        </w:rPr>
        <w:t>При лечении в дневном стационаре пациент может пользоваться личной одеждой и обувью, если это не противоречит санитарно-эпидемиологическому режиму.</w:t>
      </w:r>
    </w:p>
    <w:p w14:paraId="58B7A209" w14:textId="77777777" w:rsidR="0074551B" w:rsidRPr="0074551B" w:rsidRDefault="0074551B" w:rsidP="0074551B">
      <w:pPr>
        <w:shd w:val="clear" w:color="auto" w:fill="FFFFFF"/>
        <w:spacing w:after="100" w:afterAutospacing="1" w:line="240" w:lineRule="auto"/>
        <w:jc w:val="both"/>
        <w:rPr>
          <w:rFonts w:ascii="Arial" w:eastAsia="Times New Roman" w:hAnsi="Arial" w:cs="Arial"/>
          <w:color w:val="333333"/>
          <w:sz w:val="24"/>
          <w:szCs w:val="24"/>
          <w:lang w:eastAsia="ru-RU"/>
        </w:rPr>
      </w:pPr>
      <w:r w:rsidRPr="0074551B">
        <w:rPr>
          <w:rFonts w:ascii="Arial" w:eastAsia="Times New Roman" w:hAnsi="Arial" w:cs="Arial"/>
          <w:color w:val="333333"/>
          <w:sz w:val="24"/>
          <w:szCs w:val="24"/>
          <w:lang w:eastAsia="ru-RU"/>
        </w:rPr>
        <w:t>При лечении (обследовании) в условиях дневного стационара пациент обязан соблюдать:</w:t>
      </w:r>
    </w:p>
    <w:p w14:paraId="17D01966" w14:textId="77777777" w:rsidR="0074551B" w:rsidRPr="0074551B" w:rsidRDefault="0074551B" w:rsidP="0074551B">
      <w:pPr>
        <w:numPr>
          <w:ilvl w:val="0"/>
          <w:numId w:val="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74551B">
        <w:rPr>
          <w:rFonts w:ascii="Arial" w:eastAsia="Times New Roman" w:hAnsi="Arial" w:cs="Arial"/>
          <w:color w:val="333333"/>
          <w:sz w:val="23"/>
          <w:szCs w:val="23"/>
          <w:lang w:eastAsia="ru-RU"/>
        </w:rPr>
        <w:t>санитарно-гигиенические нормы пользования бытовыми коммуникациями (холодильник, санузел);</w:t>
      </w:r>
    </w:p>
    <w:p w14:paraId="256B27A3" w14:textId="77777777" w:rsidR="0074551B" w:rsidRPr="0074551B" w:rsidRDefault="0074551B" w:rsidP="0074551B">
      <w:pPr>
        <w:numPr>
          <w:ilvl w:val="0"/>
          <w:numId w:val="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74551B">
        <w:rPr>
          <w:rFonts w:ascii="Arial" w:eastAsia="Times New Roman" w:hAnsi="Arial" w:cs="Arial"/>
          <w:color w:val="333333"/>
          <w:sz w:val="23"/>
          <w:szCs w:val="23"/>
          <w:lang w:eastAsia="ru-RU"/>
        </w:rPr>
        <w:t>соблюдать лечебно-охранительный режим, в том числе, предписанный лечащим врачом;</w:t>
      </w:r>
    </w:p>
    <w:p w14:paraId="1ADC59EE" w14:textId="77777777" w:rsidR="0074551B" w:rsidRPr="0074551B" w:rsidRDefault="0074551B" w:rsidP="0074551B">
      <w:pPr>
        <w:numPr>
          <w:ilvl w:val="0"/>
          <w:numId w:val="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74551B">
        <w:rPr>
          <w:rFonts w:ascii="Arial" w:eastAsia="Times New Roman" w:hAnsi="Arial" w:cs="Arial"/>
          <w:color w:val="333333"/>
          <w:sz w:val="23"/>
          <w:szCs w:val="23"/>
          <w:lang w:eastAsia="ru-RU"/>
        </w:rPr>
        <w:t>своевременно ставить в известность медицинский персонал об ухудшении состояния здоровья.</w:t>
      </w:r>
    </w:p>
    <w:p w14:paraId="1272BE67" w14:textId="77777777" w:rsidR="0074551B" w:rsidRPr="0074551B" w:rsidRDefault="0074551B" w:rsidP="0074551B">
      <w:pPr>
        <w:shd w:val="clear" w:color="auto" w:fill="FFFFFF"/>
        <w:spacing w:after="100" w:afterAutospacing="1" w:line="240" w:lineRule="auto"/>
        <w:jc w:val="both"/>
        <w:rPr>
          <w:rFonts w:ascii="Arial" w:eastAsia="Times New Roman" w:hAnsi="Arial" w:cs="Arial"/>
          <w:color w:val="333333"/>
          <w:sz w:val="24"/>
          <w:szCs w:val="24"/>
          <w:lang w:eastAsia="ru-RU"/>
        </w:rPr>
      </w:pPr>
      <w:r w:rsidRPr="0074551B">
        <w:rPr>
          <w:rFonts w:ascii="Arial" w:eastAsia="Times New Roman" w:hAnsi="Arial" w:cs="Arial"/>
          <w:color w:val="333333"/>
          <w:sz w:val="24"/>
          <w:szCs w:val="24"/>
          <w:lang w:eastAsia="ru-RU"/>
        </w:rPr>
        <w:t>Самовольный уход пациента из стационара расценивается как отказ от медицинской помощи с соответствующими последствиями, за которые медицинская организация ответственности не несет.</w:t>
      </w:r>
    </w:p>
    <w:p w14:paraId="56FF3F12" w14:textId="77777777" w:rsidR="0074551B" w:rsidRPr="0074551B" w:rsidRDefault="0074551B" w:rsidP="0074551B">
      <w:pPr>
        <w:shd w:val="clear" w:color="auto" w:fill="FFFFFF"/>
        <w:spacing w:after="100" w:afterAutospacing="1" w:line="240" w:lineRule="auto"/>
        <w:jc w:val="both"/>
        <w:rPr>
          <w:rFonts w:ascii="Arial" w:eastAsia="Times New Roman" w:hAnsi="Arial" w:cs="Arial"/>
          <w:color w:val="333333"/>
          <w:sz w:val="24"/>
          <w:szCs w:val="24"/>
          <w:lang w:eastAsia="ru-RU"/>
        </w:rPr>
      </w:pPr>
      <w:r w:rsidRPr="0074551B">
        <w:rPr>
          <w:rFonts w:ascii="Arial" w:eastAsia="Times New Roman" w:hAnsi="Arial" w:cs="Arial"/>
          <w:color w:val="333333"/>
          <w:sz w:val="24"/>
          <w:szCs w:val="24"/>
          <w:lang w:eastAsia="ru-RU"/>
        </w:rPr>
        <w:t>Выписка пациентов производится лечащим врачом по согласованию с заведующим дневным стационаром.</w:t>
      </w:r>
    </w:p>
    <w:p w14:paraId="19238496" w14:textId="77777777" w:rsidR="0074551B" w:rsidRPr="0074551B" w:rsidRDefault="0074551B" w:rsidP="0074551B">
      <w:pPr>
        <w:shd w:val="clear" w:color="auto" w:fill="FFFFFF"/>
        <w:spacing w:after="100" w:afterAutospacing="1" w:line="240" w:lineRule="auto"/>
        <w:jc w:val="both"/>
        <w:outlineLvl w:val="1"/>
        <w:rPr>
          <w:rFonts w:ascii="Arial" w:eastAsia="Times New Roman" w:hAnsi="Arial" w:cs="Arial"/>
          <w:b/>
          <w:bCs/>
          <w:color w:val="333333"/>
          <w:sz w:val="36"/>
          <w:szCs w:val="36"/>
          <w:lang w:eastAsia="ru-RU"/>
        </w:rPr>
      </w:pPr>
      <w:r w:rsidRPr="0074551B">
        <w:rPr>
          <w:rFonts w:ascii="Arial" w:eastAsia="Times New Roman" w:hAnsi="Arial" w:cs="Arial"/>
          <w:b/>
          <w:bCs/>
          <w:color w:val="333333"/>
          <w:sz w:val="36"/>
          <w:szCs w:val="36"/>
          <w:lang w:eastAsia="ru-RU"/>
        </w:rPr>
        <w:t>Распорядок дня для пациентов отделений стационара ГБУЗ «ГКБ им Ф.И. Иноземцева ДЗМ»</w:t>
      </w:r>
    </w:p>
    <w:tbl>
      <w:tblPr>
        <w:tblW w:w="16650" w:type="dxa"/>
        <w:tblCellSpacing w:w="15" w:type="dxa"/>
        <w:tblBorders>
          <w:bottom w:val="single" w:sz="6" w:space="0" w:color="F3F4F5"/>
        </w:tblBorders>
        <w:tblCellMar>
          <w:top w:w="15" w:type="dxa"/>
          <w:left w:w="15" w:type="dxa"/>
          <w:bottom w:w="15" w:type="dxa"/>
          <w:right w:w="15" w:type="dxa"/>
        </w:tblCellMar>
        <w:tblLook w:val="04A0" w:firstRow="1" w:lastRow="0" w:firstColumn="1" w:lastColumn="0" w:noHBand="0" w:noVBand="1"/>
      </w:tblPr>
      <w:tblGrid>
        <w:gridCol w:w="2292"/>
        <w:gridCol w:w="14358"/>
      </w:tblGrid>
      <w:tr w:rsidR="0074551B" w:rsidRPr="0074551B" w14:paraId="0131D9E2" w14:textId="77777777" w:rsidTr="0074551B">
        <w:trPr>
          <w:tblCellSpacing w:w="15" w:type="dxa"/>
        </w:trPr>
        <w:tc>
          <w:tcPr>
            <w:tcW w:w="0" w:type="auto"/>
            <w:shd w:val="clear" w:color="auto" w:fill="E2D7FF"/>
            <w:tcMar>
              <w:top w:w="225" w:type="dxa"/>
              <w:left w:w="225" w:type="dxa"/>
              <w:bottom w:w="225" w:type="dxa"/>
              <w:right w:w="225" w:type="dxa"/>
            </w:tcMar>
            <w:vAlign w:val="center"/>
            <w:hideMark/>
          </w:tcPr>
          <w:p w14:paraId="02A22951" w14:textId="77777777" w:rsidR="0074551B" w:rsidRPr="0074551B" w:rsidRDefault="0074551B" w:rsidP="0074551B">
            <w:pPr>
              <w:spacing w:after="450" w:line="240" w:lineRule="auto"/>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lastRenderedPageBreak/>
              <w:t>6.30-7.00</w:t>
            </w:r>
          </w:p>
        </w:tc>
        <w:tc>
          <w:tcPr>
            <w:tcW w:w="0" w:type="auto"/>
            <w:shd w:val="clear" w:color="auto" w:fill="E2D7FF"/>
            <w:tcMar>
              <w:top w:w="225" w:type="dxa"/>
              <w:left w:w="225" w:type="dxa"/>
              <w:bottom w:w="225" w:type="dxa"/>
              <w:right w:w="225" w:type="dxa"/>
            </w:tcMar>
            <w:vAlign w:val="center"/>
            <w:hideMark/>
          </w:tcPr>
          <w:p w14:paraId="2217AC18" w14:textId="77777777" w:rsidR="0074551B" w:rsidRPr="0074551B" w:rsidRDefault="0074551B" w:rsidP="0074551B">
            <w:pPr>
              <w:spacing w:after="450" w:line="240" w:lineRule="auto"/>
              <w:jc w:val="right"/>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Измерение температуры (лежа в постели)</w:t>
            </w:r>
          </w:p>
        </w:tc>
      </w:tr>
      <w:tr w:rsidR="0074551B" w:rsidRPr="0074551B" w14:paraId="628E2C66" w14:textId="77777777" w:rsidTr="0074551B">
        <w:trPr>
          <w:tblCellSpacing w:w="15" w:type="dxa"/>
        </w:trPr>
        <w:tc>
          <w:tcPr>
            <w:tcW w:w="0" w:type="auto"/>
            <w:shd w:val="clear" w:color="auto" w:fill="auto"/>
            <w:tcMar>
              <w:top w:w="225" w:type="dxa"/>
              <w:left w:w="225" w:type="dxa"/>
              <w:bottom w:w="225" w:type="dxa"/>
              <w:right w:w="225" w:type="dxa"/>
            </w:tcMar>
            <w:vAlign w:val="center"/>
            <w:hideMark/>
          </w:tcPr>
          <w:p w14:paraId="70807051" w14:textId="77777777" w:rsidR="0074551B" w:rsidRPr="0074551B" w:rsidRDefault="0074551B" w:rsidP="0074551B">
            <w:pPr>
              <w:spacing w:after="450" w:line="240" w:lineRule="auto"/>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7.00-8.00</w:t>
            </w:r>
          </w:p>
        </w:tc>
        <w:tc>
          <w:tcPr>
            <w:tcW w:w="0" w:type="auto"/>
            <w:shd w:val="clear" w:color="auto" w:fill="auto"/>
            <w:tcMar>
              <w:top w:w="225" w:type="dxa"/>
              <w:left w:w="225" w:type="dxa"/>
              <w:bottom w:w="225" w:type="dxa"/>
              <w:right w:w="225" w:type="dxa"/>
            </w:tcMar>
            <w:vAlign w:val="center"/>
            <w:hideMark/>
          </w:tcPr>
          <w:p w14:paraId="0A61BCA1" w14:textId="77777777" w:rsidR="0074551B" w:rsidRPr="0074551B" w:rsidRDefault="0074551B" w:rsidP="0074551B">
            <w:pPr>
              <w:spacing w:after="450" w:line="240" w:lineRule="auto"/>
              <w:jc w:val="right"/>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Подъем пациентов, утренний туалет пациентов, взятие анализов (мочи), обследования натощак</w:t>
            </w:r>
          </w:p>
        </w:tc>
      </w:tr>
      <w:tr w:rsidR="0074551B" w:rsidRPr="0074551B" w14:paraId="5BFDD516" w14:textId="77777777" w:rsidTr="0074551B">
        <w:trPr>
          <w:tblCellSpacing w:w="15" w:type="dxa"/>
        </w:trPr>
        <w:tc>
          <w:tcPr>
            <w:tcW w:w="0" w:type="auto"/>
            <w:shd w:val="clear" w:color="auto" w:fill="E2D7FF"/>
            <w:tcMar>
              <w:top w:w="225" w:type="dxa"/>
              <w:left w:w="225" w:type="dxa"/>
              <w:bottom w:w="225" w:type="dxa"/>
              <w:right w:w="225" w:type="dxa"/>
            </w:tcMar>
            <w:vAlign w:val="center"/>
            <w:hideMark/>
          </w:tcPr>
          <w:p w14:paraId="034A42F0" w14:textId="77777777" w:rsidR="0074551B" w:rsidRPr="0074551B" w:rsidRDefault="0074551B" w:rsidP="0074551B">
            <w:pPr>
              <w:spacing w:after="450" w:line="240" w:lineRule="auto"/>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08.00-09.00</w:t>
            </w:r>
          </w:p>
        </w:tc>
        <w:tc>
          <w:tcPr>
            <w:tcW w:w="0" w:type="auto"/>
            <w:shd w:val="clear" w:color="auto" w:fill="E2D7FF"/>
            <w:tcMar>
              <w:top w:w="225" w:type="dxa"/>
              <w:left w:w="225" w:type="dxa"/>
              <w:bottom w:w="225" w:type="dxa"/>
              <w:right w:w="225" w:type="dxa"/>
            </w:tcMar>
            <w:vAlign w:val="center"/>
            <w:hideMark/>
          </w:tcPr>
          <w:p w14:paraId="52F6AAA8" w14:textId="77777777" w:rsidR="0074551B" w:rsidRPr="0074551B" w:rsidRDefault="0074551B" w:rsidP="0074551B">
            <w:pPr>
              <w:spacing w:after="450" w:line="240" w:lineRule="auto"/>
              <w:jc w:val="right"/>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Взятие крови для исследования, подготовка к диагностическим исследованиям</w:t>
            </w:r>
          </w:p>
        </w:tc>
      </w:tr>
      <w:tr w:rsidR="0074551B" w:rsidRPr="0074551B" w14:paraId="42E56D71" w14:textId="77777777" w:rsidTr="0074551B">
        <w:trPr>
          <w:tblCellSpacing w:w="15" w:type="dxa"/>
        </w:trPr>
        <w:tc>
          <w:tcPr>
            <w:tcW w:w="0" w:type="auto"/>
            <w:shd w:val="clear" w:color="auto" w:fill="auto"/>
            <w:tcMar>
              <w:top w:w="225" w:type="dxa"/>
              <w:left w:w="225" w:type="dxa"/>
              <w:bottom w:w="225" w:type="dxa"/>
              <w:right w:w="225" w:type="dxa"/>
            </w:tcMar>
            <w:vAlign w:val="center"/>
            <w:hideMark/>
          </w:tcPr>
          <w:p w14:paraId="33E4869C" w14:textId="77777777" w:rsidR="0074551B" w:rsidRPr="0074551B" w:rsidRDefault="0074551B" w:rsidP="0074551B">
            <w:pPr>
              <w:spacing w:after="450" w:line="240" w:lineRule="auto"/>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09.00-09.30</w:t>
            </w:r>
          </w:p>
        </w:tc>
        <w:tc>
          <w:tcPr>
            <w:tcW w:w="0" w:type="auto"/>
            <w:shd w:val="clear" w:color="auto" w:fill="auto"/>
            <w:tcMar>
              <w:top w:w="225" w:type="dxa"/>
              <w:left w:w="225" w:type="dxa"/>
              <w:bottom w:w="225" w:type="dxa"/>
              <w:right w:w="225" w:type="dxa"/>
            </w:tcMar>
            <w:vAlign w:val="center"/>
            <w:hideMark/>
          </w:tcPr>
          <w:p w14:paraId="610CCB70" w14:textId="77777777" w:rsidR="0074551B" w:rsidRPr="0074551B" w:rsidRDefault="0074551B" w:rsidP="0074551B">
            <w:pPr>
              <w:spacing w:after="450" w:line="240" w:lineRule="auto"/>
              <w:jc w:val="right"/>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Завтрак</w:t>
            </w:r>
          </w:p>
        </w:tc>
      </w:tr>
      <w:tr w:rsidR="0074551B" w:rsidRPr="0074551B" w14:paraId="1B846B7B" w14:textId="77777777" w:rsidTr="0074551B">
        <w:trPr>
          <w:tblCellSpacing w:w="15" w:type="dxa"/>
        </w:trPr>
        <w:tc>
          <w:tcPr>
            <w:tcW w:w="0" w:type="auto"/>
            <w:shd w:val="clear" w:color="auto" w:fill="E2D7FF"/>
            <w:tcMar>
              <w:top w:w="225" w:type="dxa"/>
              <w:left w:w="225" w:type="dxa"/>
              <w:bottom w:w="225" w:type="dxa"/>
              <w:right w:w="225" w:type="dxa"/>
            </w:tcMar>
            <w:vAlign w:val="center"/>
            <w:hideMark/>
          </w:tcPr>
          <w:p w14:paraId="76A45526" w14:textId="77777777" w:rsidR="0074551B" w:rsidRPr="0074551B" w:rsidRDefault="0074551B" w:rsidP="0074551B">
            <w:pPr>
              <w:spacing w:after="450" w:line="240" w:lineRule="auto"/>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09.30-12.00</w:t>
            </w:r>
          </w:p>
        </w:tc>
        <w:tc>
          <w:tcPr>
            <w:tcW w:w="0" w:type="auto"/>
            <w:shd w:val="clear" w:color="auto" w:fill="E2D7FF"/>
            <w:tcMar>
              <w:top w:w="225" w:type="dxa"/>
              <w:left w:w="225" w:type="dxa"/>
              <w:bottom w:w="225" w:type="dxa"/>
              <w:right w:w="225" w:type="dxa"/>
            </w:tcMar>
            <w:vAlign w:val="center"/>
            <w:hideMark/>
          </w:tcPr>
          <w:p w14:paraId="19638F7D" w14:textId="77777777" w:rsidR="0074551B" w:rsidRPr="0074551B" w:rsidRDefault="0074551B" w:rsidP="0074551B">
            <w:pPr>
              <w:spacing w:after="450" w:line="240" w:lineRule="auto"/>
              <w:jc w:val="right"/>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Обход врачей</w:t>
            </w:r>
          </w:p>
        </w:tc>
      </w:tr>
      <w:tr w:rsidR="0074551B" w:rsidRPr="0074551B" w14:paraId="447D96FD" w14:textId="77777777" w:rsidTr="0074551B">
        <w:trPr>
          <w:tblCellSpacing w:w="15" w:type="dxa"/>
        </w:trPr>
        <w:tc>
          <w:tcPr>
            <w:tcW w:w="0" w:type="auto"/>
            <w:shd w:val="clear" w:color="auto" w:fill="auto"/>
            <w:tcMar>
              <w:top w:w="225" w:type="dxa"/>
              <w:left w:w="225" w:type="dxa"/>
              <w:bottom w:w="225" w:type="dxa"/>
              <w:right w:w="225" w:type="dxa"/>
            </w:tcMar>
            <w:vAlign w:val="center"/>
            <w:hideMark/>
          </w:tcPr>
          <w:p w14:paraId="421C0295" w14:textId="77777777" w:rsidR="0074551B" w:rsidRPr="0074551B" w:rsidRDefault="0074551B" w:rsidP="0074551B">
            <w:pPr>
              <w:spacing w:after="450" w:line="240" w:lineRule="auto"/>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10.00-14.00</w:t>
            </w:r>
          </w:p>
        </w:tc>
        <w:tc>
          <w:tcPr>
            <w:tcW w:w="0" w:type="auto"/>
            <w:shd w:val="clear" w:color="auto" w:fill="auto"/>
            <w:tcMar>
              <w:top w:w="225" w:type="dxa"/>
              <w:left w:w="225" w:type="dxa"/>
              <w:bottom w:w="225" w:type="dxa"/>
              <w:right w:w="225" w:type="dxa"/>
            </w:tcMar>
            <w:vAlign w:val="center"/>
            <w:hideMark/>
          </w:tcPr>
          <w:p w14:paraId="479BF11C" w14:textId="77777777" w:rsidR="0074551B" w:rsidRPr="0074551B" w:rsidRDefault="0074551B" w:rsidP="0074551B">
            <w:pPr>
              <w:spacing w:after="450" w:line="240" w:lineRule="auto"/>
              <w:jc w:val="right"/>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Лечебные процедуры, исследования, консультации специалистов</w:t>
            </w:r>
          </w:p>
        </w:tc>
      </w:tr>
      <w:tr w:rsidR="0074551B" w:rsidRPr="0074551B" w14:paraId="34981B2F" w14:textId="77777777" w:rsidTr="0074551B">
        <w:trPr>
          <w:tblCellSpacing w:w="15" w:type="dxa"/>
        </w:trPr>
        <w:tc>
          <w:tcPr>
            <w:tcW w:w="0" w:type="auto"/>
            <w:shd w:val="clear" w:color="auto" w:fill="E2D7FF"/>
            <w:tcMar>
              <w:top w:w="225" w:type="dxa"/>
              <w:left w:w="225" w:type="dxa"/>
              <w:bottom w:w="225" w:type="dxa"/>
              <w:right w:w="225" w:type="dxa"/>
            </w:tcMar>
            <w:vAlign w:val="center"/>
            <w:hideMark/>
          </w:tcPr>
          <w:p w14:paraId="21163D41" w14:textId="77777777" w:rsidR="0074551B" w:rsidRPr="0074551B" w:rsidRDefault="0074551B" w:rsidP="0074551B">
            <w:pPr>
              <w:spacing w:after="450" w:line="240" w:lineRule="auto"/>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15.00-16.00</w:t>
            </w:r>
          </w:p>
        </w:tc>
        <w:tc>
          <w:tcPr>
            <w:tcW w:w="0" w:type="auto"/>
            <w:shd w:val="clear" w:color="auto" w:fill="E2D7FF"/>
            <w:tcMar>
              <w:top w:w="225" w:type="dxa"/>
              <w:left w:w="225" w:type="dxa"/>
              <w:bottom w:w="225" w:type="dxa"/>
              <w:right w:w="225" w:type="dxa"/>
            </w:tcMar>
            <w:vAlign w:val="center"/>
            <w:hideMark/>
          </w:tcPr>
          <w:p w14:paraId="6D38BC2E" w14:textId="77777777" w:rsidR="0074551B" w:rsidRPr="0074551B" w:rsidRDefault="0074551B" w:rsidP="0074551B">
            <w:pPr>
              <w:spacing w:after="450" w:line="240" w:lineRule="auto"/>
              <w:jc w:val="right"/>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Беседа лечащих врачей с родственниками (кроме субботы и воскресенья)</w:t>
            </w:r>
          </w:p>
        </w:tc>
      </w:tr>
      <w:tr w:rsidR="0074551B" w:rsidRPr="0074551B" w14:paraId="3E0E8F42" w14:textId="77777777" w:rsidTr="0074551B">
        <w:trPr>
          <w:tblCellSpacing w:w="15" w:type="dxa"/>
        </w:trPr>
        <w:tc>
          <w:tcPr>
            <w:tcW w:w="0" w:type="auto"/>
            <w:shd w:val="clear" w:color="auto" w:fill="auto"/>
            <w:tcMar>
              <w:top w:w="225" w:type="dxa"/>
              <w:left w:w="225" w:type="dxa"/>
              <w:bottom w:w="225" w:type="dxa"/>
              <w:right w:w="225" w:type="dxa"/>
            </w:tcMar>
            <w:vAlign w:val="center"/>
            <w:hideMark/>
          </w:tcPr>
          <w:p w14:paraId="4A57B842" w14:textId="77777777" w:rsidR="0074551B" w:rsidRPr="0074551B" w:rsidRDefault="0074551B" w:rsidP="0074551B">
            <w:pPr>
              <w:spacing w:after="450" w:line="240" w:lineRule="auto"/>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14.00-15.00</w:t>
            </w:r>
          </w:p>
        </w:tc>
        <w:tc>
          <w:tcPr>
            <w:tcW w:w="0" w:type="auto"/>
            <w:shd w:val="clear" w:color="auto" w:fill="auto"/>
            <w:tcMar>
              <w:top w:w="225" w:type="dxa"/>
              <w:left w:w="225" w:type="dxa"/>
              <w:bottom w:w="225" w:type="dxa"/>
              <w:right w:w="225" w:type="dxa"/>
            </w:tcMar>
            <w:vAlign w:val="center"/>
            <w:hideMark/>
          </w:tcPr>
          <w:p w14:paraId="2244A22E" w14:textId="77777777" w:rsidR="0074551B" w:rsidRPr="0074551B" w:rsidRDefault="0074551B" w:rsidP="0074551B">
            <w:pPr>
              <w:spacing w:after="450" w:line="240" w:lineRule="auto"/>
              <w:jc w:val="right"/>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Обед</w:t>
            </w:r>
          </w:p>
        </w:tc>
      </w:tr>
      <w:tr w:rsidR="0074551B" w:rsidRPr="0074551B" w14:paraId="32E48536" w14:textId="77777777" w:rsidTr="0074551B">
        <w:trPr>
          <w:tblCellSpacing w:w="15" w:type="dxa"/>
        </w:trPr>
        <w:tc>
          <w:tcPr>
            <w:tcW w:w="0" w:type="auto"/>
            <w:shd w:val="clear" w:color="auto" w:fill="E2D7FF"/>
            <w:tcMar>
              <w:top w:w="225" w:type="dxa"/>
              <w:left w:w="225" w:type="dxa"/>
              <w:bottom w:w="225" w:type="dxa"/>
              <w:right w:w="225" w:type="dxa"/>
            </w:tcMar>
            <w:vAlign w:val="center"/>
            <w:hideMark/>
          </w:tcPr>
          <w:p w14:paraId="4F9ABAEE" w14:textId="77777777" w:rsidR="0074551B" w:rsidRPr="0074551B" w:rsidRDefault="0074551B" w:rsidP="0074551B">
            <w:pPr>
              <w:spacing w:after="450" w:line="240" w:lineRule="auto"/>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15.00-17.00</w:t>
            </w:r>
          </w:p>
        </w:tc>
        <w:tc>
          <w:tcPr>
            <w:tcW w:w="0" w:type="auto"/>
            <w:shd w:val="clear" w:color="auto" w:fill="E2D7FF"/>
            <w:tcMar>
              <w:top w:w="225" w:type="dxa"/>
              <w:left w:w="225" w:type="dxa"/>
              <w:bottom w:w="225" w:type="dxa"/>
              <w:right w:w="225" w:type="dxa"/>
            </w:tcMar>
            <w:vAlign w:val="center"/>
            <w:hideMark/>
          </w:tcPr>
          <w:p w14:paraId="7E022223" w14:textId="77777777" w:rsidR="0074551B" w:rsidRPr="0074551B" w:rsidRDefault="0074551B" w:rsidP="0074551B">
            <w:pPr>
              <w:spacing w:after="450" w:line="240" w:lineRule="auto"/>
              <w:jc w:val="right"/>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Послеобеденный отдых</w:t>
            </w:r>
          </w:p>
        </w:tc>
      </w:tr>
      <w:tr w:rsidR="0074551B" w:rsidRPr="0074551B" w14:paraId="16666ADE" w14:textId="77777777" w:rsidTr="0074551B">
        <w:trPr>
          <w:tblCellSpacing w:w="15" w:type="dxa"/>
        </w:trPr>
        <w:tc>
          <w:tcPr>
            <w:tcW w:w="0" w:type="auto"/>
            <w:shd w:val="clear" w:color="auto" w:fill="auto"/>
            <w:tcMar>
              <w:top w:w="225" w:type="dxa"/>
              <w:left w:w="225" w:type="dxa"/>
              <w:bottom w:w="225" w:type="dxa"/>
              <w:right w:w="225" w:type="dxa"/>
            </w:tcMar>
            <w:vAlign w:val="center"/>
            <w:hideMark/>
          </w:tcPr>
          <w:p w14:paraId="03D7430F" w14:textId="77777777" w:rsidR="0074551B" w:rsidRPr="0074551B" w:rsidRDefault="0074551B" w:rsidP="0074551B">
            <w:pPr>
              <w:spacing w:after="450" w:line="240" w:lineRule="auto"/>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16.30-17.00</w:t>
            </w:r>
          </w:p>
        </w:tc>
        <w:tc>
          <w:tcPr>
            <w:tcW w:w="0" w:type="auto"/>
            <w:shd w:val="clear" w:color="auto" w:fill="auto"/>
            <w:tcMar>
              <w:top w:w="225" w:type="dxa"/>
              <w:left w:w="225" w:type="dxa"/>
              <w:bottom w:w="225" w:type="dxa"/>
              <w:right w:w="225" w:type="dxa"/>
            </w:tcMar>
            <w:vAlign w:val="center"/>
            <w:hideMark/>
          </w:tcPr>
          <w:p w14:paraId="74345323" w14:textId="77777777" w:rsidR="0074551B" w:rsidRPr="0074551B" w:rsidRDefault="0074551B" w:rsidP="0074551B">
            <w:pPr>
              <w:spacing w:after="450" w:line="240" w:lineRule="auto"/>
              <w:jc w:val="right"/>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Измерение температуры</w:t>
            </w:r>
          </w:p>
        </w:tc>
      </w:tr>
      <w:tr w:rsidR="0074551B" w:rsidRPr="0074551B" w14:paraId="1270E877" w14:textId="77777777" w:rsidTr="0074551B">
        <w:trPr>
          <w:tblCellSpacing w:w="15" w:type="dxa"/>
        </w:trPr>
        <w:tc>
          <w:tcPr>
            <w:tcW w:w="0" w:type="auto"/>
            <w:shd w:val="clear" w:color="auto" w:fill="E2D7FF"/>
            <w:tcMar>
              <w:top w:w="225" w:type="dxa"/>
              <w:left w:w="225" w:type="dxa"/>
              <w:bottom w:w="225" w:type="dxa"/>
              <w:right w:w="225" w:type="dxa"/>
            </w:tcMar>
            <w:vAlign w:val="center"/>
            <w:hideMark/>
          </w:tcPr>
          <w:p w14:paraId="721E7194" w14:textId="77777777" w:rsidR="0074551B" w:rsidRPr="0074551B" w:rsidRDefault="0074551B" w:rsidP="0074551B">
            <w:pPr>
              <w:spacing w:after="450" w:line="240" w:lineRule="auto"/>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17.00-20.00</w:t>
            </w:r>
          </w:p>
        </w:tc>
        <w:tc>
          <w:tcPr>
            <w:tcW w:w="0" w:type="auto"/>
            <w:shd w:val="clear" w:color="auto" w:fill="E2D7FF"/>
            <w:tcMar>
              <w:top w:w="225" w:type="dxa"/>
              <w:left w:w="225" w:type="dxa"/>
              <w:bottom w:w="225" w:type="dxa"/>
              <w:right w:w="225" w:type="dxa"/>
            </w:tcMar>
            <w:vAlign w:val="center"/>
            <w:hideMark/>
          </w:tcPr>
          <w:p w14:paraId="14F83E0B" w14:textId="77777777" w:rsidR="0074551B" w:rsidRPr="0074551B" w:rsidRDefault="0074551B" w:rsidP="0074551B">
            <w:pPr>
              <w:spacing w:after="450" w:line="240" w:lineRule="auto"/>
              <w:jc w:val="right"/>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Посещение пациентов.</w:t>
            </w:r>
          </w:p>
        </w:tc>
      </w:tr>
      <w:tr w:rsidR="0074551B" w:rsidRPr="0074551B" w14:paraId="4978B94C" w14:textId="77777777" w:rsidTr="0074551B">
        <w:trPr>
          <w:tblCellSpacing w:w="15" w:type="dxa"/>
        </w:trPr>
        <w:tc>
          <w:tcPr>
            <w:tcW w:w="0" w:type="auto"/>
            <w:shd w:val="clear" w:color="auto" w:fill="auto"/>
            <w:tcMar>
              <w:top w:w="225" w:type="dxa"/>
              <w:left w:w="225" w:type="dxa"/>
              <w:bottom w:w="225" w:type="dxa"/>
              <w:right w:w="225" w:type="dxa"/>
            </w:tcMar>
            <w:vAlign w:val="center"/>
            <w:hideMark/>
          </w:tcPr>
          <w:p w14:paraId="1092E71D" w14:textId="77777777" w:rsidR="0074551B" w:rsidRPr="0074551B" w:rsidRDefault="0074551B" w:rsidP="0074551B">
            <w:pPr>
              <w:spacing w:after="450" w:line="240" w:lineRule="auto"/>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18.00-19.00</w:t>
            </w:r>
          </w:p>
        </w:tc>
        <w:tc>
          <w:tcPr>
            <w:tcW w:w="0" w:type="auto"/>
            <w:shd w:val="clear" w:color="auto" w:fill="auto"/>
            <w:tcMar>
              <w:top w:w="225" w:type="dxa"/>
              <w:left w:w="225" w:type="dxa"/>
              <w:bottom w:w="225" w:type="dxa"/>
              <w:right w:w="225" w:type="dxa"/>
            </w:tcMar>
            <w:vAlign w:val="center"/>
            <w:hideMark/>
          </w:tcPr>
          <w:p w14:paraId="6EB8FAC1" w14:textId="77777777" w:rsidR="0074551B" w:rsidRPr="0074551B" w:rsidRDefault="0074551B" w:rsidP="0074551B">
            <w:pPr>
              <w:spacing w:after="450" w:line="240" w:lineRule="auto"/>
              <w:jc w:val="right"/>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Ужин</w:t>
            </w:r>
          </w:p>
        </w:tc>
      </w:tr>
      <w:tr w:rsidR="0074551B" w:rsidRPr="0074551B" w14:paraId="66023D98" w14:textId="77777777" w:rsidTr="0074551B">
        <w:trPr>
          <w:tblCellSpacing w:w="15" w:type="dxa"/>
        </w:trPr>
        <w:tc>
          <w:tcPr>
            <w:tcW w:w="0" w:type="auto"/>
            <w:shd w:val="clear" w:color="auto" w:fill="E2D7FF"/>
            <w:tcMar>
              <w:top w:w="225" w:type="dxa"/>
              <w:left w:w="225" w:type="dxa"/>
              <w:bottom w:w="225" w:type="dxa"/>
              <w:right w:w="225" w:type="dxa"/>
            </w:tcMar>
            <w:vAlign w:val="center"/>
            <w:hideMark/>
          </w:tcPr>
          <w:p w14:paraId="376963C3" w14:textId="77777777" w:rsidR="0074551B" w:rsidRPr="0074551B" w:rsidRDefault="0074551B" w:rsidP="0074551B">
            <w:pPr>
              <w:spacing w:after="450" w:line="240" w:lineRule="auto"/>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lastRenderedPageBreak/>
              <w:t>20.00-22.00</w:t>
            </w:r>
          </w:p>
        </w:tc>
        <w:tc>
          <w:tcPr>
            <w:tcW w:w="0" w:type="auto"/>
            <w:shd w:val="clear" w:color="auto" w:fill="E2D7FF"/>
            <w:tcMar>
              <w:top w:w="225" w:type="dxa"/>
              <w:left w:w="225" w:type="dxa"/>
              <w:bottom w:w="225" w:type="dxa"/>
              <w:right w:w="225" w:type="dxa"/>
            </w:tcMar>
            <w:vAlign w:val="center"/>
            <w:hideMark/>
          </w:tcPr>
          <w:p w14:paraId="612510CC" w14:textId="77777777" w:rsidR="0074551B" w:rsidRPr="0074551B" w:rsidRDefault="0074551B" w:rsidP="0074551B">
            <w:pPr>
              <w:spacing w:after="450" w:line="240" w:lineRule="auto"/>
              <w:jc w:val="right"/>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Вечерние процедуры, вечерний туалет пациентов, подготовка ко сну</w:t>
            </w:r>
          </w:p>
        </w:tc>
      </w:tr>
      <w:tr w:rsidR="0074551B" w:rsidRPr="0074551B" w14:paraId="28E623E2" w14:textId="77777777" w:rsidTr="0074551B">
        <w:trPr>
          <w:tblCellSpacing w:w="15" w:type="dxa"/>
        </w:trPr>
        <w:tc>
          <w:tcPr>
            <w:tcW w:w="0" w:type="auto"/>
            <w:shd w:val="clear" w:color="auto" w:fill="auto"/>
            <w:tcMar>
              <w:top w:w="225" w:type="dxa"/>
              <w:left w:w="225" w:type="dxa"/>
              <w:bottom w:w="225" w:type="dxa"/>
              <w:right w:w="225" w:type="dxa"/>
            </w:tcMar>
            <w:vAlign w:val="center"/>
            <w:hideMark/>
          </w:tcPr>
          <w:p w14:paraId="7F01E81A" w14:textId="77777777" w:rsidR="0074551B" w:rsidRPr="0074551B" w:rsidRDefault="0074551B" w:rsidP="0074551B">
            <w:pPr>
              <w:spacing w:after="450" w:line="240" w:lineRule="auto"/>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22.00-06.30</w:t>
            </w:r>
          </w:p>
        </w:tc>
        <w:tc>
          <w:tcPr>
            <w:tcW w:w="0" w:type="auto"/>
            <w:shd w:val="clear" w:color="auto" w:fill="auto"/>
            <w:tcMar>
              <w:top w:w="225" w:type="dxa"/>
              <w:left w:w="225" w:type="dxa"/>
              <w:bottom w:w="225" w:type="dxa"/>
              <w:right w:w="225" w:type="dxa"/>
            </w:tcMar>
            <w:vAlign w:val="center"/>
            <w:hideMark/>
          </w:tcPr>
          <w:p w14:paraId="07321F44" w14:textId="77777777" w:rsidR="0074551B" w:rsidRPr="0074551B" w:rsidRDefault="0074551B" w:rsidP="0074551B">
            <w:pPr>
              <w:spacing w:after="450" w:line="240" w:lineRule="auto"/>
              <w:jc w:val="right"/>
              <w:rPr>
                <w:rFonts w:ascii="Times New Roman" w:eastAsia="Times New Roman" w:hAnsi="Times New Roman" w:cs="Times New Roman"/>
                <w:sz w:val="24"/>
                <w:szCs w:val="24"/>
                <w:lang w:eastAsia="ru-RU"/>
              </w:rPr>
            </w:pPr>
            <w:r w:rsidRPr="0074551B">
              <w:rPr>
                <w:rFonts w:ascii="Times New Roman" w:eastAsia="Times New Roman" w:hAnsi="Times New Roman" w:cs="Times New Roman"/>
                <w:sz w:val="24"/>
                <w:szCs w:val="24"/>
                <w:lang w:eastAsia="ru-RU"/>
              </w:rPr>
              <w:t>Сон</w:t>
            </w:r>
          </w:p>
        </w:tc>
      </w:tr>
    </w:tbl>
    <w:p w14:paraId="1FFB6713" w14:textId="77777777" w:rsidR="0074551B" w:rsidRPr="0074551B" w:rsidRDefault="0074551B" w:rsidP="0074551B">
      <w:pPr>
        <w:shd w:val="clear" w:color="auto" w:fill="FFFFFF"/>
        <w:spacing w:after="100" w:afterAutospacing="1" w:line="240" w:lineRule="auto"/>
        <w:jc w:val="both"/>
        <w:outlineLvl w:val="1"/>
        <w:rPr>
          <w:rFonts w:ascii="Arial" w:eastAsia="Times New Roman" w:hAnsi="Arial" w:cs="Arial"/>
          <w:b/>
          <w:bCs/>
          <w:color w:val="333333"/>
          <w:sz w:val="36"/>
          <w:szCs w:val="36"/>
          <w:lang w:eastAsia="ru-RU"/>
        </w:rPr>
      </w:pPr>
      <w:r w:rsidRPr="0074551B">
        <w:rPr>
          <w:rFonts w:ascii="Arial" w:eastAsia="Times New Roman" w:hAnsi="Arial" w:cs="Arial"/>
          <w:b/>
          <w:bCs/>
          <w:color w:val="333333"/>
          <w:sz w:val="36"/>
          <w:szCs w:val="36"/>
          <w:lang w:eastAsia="ru-RU"/>
        </w:rPr>
        <w:t>ПОРЯДОК ПРЕДОСТАВЛЕНИЯ ИНФОРМАЦИИ О СОСТОЯНИИ ЗДОРОВЬЯ ПАЦИЕНТОВ</w:t>
      </w:r>
    </w:p>
    <w:p w14:paraId="0AAE12CE" w14:textId="77777777" w:rsidR="0074551B" w:rsidRPr="0074551B" w:rsidRDefault="0074551B" w:rsidP="0074551B">
      <w:pPr>
        <w:shd w:val="clear" w:color="auto" w:fill="FFFFFF"/>
        <w:spacing w:after="0" w:line="240" w:lineRule="auto"/>
        <w:jc w:val="both"/>
        <w:rPr>
          <w:rFonts w:ascii="Arial" w:eastAsia="Times New Roman" w:hAnsi="Arial" w:cs="Arial"/>
          <w:color w:val="333333"/>
          <w:sz w:val="24"/>
          <w:szCs w:val="24"/>
          <w:lang w:eastAsia="ru-RU"/>
        </w:rPr>
      </w:pPr>
      <w:r w:rsidRPr="0074551B">
        <w:rPr>
          <w:rFonts w:ascii="Arial" w:eastAsia="Times New Roman" w:hAnsi="Arial" w:cs="Arial"/>
          <w:color w:val="333333"/>
          <w:sz w:val="24"/>
          <w:szCs w:val="24"/>
          <w:lang w:eastAsia="ru-RU"/>
        </w:rPr>
        <w:pict w14:anchorId="108D820F">
          <v:rect id="_x0000_i1028" style="width:112.5pt;height:3.75pt" o:hrpct="0" o:hrstd="t" o:hr="t" fillcolor="#a0a0a0" stroked="f"/>
        </w:pict>
      </w:r>
    </w:p>
    <w:p w14:paraId="53142693" w14:textId="77777777" w:rsidR="0074551B" w:rsidRPr="0074551B" w:rsidRDefault="0074551B" w:rsidP="0074551B">
      <w:pPr>
        <w:shd w:val="clear" w:color="auto" w:fill="FFFFFF"/>
        <w:spacing w:after="100" w:afterAutospacing="1" w:line="240" w:lineRule="auto"/>
        <w:jc w:val="both"/>
        <w:rPr>
          <w:rFonts w:ascii="Arial" w:eastAsia="Times New Roman" w:hAnsi="Arial" w:cs="Arial"/>
          <w:color w:val="333333"/>
          <w:sz w:val="24"/>
          <w:szCs w:val="24"/>
          <w:lang w:eastAsia="ru-RU"/>
        </w:rPr>
      </w:pPr>
      <w:r w:rsidRPr="0074551B">
        <w:rPr>
          <w:rFonts w:ascii="Arial" w:eastAsia="Times New Roman" w:hAnsi="Arial" w:cs="Arial"/>
          <w:color w:val="333333"/>
          <w:sz w:val="24"/>
          <w:szCs w:val="24"/>
          <w:lang w:eastAsia="ru-RU"/>
        </w:rPr>
        <w:t>Информация о состоянии здоровья предоставляется пациенту или лицу, представляющему его интересы на законных основаниях, в доступной, соответствующей требованиям медицинской этики и деонтологии форме лечащим врачом, заведующим отделением или должностными лицами больницы. Она должна содержать сведения о результатах обследования, наличии заболевания, диагнозе и прогнозе, методах обследования и лечения, связанных с ними рисками, возможных вариантах медицинского вмешательства и их последствиях, а также о результатах проведенного лечения и возможных осложнениях.</w:t>
      </w:r>
    </w:p>
    <w:p w14:paraId="4718C904" w14:textId="77777777" w:rsidR="0074551B" w:rsidRPr="0074551B" w:rsidRDefault="0074551B" w:rsidP="0074551B">
      <w:pPr>
        <w:shd w:val="clear" w:color="auto" w:fill="FFFFFF"/>
        <w:spacing w:after="100" w:afterAutospacing="1" w:line="240" w:lineRule="auto"/>
        <w:jc w:val="both"/>
        <w:rPr>
          <w:rFonts w:ascii="Arial" w:eastAsia="Times New Roman" w:hAnsi="Arial" w:cs="Arial"/>
          <w:color w:val="333333"/>
          <w:sz w:val="24"/>
          <w:szCs w:val="24"/>
          <w:lang w:eastAsia="ru-RU"/>
        </w:rPr>
      </w:pPr>
      <w:r w:rsidRPr="0074551B">
        <w:rPr>
          <w:rFonts w:ascii="Arial" w:eastAsia="Times New Roman" w:hAnsi="Arial" w:cs="Arial"/>
          <w:color w:val="333333"/>
          <w:sz w:val="24"/>
          <w:szCs w:val="24"/>
          <w:lang w:eastAsia="ru-RU"/>
        </w:rPr>
        <w:t>Информация, содержащаяся в медицинской документации, составляет врачебную тайну и может предоставляться без согласия пациента и его законных представителей только на основаниях, предусмотренных действующим законодательством.</w:t>
      </w:r>
    </w:p>
    <w:p w14:paraId="1CE482B6" w14:textId="77777777" w:rsidR="0074551B" w:rsidRPr="0074551B" w:rsidRDefault="0074551B" w:rsidP="0074551B">
      <w:pPr>
        <w:shd w:val="clear" w:color="auto" w:fill="FFFFFF"/>
        <w:spacing w:after="100" w:afterAutospacing="1" w:line="240" w:lineRule="auto"/>
        <w:jc w:val="both"/>
        <w:outlineLvl w:val="1"/>
        <w:rPr>
          <w:rFonts w:ascii="Arial" w:eastAsia="Times New Roman" w:hAnsi="Arial" w:cs="Arial"/>
          <w:b/>
          <w:bCs/>
          <w:color w:val="333333"/>
          <w:sz w:val="36"/>
          <w:szCs w:val="36"/>
          <w:lang w:eastAsia="ru-RU"/>
        </w:rPr>
      </w:pPr>
      <w:r w:rsidRPr="0074551B">
        <w:rPr>
          <w:rFonts w:ascii="Arial" w:eastAsia="Times New Roman" w:hAnsi="Arial" w:cs="Arial"/>
          <w:b/>
          <w:bCs/>
          <w:color w:val="333333"/>
          <w:sz w:val="36"/>
          <w:szCs w:val="36"/>
          <w:lang w:eastAsia="ru-RU"/>
        </w:rPr>
        <w:t>ПОРЯДОК ВЫДАЧИ СПРАВОК, ВЫПИСОК ИЗ МЕДИЦИНСКОЙ ДОКУМЕНТАЦИИ ПАЦИЕНТУ ИЛИ ДРУГИМ ЛИЦАМ</w:t>
      </w:r>
    </w:p>
    <w:p w14:paraId="057734F2" w14:textId="77777777" w:rsidR="0074551B" w:rsidRPr="0074551B" w:rsidRDefault="0074551B" w:rsidP="0074551B">
      <w:pPr>
        <w:shd w:val="clear" w:color="auto" w:fill="FFFFFF"/>
        <w:spacing w:after="0" w:line="240" w:lineRule="auto"/>
        <w:jc w:val="both"/>
        <w:rPr>
          <w:rFonts w:ascii="Arial" w:eastAsia="Times New Roman" w:hAnsi="Arial" w:cs="Arial"/>
          <w:color w:val="333333"/>
          <w:sz w:val="24"/>
          <w:szCs w:val="24"/>
          <w:lang w:eastAsia="ru-RU"/>
        </w:rPr>
      </w:pPr>
      <w:r w:rsidRPr="0074551B">
        <w:rPr>
          <w:rFonts w:ascii="Arial" w:eastAsia="Times New Roman" w:hAnsi="Arial" w:cs="Arial"/>
          <w:color w:val="333333"/>
          <w:sz w:val="24"/>
          <w:szCs w:val="24"/>
          <w:lang w:eastAsia="ru-RU"/>
        </w:rPr>
        <w:pict w14:anchorId="1FC339F7">
          <v:rect id="_x0000_i1029" style="width:112.5pt;height:3.75pt" o:hrpct="0" o:hrstd="t" o:hr="t" fillcolor="#a0a0a0" stroked="f"/>
        </w:pict>
      </w:r>
    </w:p>
    <w:p w14:paraId="4936DD90" w14:textId="77777777" w:rsidR="0074551B" w:rsidRPr="0074551B" w:rsidRDefault="0074551B" w:rsidP="0074551B">
      <w:pPr>
        <w:shd w:val="clear" w:color="auto" w:fill="FFFFFF"/>
        <w:spacing w:after="100" w:afterAutospacing="1" w:line="240" w:lineRule="auto"/>
        <w:jc w:val="both"/>
        <w:rPr>
          <w:rFonts w:ascii="Arial" w:eastAsia="Times New Roman" w:hAnsi="Arial" w:cs="Arial"/>
          <w:color w:val="333333"/>
          <w:sz w:val="24"/>
          <w:szCs w:val="24"/>
          <w:lang w:eastAsia="ru-RU"/>
        </w:rPr>
      </w:pPr>
      <w:r w:rsidRPr="0074551B">
        <w:rPr>
          <w:rFonts w:ascii="Arial" w:eastAsia="Times New Roman" w:hAnsi="Arial" w:cs="Arial"/>
          <w:color w:val="333333"/>
          <w:sz w:val="24"/>
          <w:szCs w:val="24"/>
          <w:lang w:eastAsia="ru-RU"/>
        </w:rPr>
        <w:t>Порядок выдачи документов, удостоверяющих временную нетрудоспособность, а также выписок из медицинской документации, регламентировано действующим законодательством. Документом, удостоверяющим временную нетрудоспособность больного, является установленной формы листок нетрудоспособности, порядок выдачи которого утвержден приказом Минздравсоцразвития России от 29.06.2011 N 624н «Об утверждении Порядка выдачи листков нетрудоспособности» (Зарегистрировано в Минюсте России 07.07.2011 N 21286)</w:t>
      </w:r>
    </w:p>
    <w:p w14:paraId="17B327BD"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3989"/>
    <w:multiLevelType w:val="multilevel"/>
    <w:tmpl w:val="F348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92A8B"/>
    <w:multiLevelType w:val="multilevel"/>
    <w:tmpl w:val="A95A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12872"/>
    <w:multiLevelType w:val="multilevel"/>
    <w:tmpl w:val="C1FE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67786"/>
    <w:multiLevelType w:val="multilevel"/>
    <w:tmpl w:val="5564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EF3CFA"/>
    <w:multiLevelType w:val="multilevel"/>
    <w:tmpl w:val="1F8E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AD"/>
    <w:rsid w:val="000708AD"/>
    <w:rsid w:val="0074551B"/>
    <w:rsid w:val="0079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01C85-3C5F-4F52-B4AC-D9A34F70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455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55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55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5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55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551B"/>
    <w:rPr>
      <w:rFonts w:ascii="Times New Roman" w:eastAsia="Times New Roman" w:hAnsi="Times New Roman" w:cs="Times New Roman"/>
      <w:b/>
      <w:bCs/>
      <w:sz w:val="27"/>
      <w:szCs w:val="27"/>
      <w:lang w:eastAsia="ru-RU"/>
    </w:rPr>
  </w:style>
  <w:style w:type="paragraph" w:customStyle="1" w:styleId="menu-item">
    <w:name w:val="menu-item"/>
    <w:basedOn w:val="a"/>
    <w:rsid w:val="00745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4551B"/>
    <w:rPr>
      <w:b/>
      <w:bCs/>
    </w:rPr>
  </w:style>
  <w:style w:type="paragraph" w:styleId="a4">
    <w:name w:val="Normal (Web)"/>
    <w:basedOn w:val="a"/>
    <w:uiPriority w:val="99"/>
    <w:semiHidden/>
    <w:unhideWhenUsed/>
    <w:rsid w:val="007455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07827">
      <w:bodyDiv w:val="1"/>
      <w:marLeft w:val="0"/>
      <w:marRight w:val="0"/>
      <w:marTop w:val="0"/>
      <w:marBottom w:val="0"/>
      <w:divBdr>
        <w:top w:val="none" w:sz="0" w:space="0" w:color="auto"/>
        <w:left w:val="none" w:sz="0" w:space="0" w:color="auto"/>
        <w:bottom w:val="none" w:sz="0" w:space="0" w:color="auto"/>
        <w:right w:val="none" w:sz="0" w:space="0" w:color="auto"/>
      </w:divBdr>
      <w:divsChild>
        <w:div w:id="545485876">
          <w:marLeft w:val="0"/>
          <w:marRight w:val="0"/>
          <w:marTop w:val="0"/>
          <w:marBottom w:val="450"/>
          <w:divBdr>
            <w:top w:val="none" w:sz="0" w:space="0" w:color="auto"/>
            <w:left w:val="none" w:sz="0" w:space="0" w:color="auto"/>
            <w:bottom w:val="single" w:sz="6" w:space="31" w:color="BDA4FF"/>
            <w:right w:val="none" w:sz="0" w:space="0" w:color="auto"/>
          </w:divBdr>
          <w:divsChild>
            <w:div w:id="1060247558">
              <w:marLeft w:val="0"/>
              <w:marRight w:val="0"/>
              <w:marTop w:val="0"/>
              <w:marBottom w:val="0"/>
              <w:divBdr>
                <w:top w:val="none" w:sz="0" w:space="0" w:color="auto"/>
                <w:left w:val="none" w:sz="0" w:space="0" w:color="auto"/>
                <w:bottom w:val="none" w:sz="0" w:space="0" w:color="auto"/>
                <w:right w:val="none" w:sz="0" w:space="0" w:color="auto"/>
              </w:divBdr>
              <w:divsChild>
                <w:div w:id="381828155">
                  <w:marLeft w:val="-225"/>
                  <w:marRight w:val="-225"/>
                  <w:marTop w:val="0"/>
                  <w:marBottom w:val="0"/>
                  <w:divBdr>
                    <w:top w:val="none" w:sz="0" w:space="0" w:color="auto"/>
                    <w:left w:val="none" w:sz="0" w:space="0" w:color="auto"/>
                    <w:bottom w:val="none" w:sz="0" w:space="0" w:color="auto"/>
                    <w:right w:val="none" w:sz="0" w:space="0" w:color="auto"/>
                  </w:divBdr>
                  <w:divsChild>
                    <w:div w:id="1768841093">
                      <w:marLeft w:val="0"/>
                      <w:marRight w:val="0"/>
                      <w:marTop w:val="0"/>
                      <w:marBottom w:val="0"/>
                      <w:divBdr>
                        <w:top w:val="none" w:sz="0" w:space="0" w:color="auto"/>
                        <w:left w:val="none" w:sz="0" w:space="0" w:color="auto"/>
                        <w:bottom w:val="none" w:sz="0" w:space="0" w:color="auto"/>
                        <w:right w:val="none" w:sz="0" w:space="0" w:color="auto"/>
                      </w:divBdr>
                    </w:div>
                    <w:div w:id="3344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2462">
          <w:marLeft w:val="0"/>
          <w:marRight w:val="0"/>
          <w:marTop w:val="0"/>
          <w:marBottom w:val="0"/>
          <w:divBdr>
            <w:top w:val="none" w:sz="0" w:space="0" w:color="auto"/>
            <w:left w:val="none" w:sz="0" w:space="0" w:color="auto"/>
            <w:bottom w:val="none" w:sz="0" w:space="0" w:color="auto"/>
            <w:right w:val="none" w:sz="0" w:space="0" w:color="auto"/>
          </w:divBdr>
          <w:divsChild>
            <w:div w:id="1092048881">
              <w:marLeft w:val="-225"/>
              <w:marRight w:val="-225"/>
              <w:marTop w:val="0"/>
              <w:marBottom w:val="0"/>
              <w:divBdr>
                <w:top w:val="none" w:sz="0" w:space="0" w:color="auto"/>
                <w:left w:val="none" w:sz="0" w:space="0" w:color="auto"/>
                <w:bottom w:val="none" w:sz="0" w:space="0" w:color="auto"/>
                <w:right w:val="none" w:sz="0" w:space="0" w:color="auto"/>
              </w:divBdr>
              <w:divsChild>
                <w:div w:id="8129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6672</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2019-08-02T09:22:00Z</dcterms:created>
  <dcterms:modified xsi:type="dcterms:W3CDTF">2019-08-02T09:22:00Z</dcterms:modified>
</cp:coreProperties>
</file>