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D1FD0" w14:textId="77777777" w:rsidR="00367A68" w:rsidRPr="00367A68" w:rsidRDefault="00367A68" w:rsidP="00367A6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Общие положения</w:t>
      </w:r>
    </w:p>
    <w:p w14:paraId="798A1C7E" w14:textId="77777777" w:rsidR="00367A68" w:rsidRPr="00367A68" w:rsidRDefault="00367A68" w:rsidP="0036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Правила внутреннего распорядка диспансера здравоохранения для пациентов (далее – Правила), являются организационно-правовым документом, регламентирующим в соответствии с законодательством Российской Федерации в сфере здравоохранения, поведение пациента в диспансере, а также иные вопросы, возникающие между участниками правоотношений – пациентом (его представителем)  и диспансером.</w:t>
      </w:r>
    </w:p>
    <w:p w14:paraId="4273F4E0" w14:textId="77777777" w:rsidR="00367A68" w:rsidRPr="00367A68" w:rsidRDefault="00367A68" w:rsidP="0036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Внутренний распорядок определяется нормативно-правовыми актами органов государственной власти, настоящими Правилами, приказами и распоряжениями главного врача диспансера, распоряжениями руководителей структурных подразделений диспансера и иными локальными нормативными актами.</w:t>
      </w:r>
    </w:p>
    <w:p w14:paraId="75860CD0" w14:textId="77777777" w:rsidR="00367A68" w:rsidRPr="00367A68" w:rsidRDefault="00367A68" w:rsidP="0036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Настоящие Правила обязательны для персонала и пациентов, а также иных лиц, обратившихся в диспансер или его структурное подразделение, разработаны в целях реализации, предусмотренных законом прав пациента,  создания наиболее благоприятных возможностей  оказания пациенту своевременной медицинской помощи надлежащего объема и качества.</w:t>
      </w:r>
    </w:p>
    <w:p w14:paraId="32A686CB" w14:textId="77777777" w:rsidR="00367A68" w:rsidRPr="00367A68" w:rsidRDefault="00367A68" w:rsidP="0036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помещениях диспансера и его структурных подразделений, а также на ее территориях запрещается: ведение громких разговоров, курение, распитие спиртных напитков, употребление наркотических средств, психотропных и токсических средств.</w:t>
      </w:r>
    </w:p>
    <w:p w14:paraId="398DDDB5" w14:textId="77777777" w:rsidR="00367A68" w:rsidRPr="00367A68" w:rsidRDefault="00367A68" w:rsidP="0036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обращении за медицинской помощью в диспансер и его структурные подразделения пациент обязан: соблюдать режим работы диспансера, правила поведения в общественных местах, требования пожарной безопасности, санитарно-противоэпидемиологический режим, установленный в учреждении регламент работы персонала, выполнять предписания лечащего врача, соблюдать рекомендуемую врачом диету, сотрудничать с лечащим врачом на всех этапах оказания медицинской помощи, оформлять в установленном порядке свой отказ от получения информации против своей воли о состоянии здоровья, о результатах обследования, наличия заболевания, его диагнозе и прогнозе, в том числе в случаях неблагоприятного прогноза развития заболевания, отказ от медицинского вмешательства или его прекращение; уважительно относиться к медицинскому персоналу, проявлять доброжелательное и вежливое отношение к другим пациентам, бережно относиться к имуществу диспансера, при обнаружении источников пожара, иных источников, угрожающих общественной безопасности, пациент должен немедленно сообщить об этом дежурному персоналу.</w:t>
      </w:r>
    </w:p>
    <w:p w14:paraId="127F38EE" w14:textId="77777777" w:rsidR="00367A68" w:rsidRPr="00367A68" w:rsidRDefault="00367A68" w:rsidP="0036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порядке, установленном законодательством Российской Федерации, застрахованным пациентам на случай временной нетрудоспособности выдается листок нетрудоспособности. Другим категориям граждан выдается надлежаще оформленные справки, установленной формы. В соответствии с п.1 ч. 1 ст. 8 Федерального закона от 29.12.2006 № 255-ФЗ «Об обязательном социальном страховании на случай временной нетрудоспособности и в связи с материнством» нарушение застрахованным лицом без уважительных причин в период временной нетрудоспособности режима, предписанного лечащим врачом и настоящими правилами, в том числе требований о запрете курения, является основанием для снижения размера пособия по временной нетрудоспособности. В этом случае застрахованному лицу выплачивается пособие в размере, не превышающем за полный календарный месяц минимального размера оплаты труда, установленного федеральным законом, со дня, когда было допущено нарушение.</w:t>
      </w:r>
    </w:p>
    <w:p w14:paraId="35B7C393" w14:textId="77777777" w:rsidR="00367A68" w:rsidRPr="00367A68" w:rsidRDefault="00367A68" w:rsidP="00367A6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lastRenderedPageBreak/>
        <w:t>Со всеми жалобами и предложениями пациенты и посетители должны обращаться к лечащему врачу, заведующему отделением, заместителям главного врача по медицинской части, хирургической помощи, а в выходные и праздничные дни к ответственному администратору.</w:t>
      </w:r>
    </w:p>
    <w:p w14:paraId="65D6B252" w14:textId="77777777" w:rsidR="00367A68" w:rsidRPr="00367A68" w:rsidRDefault="00367A68" w:rsidP="00367A6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Особенности внутреннего распорядка диспансера при оказании стационарной медицинской помощи</w:t>
      </w:r>
    </w:p>
    <w:p w14:paraId="7883DE69" w14:textId="77777777" w:rsidR="00367A68" w:rsidRPr="00367A68" w:rsidRDefault="00367A68" w:rsidP="00367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стационарные подразделения диспансера направляются пациенты, нуждающиеся в квалифицированном обследовании и стационарном лечении по направлению из диспансерно-поликлинического отделения диспансера, а также больные по жизненным показаниям без направления.</w:t>
      </w:r>
    </w:p>
    <w:p w14:paraId="75F84E30" w14:textId="77777777" w:rsidR="00367A68" w:rsidRPr="00367A68" w:rsidRDefault="00367A68" w:rsidP="00367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Прием пациентов, поступающих в стационарные структурные подразделения в плановом и экстренном порядке, осуществляется в приемном отделении. При поступлении в стационар по направлению пациент (сопровождающее лицо) представляет направление на госпитализацию установленной формы, страховой медицинский полис, документ, удостоверяющий личность, медицинскую карту амбулаторного больного.</w:t>
      </w:r>
    </w:p>
    <w:p w14:paraId="51DC84F1" w14:textId="77777777" w:rsidR="00367A68" w:rsidRPr="00367A68" w:rsidRDefault="00367A68" w:rsidP="00367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 приемном отделении на госпитализируемых пациентов оформляется медицинская карта стационарного больного. Личные вещи сдаются на хранение в гардероб. Пациент в сопровождении медицинского персонала направляется в соответствующее отделение. За сохранность денежных средств, драгоценностей, иных ценных вещей и другого имущества, находящегося у пациента, диспансер ответственности не несет.</w:t>
      </w:r>
    </w:p>
    <w:p w14:paraId="13E4F4FC" w14:textId="77777777" w:rsidR="00367A68" w:rsidRPr="00367A68" w:rsidRDefault="00367A68" w:rsidP="00367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стационарном лечении пациент может пользоваться личным бельем, одеждой и обувью, принимать посетителей в установленные часы и специально отведенном месте, за исключением периода карантина, и если это не противоречит санитарно-эпидемиологическому режиму отделения.</w:t>
      </w:r>
    </w:p>
    <w:p w14:paraId="51971C72" w14:textId="77777777" w:rsidR="00367A68" w:rsidRPr="00367A68" w:rsidRDefault="00367A68" w:rsidP="00367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Время посещения: с 15.00 до 19.45 (летний период), с 15.00 до 18.45 (зимний период). Посещение, пациентов находящихся на строгом постельном режиме, допускается при условии наличии у посетителей сменной обуви или бахил, халата. Ассортимент продуктовых передач должен соответствовать назначенной диете. Посетители обязаны соблюдать правила внутреннего распорядка диспансера. Посетители в нетрезвом виде, на территорию диспансера не допускаются.</w:t>
      </w:r>
    </w:p>
    <w:p w14:paraId="2D2B2465" w14:textId="77777777" w:rsidR="00367A68" w:rsidRPr="00367A68" w:rsidRDefault="00367A68" w:rsidP="00367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При лечении  в условиях  стационара пациент обязан: соблюдать санитарно-гигиенические нормы пользования бытовыми коммуникациями (холодильник, душ, санузел), соблюдать лечебно-охранительный режим, своевременно ставить в известность дежурный медицинский персонал об ухудшении состояния здоровья.</w:t>
      </w:r>
    </w:p>
    <w:p w14:paraId="6B200E81" w14:textId="77777777" w:rsidR="00367A68" w:rsidRPr="00367A68" w:rsidRDefault="00367A68" w:rsidP="00367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Самовольный уход пациента из стационара расценивается как отказ от медицинской помощи с соответствующими последствиями, за которые диспансер ответственности не несет.</w:t>
      </w:r>
    </w:p>
    <w:p w14:paraId="47D96692" w14:textId="77777777" w:rsidR="00367A68" w:rsidRPr="00367A68" w:rsidRDefault="00367A68" w:rsidP="00367A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Выписка пациентов производится лечащим врачом по согласованию с заведующим отделением стационара.</w:t>
      </w:r>
    </w:p>
    <w:p w14:paraId="7A40C4AE" w14:textId="77777777" w:rsidR="00367A68" w:rsidRPr="00367A68" w:rsidRDefault="00367A68" w:rsidP="00367A6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Ответственность</w:t>
      </w:r>
    </w:p>
    <w:p w14:paraId="21C638A8" w14:textId="77777777" w:rsidR="00367A68" w:rsidRPr="00367A68" w:rsidRDefault="00367A68" w:rsidP="00367A68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367A68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              Нарушение Правил внутреннего распорядка, лечебно-охранительного, санитарно-противоэпидемиологического режимов и санитарно-гигиенических норм влечет за собой ответственность, установленную законодательством Российской Федерации.</w:t>
      </w:r>
    </w:p>
    <w:p w14:paraId="179CD48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061083"/>
    <w:multiLevelType w:val="multilevel"/>
    <w:tmpl w:val="6810B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474F4B"/>
    <w:multiLevelType w:val="multilevel"/>
    <w:tmpl w:val="46FED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5EB"/>
    <w:rsid w:val="00367A68"/>
    <w:rsid w:val="007914E2"/>
    <w:rsid w:val="0090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1475B-7059-40D3-B702-5A4EF52B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4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918</Words>
  <Characters>5237</Characters>
  <Application>Microsoft Office Word</Application>
  <DocSecurity>0</DocSecurity>
  <Lines>43</Lines>
  <Paragraphs>12</Paragraphs>
  <ScaleCrop>false</ScaleCrop>
  <Company/>
  <LinksUpToDate>false</LinksUpToDate>
  <CharactersWithSpaces>6143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2019-07-12T09:06:00Z</dcterms:created>
  <dcterms:modified xsi:type="dcterms:W3CDTF">2019-07-12T09:06:00Z</dcterms:modified>
</cp:coreProperties>
</file>