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D2" w:rsidRPr="009179D2" w:rsidRDefault="009179D2" w:rsidP="0091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D2">
        <w:rPr>
          <w:rFonts w:ascii="Times New Roman" w:hAnsi="Times New Roman" w:cs="Times New Roman"/>
          <w:b/>
          <w:sz w:val="28"/>
          <w:szCs w:val="28"/>
        </w:rPr>
        <w:t>Общие правила поведения пациентов и посетителей КГБУЗ «Березовская РБ»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79D2">
        <w:rPr>
          <w:rFonts w:ascii="Times New Roman" w:hAnsi="Times New Roman" w:cs="Times New Roman"/>
          <w:sz w:val="28"/>
          <w:szCs w:val="28"/>
        </w:rPr>
        <w:t>При обращении за медицинской помощью в подразделения больницы пациент обязан: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соблюдать внутренний распорядок работы больницы, тишину, чистоту и порядок;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•    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выполнять требования и предписания врача;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соблюдать рекомендуемую врачом диету;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сотрудничать с врачом на всех этапах оказания медицинской помощи;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оформлять в установленном порядке согласие на медицинские вмешательства, свой отказ от получения информации о состоянии здоровья, о результатах обследования, наличии заболевания, его диагнозе и прогнозе против своей воли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уважительно относиться к медицинскому персоналу, проявлять доброжелательное и вежливое отношение к другим пациентам;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бережно относиться к имуществу больницы и других пациентов;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являться на прием к врачу в назначенные дни и часы;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соблюдать лечебно-охранительный режим, предписанный лечащим врачом.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     В помещениях больницы запрещается: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находиться в верхней одежде, без сменной обуви (или бахил);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распивать спиртные напитки, употреблять наркотические средства, психотропные и токсические вещества;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появляться в состоянии алкогольного, наркотического и токсического опьянения;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играть в азартные игры;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громко разговаривать, шуметь, хлопать дверьми;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использовать мобильную связь при нахождении на приеме у врача, во время выполнения процедур, манипуляций, обследований;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пользоваться служебными телефонами;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выбрасывать мусор, отходы в не предназначенные для этого места.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9D2">
        <w:rPr>
          <w:rFonts w:ascii="Times New Roman" w:hAnsi="Times New Roman" w:cs="Times New Roman"/>
          <w:b/>
          <w:sz w:val="28"/>
          <w:szCs w:val="28"/>
        </w:rPr>
        <w:lastRenderedPageBreak/>
        <w:t>Правила поведения пациентов в стационаре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При стационарном лечении пациент имеет право: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•    пользоваться личным бельем, одеждой и сменной обувью 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принимать посетителей в установленные часы в специально отведенных местах, за исключением периода карантина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При стационарном лечении пациент обязан: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соблюдать распорядок дня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•    поддерживать чистоту и порядок в палате 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соблюдать правила личной гигиены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В помещениях стационарных отделений запрещается: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хранить в палате верхнюю одежду, обувь, хозяйственные и вещевые сумки;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использовать нагревательные приборы, электрические кипятильники;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включать освещение, аудио-, видеоаппаратуру, телефоны, а также ходить по палате и отделению во время, предназначенное для сна и отдыха;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самостоятельное ремонтировать оборудование, мебель;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использовать постельное белье, подушки и одеяла со свободных коек в палатах;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выходить за территорию больницы без разрешения врача.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Самовольный уход из стационара расценивается как отказ от медицинской помощи с соответствующими последствиями, за которые больница ответственности не несет. 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Правила посещения пациентов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Посещение пациентов, находящихся в стационарных отделениях, допускается в часы, установленные для приема посетителей: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Понедельник – пятница                                 с 16.00 до 19.00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Выходные и праздничные дни             с 11.00 до 13.00  и   16.00 до 19.00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•    Посещение пациентов в часы, не оговоренные настоящими правилами допускается лишь в случаях тяжелого состояния пациента по пропускам, с личного </w:t>
      </w:r>
      <w:proofErr w:type="gramStart"/>
      <w:r w:rsidRPr="009179D2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9179D2">
        <w:rPr>
          <w:rFonts w:ascii="Times New Roman" w:hAnsi="Times New Roman" w:cs="Times New Roman"/>
          <w:sz w:val="28"/>
          <w:szCs w:val="28"/>
        </w:rPr>
        <w:t xml:space="preserve"> заведующего отделением или дежурного врача.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Свидания с пациентами происходят в холле первого этажа первого корпуса и в холле третьего этажа второго корпуса.</w:t>
      </w:r>
    </w:p>
    <w:p w:rsidR="00000000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•    Ассортимент продуктовых передач должен соответствовать назначенной диете.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b/>
          <w:sz w:val="28"/>
          <w:szCs w:val="28"/>
        </w:rPr>
        <w:lastRenderedPageBreak/>
        <w:t>Запрет курения табака</w:t>
      </w:r>
      <w:r w:rsidRPr="009179D2">
        <w:rPr>
          <w:rFonts w:ascii="Times New Roman" w:hAnsi="Times New Roman" w:cs="Times New Roman"/>
          <w:sz w:val="28"/>
          <w:szCs w:val="28"/>
        </w:rPr>
        <w:t xml:space="preserve"> - это система мер, направленных на исключение употребления табачных изделий, включающая установление полного запрета на курение на территориях и в помещениях, предназначенных для оказания медицинских, реабилитационных и санаторно-курортных услуг.  В целях предотвращения воздействия табачного дыма на здоровье человека, предупреждения возникновения заболеваний, связанных с воздействием окружающего табачного дыма и потребления табака, а также сокращение потребления табака.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Пациентам и посетителям запрещается: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- курение табака на всей территории и во всех помещениях больницы.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>- для пациентов нарушение запрета курения на территории больницы приравнивается к нарушению внутрибольничного режима и влечет досрочную выписку из стационара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- для посетителей нарушение запрета курения на всей территории и во всех помещениях больницы приравнивается к нарушению внутрибольничного режима и влечет принудительное </w:t>
      </w:r>
      <w:proofErr w:type="gramStart"/>
      <w:r w:rsidRPr="009179D2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9179D2">
        <w:rPr>
          <w:rFonts w:ascii="Times New Roman" w:hAnsi="Times New Roman" w:cs="Times New Roman"/>
          <w:sz w:val="28"/>
          <w:szCs w:val="28"/>
        </w:rPr>
        <w:t xml:space="preserve"> за территорию больницы</w:t>
      </w:r>
    </w:p>
    <w:p w:rsidR="009179D2" w:rsidRPr="009179D2" w:rsidRDefault="009179D2" w:rsidP="0091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9D2">
        <w:rPr>
          <w:rFonts w:ascii="Times New Roman" w:hAnsi="Times New Roman" w:cs="Times New Roman"/>
          <w:sz w:val="28"/>
          <w:szCs w:val="28"/>
        </w:rPr>
        <w:t xml:space="preserve">Пациенты, посетители  и сотрудники больницы, страдающие от табачной зависимости, могут получить квалифицированную медицинскую помощь для отказа от курения в поликлинике -  врач психиатр-нарколог </w:t>
      </w:r>
      <w:proofErr w:type="gramStart"/>
      <w:r w:rsidRPr="009179D2">
        <w:rPr>
          <w:rFonts w:ascii="Times New Roman" w:hAnsi="Times New Roman" w:cs="Times New Roman"/>
          <w:sz w:val="28"/>
          <w:szCs w:val="28"/>
        </w:rPr>
        <w:t>Убиенных</w:t>
      </w:r>
      <w:proofErr w:type="gramEnd"/>
      <w:r w:rsidRPr="009179D2">
        <w:rPr>
          <w:rFonts w:ascii="Times New Roman" w:hAnsi="Times New Roman" w:cs="Times New Roman"/>
          <w:sz w:val="28"/>
          <w:szCs w:val="28"/>
        </w:rPr>
        <w:t xml:space="preserve"> Татьяна Вадимовна.</w:t>
      </w:r>
    </w:p>
    <w:sectPr w:rsidR="009179D2" w:rsidRPr="0091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179D2"/>
    <w:rsid w:val="009179D2"/>
    <w:rsid w:val="009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Horujaya_I</dc:creator>
  <cp:keywords/>
  <dc:description/>
  <cp:lastModifiedBy>Horujaya_I</cp:lastModifiedBy>
  <cp:revision>3</cp:revision>
  <cp:lastPrinted>2015-09-25T04:05:00Z</cp:lastPrinted>
  <dcterms:created xsi:type="dcterms:W3CDTF">2015-09-25T03:56:00Z</dcterms:created>
  <dcterms:modified xsi:type="dcterms:W3CDTF">2015-09-25T04:06:00Z</dcterms:modified>
</cp:coreProperties>
</file>