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4D6D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center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Алгоритм оказания медицинской помощи лицам,</w:t>
      </w:r>
    </w:p>
    <w:p w14:paraId="751E303A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center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пострадавшим от присасывания клещей</w:t>
      </w:r>
    </w:p>
    <w:p w14:paraId="222D14E9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Ι. При присасывании клеща у ребенка необходимо обратиться:</w:t>
      </w:r>
    </w:p>
    <w:p w14:paraId="36880197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- в районах области – в БУЗОО ЦРБ района;</w:t>
      </w:r>
    </w:p>
    <w:p w14:paraId="1AB1DA9F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- в г. Омске – в детский травматологический пункт города по месту жительства:</w:t>
      </w:r>
    </w:p>
    <w:p w14:paraId="341CB44B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- Поликлиника №1 БУЗОО «ГДКБ № 3», т.67-03-16, ул.20 Партсъезда 24 (круглосуточно), обслуживаются дети Советского и Центрального административных округов г. Омска;</w:t>
      </w:r>
    </w:p>
    <w:p w14:paraId="4C3D735E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- БУЗОО «ДГП № 8», т.56-77-92, ул. Куйбышева 29 обслуживаются дети Октябрьского и Ленинского административных округов г. Омска (с 8-00 до 19-30 ежедневно, в ночное время направляются в БУЗОО «ГДКБ № 3»);</w:t>
      </w:r>
    </w:p>
    <w:p w14:paraId="6C7FB9FB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- БУЗОО «ДГП № 2» , т.73-32-01, ул. Путилова 5, обслуживаются дети Кировского административного округа (с 8-00до 20-00 ежедневно, в ночное время направляются в БУЗОО «ГДКБ № 3»).</w:t>
      </w:r>
    </w:p>
    <w:p w14:paraId="7B0ED468" w14:textId="77777777" w:rsidR="00A9673A" w:rsidRDefault="00A9673A" w:rsidP="00A9673A">
      <w:pPr>
        <w:pStyle w:val="consplusnormal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  <w:t>1. Оказывается первая медицинская помощь – снятие клеща, обработка раны и при соблюдении требований биологической безопасности обеспечить доставку клеща на исследование с учетом возможного содержания в нем возбудителей опасных инфекционных болезней.</w:t>
      </w:r>
    </w:p>
    <w:p w14:paraId="02F78E4C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2. Для решения вопроса о необходимости введения иммуноглобулина оптимально проведение исследования клещей на наличие в них вируса клещевого энцефалита.</w:t>
      </w:r>
    </w:p>
    <w:p w14:paraId="6E1ABE77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 xml:space="preserve">3. Детям до 18 лет с присасыванием клеща на эндемичных территориях Омской области и других неблагополучных областей вводится противоклещевой иммуноглобулин </w:t>
      </w: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lastRenderedPageBreak/>
        <w:t>бесплатно в соответствии с инструкцией по применению не позднее 96 часов после присасывания клеща.</w:t>
      </w:r>
    </w:p>
    <w:p w14:paraId="1309D8AA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4. Для решения вопроса о необходимости назначения антибиотиков для экстренной профилактики боррелиоза оптимально проведение исследования клещей на зараженность боррелиями.</w:t>
      </w:r>
    </w:p>
    <w:p w14:paraId="7BC9BEDB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Профилактика клещевого боррелиоза проводится по результатам исследования клеща на наличие возбудителей клещевого боррелиоза антибиотиком, в спектр действия которого входят боррелии, в возрастной дозировке, с учетом противопоказаний.</w:t>
      </w:r>
    </w:p>
    <w:p w14:paraId="05ABD43E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Сроки начала антибиотикопрофилактики: как можно раньше после присасывания клеща, оптимальные сроки – не позже 5-го дня после присасывания клеща.</w:t>
      </w:r>
    </w:p>
    <w:p w14:paraId="2BFA0B97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При невозможности исследования клеща – рекомендуется проведение экстренной антибиотикопрофилактики без исследования клеща, предупреждая пациентов о возможных побочных реакциях.</w:t>
      </w:r>
    </w:p>
    <w:p w14:paraId="329B7B1F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5. Из травмпункта ребенок направляется в учреждение здравоохранения по месту жительства к врачу - инфекционисту для диспансерного наблюдения в течение 21 дня с ежедневной термометрией.</w:t>
      </w:r>
    </w:p>
    <w:p w14:paraId="11CF10E2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6. По клиническим показаниям госпитализация детей до 15 лет проводится в БУЗОО «ГДКБ № 3» (подростки с 15 лет госпитализируются во взрослые стационары).</w:t>
      </w:r>
    </w:p>
    <w:p w14:paraId="4FC75F8E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II. При присасывании клеща взрослое населения обращается:</w:t>
      </w:r>
    </w:p>
    <w:p w14:paraId="2EA99FEE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-в БУЗОО ЦРБ района;</w:t>
      </w:r>
    </w:p>
    <w:p w14:paraId="3C694308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-в г. Омске – во взрослый травматологический пункт города:</w:t>
      </w:r>
    </w:p>
    <w:p w14:paraId="2D3D4E04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lastRenderedPageBreak/>
        <w:t>- БУЗОО «ГП № 1», т.27-51-83, ул. К.Либкнехта,3 (круглосуточно), обслуживаются взрослые Центрального административного округа г. Омска;</w:t>
      </w:r>
    </w:p>
    <w:p w14:paraId="23E6CD91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-БУЗОО «БСМП № 2», т.32-23-35, ул.Л.Чайкиной,7 (круглосуточно), обслуживаются взрослые Октябрьского административного округа г. Омска;</w:t>
      </w:r>
    </w:p>
    <w:p w14:paraId="6868EC8B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- Поликлиника №1 БУЗОО «ГБ № 3», т.67-35-62, ул. Энергетиков, 19 (круглосуточно), обслуживаются взрослые Советского административного округа г. Омска;</w:t>
      </w:r>
    </w:p>
    <w:p w14:paraId="1C478B88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- БУЗОО «ГП № 6», т.75-50-08, ул. Фугенфирова,10, обслуживаются взрослые Кировского административного округа г. Омска (с 8-00 до 20-00), в ночное время направляются в поликлинику №1 БУЗОО «ГБ № 3»;</w:t>
      </w:r>
    </w:p>
    <w:p w14:paraId="7FC09D9E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- Поликлиника №2 БУЗОО «МСЧ № 4», т.41-53-86, ул.А.Павлова, 29, обслуживаются взрослые Ленинского административного округа г. Омска (с 8-00 до 20-00), в ночное время направляются в БУЗОО «БСМП № 2»;</w:t>
      </w:r>
    </w:p>
    <w:p w14:paraId="1B6BC5F7" w14:textId="77777777" w:rsidR="00A9673A" w:rsidRDefault="00A9673A" w:rsidP="00A9673A">
      <w:pPr>
        <w:pStyle w:val="consplusnormal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  <w:t>1. Оказывается первая медицинская помощь – снятие клеща, обработка раны и при соблюдении требований биологической безопасности обеспечить доставку клеща на исследование с учетом возможного содержания в нем возбудителей опасных инфекционных болезней..</w:t>
      </w:r>
    </w:p>
    <w:p w14:paraId="1096491C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2. Для решения вопроса о необходимости введения иммуноглобулина оптимально проведение исследования клещей на наличие в них вируса клещевого энцефалита.</w:t>
      </w:r>
    </w:p>
    <w:p w14:paraId="707F695F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3.Взрослым с присасыванием клеща на эндемичных территориях Омской области и других неблагополучных областей вводится иммуноглобулин не позднее 96 часов после присасывания клеща в соответствии с инструкцией по применению, а также проводится профилактика клещевого боррелиоза.</w:t>
      </w:r>
    </w:p>
    <w:p w14:paraId="62FA562C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lastRenderedPageBreak/>
        <w:t>4. Для решения вопроса о необходимости назначения антибиотиков для экстренной профилактики боррелиоза оптимально проведение исследования клещей на зараженность боррелиями.</w:t>
      </w:r>
    </w:p>
    <w:p w14:paraId="38C8CF25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Профилактика клещевого боррелиоза проводится по результатам исследования клеща на наличие возбудителей клещевого боррелиоза антибиотиком, в спектр действия которого входят боррелии, в возрастной дозировке, с учетом противопоказаний.</w:t>
      </w:r>
    </w:p>
    <w:p w14:paraId="0ABF8D45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Сроки начала антибиотикопрофилактики: как можно раньше после присасывания клеща, оптимальные сроки – не позже 5-го дня после присасывания клеща.</w:t>
      </w:r>
    </w:p>
    <w:p w14:paraId="719B46D6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При невозможности исследования клеща – рекомендуется проведение экстренной антибиотикопрофилактики без исследования клеща, предупреждая пациентов о возможных побочных реакциях.</w:t>
      </w:r>
    </w:p>
    <w:p w14:paraId="6CF9777A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5. Диспансерное наблюдение за пострадавшим от присасывания клеща проводится в учреждениях здравоохранения по месту жительства врачом-инфекционистом в течение 21 дня с ежедневной термометрией.</w:t>
      </w:r>
    </w:p>
    <w:p w14:paraId="3969675A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6. По клиническим показаниям госпитализация взрослых проводится в БУЗОО «ГКБ №1им. Кабанова А.Н.», БУЗОО «ГКБСМП № 2», БУЗОО «КМХЦ МЗОО», БУЗОО ЦРБ районов области.</w:t>
      </w:r>
    </w:p>
    <w:p w14:paraId="1BAEAE0E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Условия доставки клещей в лабораторию:</w:t>
      </w:r>
    </w:p>
    <w:p w14:paraId="17581812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 xml:space="preserve">Снятый в учреждение здравоохранения клещ в пробирке (флаконе) с ватно-марлевым тампоном доставляется для исследования на зараженность возбудителями клещевого энцефалита и клещевого боррелиоза в вирусологическую </w:t>
      </w: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lastRenderedPageBreak/>
        <w:t>лабораторию ФБУЗ «Центр гигиены и эпидемиологии в Омской области» (г. Омск, ул. 27 Северная, 42-а тел.68-08-37), лабораторию клещевых боррелиозов ФБУН Омский НИИ природноочаговых инфекций Роспотребнадзора (г. Омск, пр. Мира, 7, тел. 65-16-22), БУЗОО «Тюкалинская ЦРБ» (г. Тюкалинск, у. Луначарского,1, тел.2-10-41), БУЗОО «Крутинская ЦРБ» (р.п.Крутинка, ул.Больничный переулок, тел.2-11-98), филиал ФБУЗ «Центр гигиены и эпидемиологии в Омской области» в Тарском районе;</w:t>
      </w:r>
    </w:p>
    <w:p w14:paraId="29A01ADF" w14:textId="77777777" w:rsidR="00A9673A" w:rsidRDefault="00A9673A" w:rsidP="00A9673A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11517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111517"/>
          <w:spacing w:val="15"/>
          <w:sz w:val="28"/>
          <w:szCs w:val="28"/>
        </w:rPr>
        <w:t>- при отсутствии клеща для ранней диагностики клещевых инфекций возможно исследование сыворотки крови у пострадавшего от укуса методом ПЦР или ИФА на базе лаборатории клещевых боррелиозов ФБУН Омский НИИ природноочаговых инфекций Роспотребнадзора или вирусологической лаборатории ФБУЗ «Центр гигиены и эпидемиологии в Омской области».</w:t>
      </w:r>
    </w:p>
    <w:p w14:paraId="05AFB53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96"/>
    <w:rsid w:val="007914E2"/>
    <w:rsid w:val="00A9673A"/>
    <w:rsid w:val="00C6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75FBD-FEA2-4B47-A918-279CCFF9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2019-08-23T03:44:00Z</dcterms:created>
  <dcterms:modified xsi:type="dcterms:W3CDTF">2019-08-23T03:44:00Z</dcterms:modified>
</cp:coreProperties>
</file>