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0BBEC" w14:textId="77777777" w:rsidR="00D33D6D" w:rsidRPr="00D33D6D" w:rsidRDefault="00D33D6D" w:rsidP="00D33D6D">
      <w:pPr>
        <w:spacing w:before="400" w:after="400" w:line="240" w:lineRule="auto"/>
        <w:jc w:val="center"/>
        <w:rPr>
          <w:rFonts w:ascii="Arial" w:eastAsia="Times New Roman" w:hAnsi="Arial" w:cs="Arial"/>
          <w:color w:val="000000"/>
          <w:sz w:val="27"/>
          <w:szCs w:val="27"/>
          <w:lang w:eastAsia="ru-RU"/>
        </w:rPr>
      </w:pPr>
      <w:r w:rsidRPr="00D33D6D">
        <w:rPr>
          <w:rFonts w:ascii="Arial" w:eastAsia="Times New Roman" w:hAnsi="Arial" w:cs="Arial"/>
          <w:b/>
          <w:bCs/>
          <w:color w:val="000080"/>
          <w:sz w:val="27"/>
          <w:szCs w:val="27"/>
          <w:lang w:eastAsia="ru-RU"/>
        </w:rPr>
        <w:t>Федеральный закон от 21 ноября 2011 г. N 323-ФЗ</w:t>
      </w:r>
      <w:r w:rsidRPr="00D33D6D">
        <w:rPr>
          <w:rFonts w:ascii="Arial" w:eastAsia="Times New Roman" w:hAnsi="Arial" w:cs="Arial"/>
          <w:b/>
          <w:bCs/>
          <w:color w:val="000080"/>
          <w:sz w:val="27"/>
          <w:szCs w:val="27"/>
          <w:lang w:eastAsia="ru-RU"/>
        </w:rPr>
        <w:br/>
        <w:t>"Об основах охраны здоровья граждан в Российской Федерации"</w:t>
      </w:r>
      <w:r w:rsidRPr="00D33D6D">
        <w:rPr>
          <w:rFonts w:ascii="Arial" w:eastAsia="Times New Roman" w:hAnsi="Arial" w:cs="Arial"/>
          <w:color w:val="000000"/>
          <w:sz w:val="27"/>
          <w:szCs w:val="27"/>
          <w:lang w:eastAsia="ru-RU"/>
        </w:rPr>
        <w:t> </w:t>
      </w:r>
      <w:r w:rsidRPr="00D33D6D">
        <w:rPr>
          <w:rFonts w:ascii="Arial" w:eastAsia="Times New Roman" w:hAnsi="Arial" w:cs="Arial"/>
          <w:color w:val="000000"/>
          <w:sz w:val="27"/>
          <w:szCs w:val="27"/>
          <w:lang w:eastAsia="ru-RU"/>
        </w:rPr>
        <w:br/>
      </w:r>
      <w:r w:rsidRPr="00D33D6D">
        <w:rPr>
          <w:rFonts w:ascii="Arial" w:eastAsia="Times New Roman" w:hAnsi="Arial" w:cs="Arial"/>
          <w:color w:val="000000"/>
          <w:sz w:val="27"/>
          <w:szCs w:val="27"/>
          <w:lang w:eastAsia="ru-RU"/>
        </w:rPr>
        <w:br/>
      </w:r>
      <w:r w:rsidRPr="00D33D6D">
        <w:rPr>
          <w:rFonts w:ascii="Arial" w:eastAsia="Times New Roman" w:hAnsi="Arial" w:cs="Arial"/>
          <w:b/>
          <w:bCs/>
          <w:color w:val="000000"/>
          <w:sz w:val="27"/>
          <w:szCs w:val="27"/>
          <w:lang w:eastAsia="ru-RU"/>
        </w:rPr>
        <w:t>Глава 4. Права и обязанности граждан в сфере охраны здоровья</w:t>
      </w:r>
    </w:p>
    <w:p w14:paraId="0BC62B26" w14:textId="77777777" w:rsidR="00D33D6D" w:rsidRPr="00D33D6D" w:rsidRDefault="00D33D6D" w:rsidP="00D33D6D">
      <w:pPr>
        <w:spacing w:after="120" w:line="240" w:lineRule="auto"/>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18. </w:t>
      </w:r>
      <w:r w:rsidRPr="00D33D6D">
        <w:rPr>
          <w:rFonts w:ascii="Arial" w:eastAsia="Times New Roman" w:hAnsi="Arial" w:cs="Arial"/>
          <w:color w:val="000000"/>
          <w:sz w:val="27"/>
          <w:szCs w:val="27"/>
          <w:lang w:eastAsia="ru-RU"/>
        </w:rPr>
        <w:t>Право на охрану здоровья</w:t>
      </w:r>
    </w:p>
    <w:p w14:paraId="4C71FF2F" w14:textId="77777777" w:rsidR="00D33D6D" w:rsidRPr="00D33D6D" w:rsidRDefault="00D33D6D" w:rsidP="00D33D6D">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Каждый имеет право на охрану здоровья.</w:t>
      </w:r>
    </w:p>
    <w:p w14:paraId="4C57989F" w14:textId="77777777" w:rsidR="00D33D6D" w:rsidRPr="00D33D6D" w:rsidRDefault="00D33D6D" w:rsidP="00D33D6D">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5786F0D7" w14:textId="77777777" w:rsidR="00D33D6D" w:rsidRPr="00D33D6D" w:rsidRDefault="00D33D6D" w:rsidP="00D33D6D">
      <w:p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6ED24337" w14:textId="77777777" w:rsidR="00D33D6D" w:rsidRPr="00D33D6D" w:rsidRDefault="00D33D6D" w:rsidP="00D33D6D">
      <w:pPr>
        <w:spacing w:after="120" w:line="240" w:lineRule="auto"/>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19. </w:t>
      </w:r>
      <w:r w:rsidRPr="00D33D6D">
        <w:rPr>
          <w:rFonts w:ascii="Arial" w:eastAsia="Times New Roman" w:hAnsi="Arial" w:cs="Arial"/>
          <w:color w:val="000000"/>
          <w:sz w:val="27"/>
          <w:szCs w:val="27"/>
          <w:lang w:eastAsia="ru-RU"/>
        </w:rPr>
        <w:t>Право на медицинскую помощь</w:t>
      </w:r>
    </w:p>
    <w:p w14:paraId="13699064" w14:textId="77777777" w:rsidR="00D33D6D" w:rsidRPr="00D33D6D" w:rsidRDefault="00D33D6D" w:rsidP="00D33D6D">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Каждый имеет право на медицинскую помощь.</w:t>
      </w:r>
    </w:p>
    <w:p w14:paraId="53D50619" w14:textId="77777777" w:rsidR="00D33D6D" w:rsidRPr="00D33D6D" w:rsidRDefault="00D33D6D" w:rsidP="00D33D6D">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E57C8A5" w14:textId="77777777" w:rsidR="00D33D6D" w:rsidRPr="00D33D6D" w:rsidRDefault="00D33D6D" w:rsidP="00D33D6D">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8B93A6E" w14:textId="77777777" w:rsidR="00D33D6D" w:rsidRPr="00D33D6D" w:rsidRDefault="00D33D6D" w:rsidP="00D33D6D">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Порядок оказания медицинской помощи иностранным гражданам определяется Правительством Российской Федерации.</w:t>
      </w:r>
    </w:p>
    <w:p w14:paraId="75037BA7" w14:textId="77777777" w:rsidR="00D33D6D" w:rsidRPr="00D33D6D" w:rsidRDefault="00D33D6D" w:rsidP="00D33D6D">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Пациент имеет право на:</w:t>
      </w:r>
    </w:p>
    <w:p w14:paraId="21ABB2E0"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выбор врача и выбор медицинской организации в соответствии с настоящим Федеральным законом;</w:t>
      </w:r>
    </w:p>
    <w:p w14:paraId="52FA02E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5C4F5035"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получение консультаций врачей-специалистов;</w:t>
      </w:r>
    </w:p>
    <w:p w14:paraId="69C4E2BC"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облегчение боли, связанной с заболеванием и (или) медицинским вмешательством, доступными методами и лекарственными препаратами;</w:t>
      </w:r>
    </w:p>
    <w:p w14:paraId="413B2C33"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lastRenderedPageBreak/>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161B7B91"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получение лечебного питания в случае нахождения пациента на лечении в стационарных условиях;</w:t>
      </w:r>
    </w:p>
    <w:p w14:paraId="376037C0"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защиту сведений, составляющих врачебную тайну;</w:t>
      </w:r>
    </w:p>
    <w:p w14:paraId="0147A4EF"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отказ от медицинского вмешательства;</w:t>
      </w:r>
    </w:p>
    <w:p w14:paraId="348F12A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возмещение вреда, причиненного здоровью при оказании ему медицинской помощи;</w:t>
      </w:r>
    </w:p>
    <w:p w14:paraId="6FCC7D58"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допуск к нему адвоката или законного представителя для защиты своих прав;</w:t>
      </w:r>
    </w:p>
    <w:p w14:paraId="12F18009"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5C99A15"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3228F60A"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20. </w:t>
      </w:r>
      <w:r w:rsidRPr="00D33D6D">
        <w:rPr>
          <w:rFonts w:ascii="Arial" w:eastAsia="Times New Roman" w:hAnsi="Arial" w:cs="Arial"/>
          <w:color w:val="000000"/>
          <w:sz w:val="27"/>
          <w:szCs w:val="27"/>
          <w:lang w:eastAsia="ru-RU"/>
        </w:rPr>
        <w:t>Информированное добровольное согласие на медицинское вмешательство и на отказ от медицинского вмешательства</w:t>
      </w:r>
    </w:p>
    <w:p w14:paraId="6873B260"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98EF76C"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3CB6CF50"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4C3C0B2D"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6859264"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lastRenderedPageBreak/>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D4DE663"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08C388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E62A28F"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39033545"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B1F726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075C20D"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Медицинское вмешательство без согласия гражданина, одного из родителей или иного законного представителя допускается:</w:t>
      </w:r>
    </w:p>
    <w:p w14:paraId="10A22945"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3815E68D"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lastRenderedPageBreak/>
        <w:t>в отношении лиц, страдающих заболеваниями, представляющими опасность для окружающих;</w:t>
      </w:r>
    </w:p>
    <w:p w14:paraId="3B3A88B0"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 отношении лиц, страдающих тяжелыми психическими расстройствами;</w:t>
      </w:r>
    </w:p>
    <w:p w14:paraId="4F9A9D21"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 отношении лиц, совершивших общественно опасные деяния (преступления);</w:t>
      </w:r>
    </w:p>
    <w:p w14:paraId="798AE8FB"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проведении судебно-медицинской экспертизы и (или) судебно-психиатрической экспертизы.</w:t>
      </w:r>
    </w:p>
    <w:p w14:paraId="6118D7E6"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Решение о медицинском вмешательстве без согласия гражданина, одного из родителей или иного законного представителя принимается:</w:t>
      </w:r>
    </w:p>
    <w:p w14:paraId="111F6FFE"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E182A27" w14:textId="77777777" w:rsidR="00D33D6D" w:rsidRPr="00D33D6D" w:rsidRDefault="00D33D6D" w:rsidP="00D33D6D">
      <w:pPr>
        <w:numPr>
          <w:ilvl w:val="2"/>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001613E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A074B61"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34E3B1BD"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21. </w:t>
      </w:r>
      <w:r w:rsidRPr="00D33D6D">
        <w:rPr>
          <w:rFonts w:ascii="Arial" w:eastAsia="Times New Roman" w:hAnsi="Arial" w:cs="Arial"/>
          <w:color w:val="000000"/>
          <w:sz w:val="27"/>
          <w:szCs w:val="27"/>
          <w:lang w:eastAsia="ru-RU"/>
        </w:rPr>
        <w:t>Выбор врача и медицинской организации</w:t>
      </w:r>
    </w:p>
    <w:p w14:paraId="1E267D8C"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w:t>
      </w:r>
      <w:r w:rsidRPr="00D33D6D">
        <w:rPr>
          <w:rFonts w:ascii="Arial" w:eastAsia="Times New Roman" w:hAnsi="Arial" w:cs="Arial"/>
          <w:color w:val="000000"/>
          <w:sz w:val="27"/>
          <w:szCs w:val="27"/>
          <w:lang w:eastAsia="ru-RU"/>
        </w:rPr>
        <w:lastRenderedPageBreak/>
        <w:t>условиями труда, устанавливаются Правительством Российской Федерации.</w:t>
      </w:r>
    </w:p>
    <w:p w14:paraId="45AB2E30"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317C878"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5272860C"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0E8D6E20"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2C68D73"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762D6E15"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7E51EC1"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lastRenderedPageBreak/>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3BD9A728"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7EE8997"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05213A74"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22. </w:t>
      </w:r>
      <w:r w:rsidRPr="00D33D6D">
        <w:rPr>
          <w:rFonts w:ascii="Arial" w:eastAsia="Times New Roman" w:hAnsi="Arial" w:cs="Arial"/>
          <w:color w:val="000000"/>
          <w:sz w:val="27"/>
          <w:szCs w:val="27"/>
          <w:lang w:eastAsia="ru-RU"/>
        </w:rPr>
        <w:t>Информация о состоянии здоровья</w:t>
      </w:r>
    </w:p>
    <w:p w14:paraId="66CC2A63"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1830549"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5A6E9BE2"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w:t>
      </w:r>
      <w:r w:rsidRPr="00D33D6D">
        <w:rPr>
          <w:rFonts w:ascii="Arial" w:eastAsia="Times New Roman" w:hAnsi="Arial" w:cs="Arial"/>
          <w:color w:val="000000"/>
          <w:sz w:val="27"/>
          <w:szCs w:val="27"/>
          <w:lang w:eastAsia="ru-RU"/>
        </w:rPr>
        <w:lastRenderedPageBreak/>
        <w:t>определил иное лицо, которому должна быть передана такая информация.</w:t>
      </w:r>
    </w:p>
    <w:p w14:paraId="605F0930"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38F05958"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77A055D0"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5D090C64"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23. </w:t>
      </w:r>
      <w:r w:rsidRPr="00D33D6D">
        <w:rPr>
          <w:rFonts w:ascii="Arial" w:eastAsia="Times New Roman" w:hAnsi="Arial" w:cs="Arial"/>
          <w:color w:val="000000"/>
          <w:sz w:val="27"/>
          <w:szCs w:val="27"/>
          <w:lang w:eastAsia="ru-RU"/>
        </w:rPr>
        <w:t>Информация о факторах, влияющих на здоровье</w:t>
      </w:r>
      <w:r w:rsidRPr="00D33D6D">
        <w:rPr>
          <w:rFonts w:ascii="Arial" w:eastAsia="Times New Roman" w:hAnsi="Arial" w:cs="Arial"/>
          <w:color w:val="000000"/>
          <w:sz w:val="27"/>
          <w:szCs w:val="27"/>
          <w:lang w:eastAsia="ru-RU"/>
        </w:rPr>
        <w:br/>
      </w:r>
      <w:r w:rsidRPr="00D33D6D">
        <w:rPr>
          <w:rFonts w:ascii="Arial" w:eastAsia="Times New Roman" w:hAnsi="Arial" w:cs="Arial"/>
          <w:color w:val="000000"/>
          <w:sz w:val="27"/>
          <w:szCs w:val="27"/>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F2D2DAC"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24. </w:t>
      </w:r>
      <w:r w:rsidRPr="00D33D6D">
        <w:rPr>
          <w:rFonts w:ascii="Arial" w:eastAsia="Times New Roman" w:hAnsi="Arial" w:cs="Arial"/>
          <w:color w:val="000000"/>
          <w:sz w:val="27"/>
          <w:szCs w:val="27"/>
          <w:lang w:eastAsia="ru-RU"/>
        </w:rPr>
        <w:t>Права работников, занятых на отдельных видах работ, на охрану здоровья</w:t>
      </w:r>
    </w:p>
    <w:p w14:paraId="433DF50D"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AEEDE32"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8CF0245"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xml:space="preserve">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w:t>
      </w:r>
      <w:r w:rsidRPr="00D33D6D">
        <w:rPr>
          <w:rFonts w:ascii="Arial" w:eastAsia="Times New Roman" w:hAnsi="Arial" w:cs="Arial"/>
          <w:color w:val="000000"/>
          <w:sz w:val="27"/>
          <w:szCs w:val="27"/>
          <w:lang w:eastAsia="ru-RU"/>
        </w:rPr>
        <w:lastRenderedPageBreak/>
        <w:t>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89716AA"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74D4C81"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B7CB50D"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4A3A7270"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25. </w:t>
      </w:r>
      <w:r w:rsidRPr="00D33D6D">
        <w:rPr>
          <w:rFonts w:ascii="Arial" w:eastAsia="Times New Roman" w:hAnsi="Arial" w:cs="Arial"/>
          <w:color w:val="000000"/>
          <w:sz w:val="27"/>
          <w:szCs w:val="27"/>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F450DCD"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572F4684"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BB11603"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w:t>
      </w:r>
      <w:r w:rsidRPr="00D33D6D">
        <w:rPr>
          <w:rFonts w:ascii="Arial" w:eastAsia="Times New Roman" w:hAnsi="Arial" w:cs="Arial"/>
          <w:color w:val="000000"/>
          <w:sz w:val="27"/>
          <w:szCs w:val="27"/>
          <w:lang w:eastAsia="ru-RU"/>
        </w:rPr>
        <w:lastRenderedPageBreak/>
        <w:t>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63A645AF"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CCC272F"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3F082365"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642B421"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3805390B"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lastRenderedPageBreak/>
        <w:t>Статья 26. </w:t>
      </w:r>
      <w:r w:rsidRPr="00D33D6D">
        <w:rPr>
          <w:rFonts w:ascii="Arial" w:eastAsia="Times New Roman" w:hAnsi="Arial" w:cs="Arial"/>
          <w:color w:val="000000"/>
          <w:sz w:val="27"/>
          <w:szCs w:val="27"/>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B6A39C8"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75377EE0"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D0B53A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696213C"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885F1B6"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359690B6"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C3A556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lastRenderedPageBreak/>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14EC4976"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47CAE7F1"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27. </w:t>
      </w:r>
      <w:r w:rsidRPr="00D33D6D">
        <w:rPr>
          <w:rFonts w:ascii="Arial" w:eastAsia="Times New Roman" w:hAnsi="Arial" w:cs="Arial"/>
          <w:color w:val="000000"/>
          <w:sz w:val="27"/>
          <w:szCs w:val="27"/>
          <w:lang w:eastAsia="ru-RU"/>
        </w:rPr>
        <w:t>Обязанности граждан в сфере охраны здоровья</w:t>
      </w:r>
    </w:p>
    <w:p w14:paraId="4E30EB9B"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Граждане обязаны заботиться о сохранении своего здоровья.</w:t>
      </w:r>
    </w:p>
    <w:p w14:paraId="45CB7818"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9CB01F1"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C16507E"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2F1AD8BA" w14:textId="77777777" w:rsidR="00D33D6D" w:rsidRPr="00D33D6D" w:rsidRDefault="00D33D6D" w:rsidP="00D33D6D">
      <w:pPr>
        <w:spacing w:after="120" w:line="240" w:lineRule="auto"/>
        <w:ind w:left="720"/>
        <w:rPr>
          <w:rFonts w:ascii="Arial" w:eastAsia="Times New Roman" w:hAnsi="Arial" w:cs="Arial"/>
          <w:color w:val="000000"/>
          <w:sz w:val="27"/>
          <w:szCs w:val="27"/>
          <w:lang w:eastAsia="ru-RU"/>
        </w:rPr>
      </w:pPr>
      <w:r w:rsidRPr="00D33D6D">
        <w:rPr>
          <w:rFonts w:ascii="Arial" w:eastAsia="Times New Roman" w:hAnsi="Arial" w:cs="Arial"/>
          <w:b/>
          <w:bCs/>
          <w:color w:val="000000"/>
          <w:sz w:val="27"/>
          <w:szCs w:val="27"/>
          <w:lang w:eastAsia="ru-RU"/>
        </w:rPr>
        <w:t>Статья 28. </w:t>
      </w:r>
      <w:r w:rsidRPr="00D33D6D">
        <w:rPr>
          <w:rFonts w:ascii="Arial" w:eastAsia="Times New Roman" w:hAnsi="Arial" w:cs="Arial"/>
          <w:color w:val="000000"/>
          <w:sz w:val="27"/>
          <w:szCs w:val="27"/>
          <w:lang w:eastAsia="ru-RU"/>
        </w:rPr>
        <w:t>Общественные объединения по защите прав граждан в сфере охраны здоровья</w:t>
      </w:r>
    </w:p>
    <w:p w14:paraId="33F9213A"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77C76BF"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CE484EE" w14:textId="77777777" w:rsidR="00D33D6D" w:rsidRPr="00D33D6D" w:rsidRDefault="00D33D6D" w:rsidP="00D33D6D">
      <w:pPr>
        <w:numPr>
          <w:ilvl w:val="1"/>
          <w:numId w:val="2"/>
        </w:numPr>
        <w:spacing w:before="100" w:beforeAutospacing="1" w:after="100" w:afterAutospacing="1" w:line="240" w:lineRule="auto"/>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5CC8EED" w14:textId="77777777" w:rsidR="00D33D6D" w:rsidRPr="00D33D6D" w:rsidRDefault="00D33D6D" w:rsidP="00D33D6D">
      <w:pPr>
        <w:spacing w:before="100" w:beforeAutospacing="1" w:after="100" w:afterAutospacing="1" w:line="240" w:lineRule="auto"/>
        <w:ind w:left="720"/>
        <w:rPr>
          <w:rFonts w:ascii="Arial" w:eastAsia="Times New Roman" w:hAnsi="Arial" w:cs="Arial"/>
          <w:color w:val="000000"/>
          <w:sz w:val="27"/>
          <w:szCs w:val="27"/>
          <w:lang w:eastAsia="ru-RU"/>
        </w:rPr>
      </w:pPr>
      <w:r w:rsidRPr="00D33D6D">
        <w:rPr>
          <w:rFonts w:ascii="Arial" w:eastAsia="Times New Roman" w:hAnsi="Arial" w:cs="Arial"/>
          <w:color w:val="000000"/>
          <w:sz w:val="27"/>
          <w:szCs w:val="27"/>
          <w:lang w:eastAsia="ru-RU"/>
        </w:rPr>
        <w:t> </w:t>
      </w:r>
    </w:p>
    <w:p w14:paraId="647A99BA" w14:textId="77777777" w:rsidR="00731801" w:rsidRDefault="00731801">
      <w:bookmarkStart w:id="0" w:name="_GoBack"/>
      <w:bookmarkEnd w:id="0"/>
    </w:p>
    <w:sectPr w:rsidR="00731801" w:rsidSect="00D33D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6CC"/>
    <w:multiLevelType w:val="multilevel"/>
    <w:tmpl w:val="7492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B67F6"/>
    <w:multiLevelType w:val="multilevel"/>
    <w:tmpl w:val="10923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3A"/>
    <w:rsid w:val="0067173A"/>
    <w:rsid w:val="00731801"/>
    <w:rsid w:val="00D3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1266B-F6AA-45E9-9360-19C56045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4031</Words>
  <Characters>22983</Characters>
  <Application>Microsoft Office Word</Application>
  <DocSecurity>0</DocSecurity>
  <Lines>191</Lines>
  <Paragraphs>53</Paragraphs>
  <ScaleCrop>false</ScaleCrop>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2019-06-18T05:37:00Z</dcterms:created>
  <dcterms:modified xsi:type="dcterms:W3CDTF">2019-06-18T05:37:00Z</dcterms:modified>
</cp:coreProperties>
</file>