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6F540" w14:textId="77777777" w:rsidR="00D93D71" w:rsidRPr="00D93D71" w:rsidRDefault="00D93D71" w:rsidP="00D93D71">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ДОГОВОР № ______</w:t>
      </w:r>
    </w:p>
    <w:p w14:paraId="4E8B661A" w14:textId="77777777" w:rsidR="00D93D71" w:rsidRPr="00D93D71" w:rsidRDefault="00D93D71" w:rsidP="00D93D71">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на оказание платных медицинских услуг</w:t>
      </w:r>
    </w:p>
    <w:p w14:paraId="54D8C2B8" w14:textId="77777777" w:rsidR="00D93D71" w:rsidRPr="00D93D71" w:rsidRDefault="00D93D71" w:rsidP="00D93D71">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 </w:t>
      </w:r>
    </w:p>
    <w:p w14:paraId="1AB2ED6E"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xml:space="preserve">город Уфа                                                                                                               </w:t>
      </w:r>
      <w:proofErr w:type="gramStart"/>
      <w:r w:rsidRPr="00D93D71">
        <w:rPr>
          <w:rFonts w:ascii="Arial" w:eastAsia="Times New Roman" w:hAnsi="Arial" w:cs="Arial"/>
          <w:color w:val="000000"/>
          <w:sz w:val="24"/>
          <w:szCs w:val="24"/>
          <w:lang w:eastAsia="ru-RU"/>
        </w:rPr>
        <w:t>   «</w:t>
      </w:r>
      <w:proofErr w:type="gramEnd"/>
      <w:r w:rsidRPr="00D93D71">
        <w:rPr>
          <w:rFonts w:ascii="Arial" w:eastAsia="Times New Roman" w:hAnsi="Arial" w:cs="Arial"/>
          <w:color w:val="000000"/>
          <w:sz w:val="24"/>
          <w:szCs w:val="24"/>
          <w:lang w:eastAsia="ru-RU"/>
        </w:rPr>
        <w:t>____» _______ 20___ г.</w:t>
      </w:r>
    </w:p>
    <w:p w14:paraId="5D4B4D9B"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2CED1970"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1EF5A745"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Медицинское учреждение </w:t>
      </w:r>
      <w:r w:rsidRPr="00D93D71">
        <w:rPr>
          <w:rFonts w:ascii="inherit" w:eastAsia="Times New Roman" w:hAnsi="inherit" w:cs="Arial"/>
          <w:b/>
          <w:bCs/>
          <w:color w:val="000000"/>
          <w:sz w:val="24"/>
          <w:szCs w:val="24"/>
          <w:u w:val="single"/>
          <w:bdr w:val="none" w:sz="0" w:space="0" w:color="auto" w:frame="1"/>
          <w:lang w:eastAsia="ru-RU"/>
        </w:rPr>
        <w:t>ГБУЗ РБ Поликлиника № 48 г. Уфа</w:t>
      </w:r>
      <w:r w:rsidRPr="00D93D71">
        <w:rPr>
          <w:rFonts w:ascii="Arial" w:eastAsia="Times New Roman" w:hAnsi="Arial" w:cs="Arial"/>
          <w:color w:val="000000"/>
          <w:sz w:val="24"/>
          <w:szCs w:val="24"/>
          <w:lang w:eastAsia="ru-RU"/>
        </w:rPr>
        <w:t>, именуемое в дальнейшем «Исполнитель», действующее на основании лицензии № </w:t>
      </w:r>
      <w:r w:rsidRPr="00D93D71">
        <w:rPr>
          <w:rFonts w:ascii="inherit" w:eastAsia="Times New Roman" w:hAnsi="inherit" w:cs="Arial"/>
          <w:b/>
          <w:bCs/>
          <w:color w:val="000000"/>
          <w:sz w:val="24"/>
          <w:szCs w:val="24"/>
          <w:u w:val="single"/>
          <w:bdr w:val="none" w:sz="0" w:space="0" w:color="auto" w:frame="1"/>
          <w:lang w:eastAsia="ru-RU"/>
        </w:rPr>
        <w:t>ЛО-02-01-006620 от 09.11.2018 г. </w:t>
      </w:r>
      <w:r w:rsidRPr="00D93D71">
        <w:rPr>
          <w:rFonts w:ascii="Arial" w:eastAsia="Times New Roman" w:hAnsi="Arial" w:cs="Arial"/>
          <w:color w:val="000000"/>
          <w:sz w:val="24"/>
          <w:szCs w:val="24"/>
          <w:lang w:eastAsia="ru-RU"/>
        </w:rPr>
        <w:t>в лице главного врача </w:t>
      </w:r>
      <w:proofErr w:type="spellStart"/>
      <w:r w:rsidRPr="00D93D71">
        <w:rPr>
          <w:rFonts w:ascii="inherit" w:eastAsia="Times New Roman" w:hAnsi="inherit" w:cs="Arial"/>
          <w:b/>
          <w:bCs/>
          <w:color w:val="000000"/>
          <w:sz w:val="24"/>
          <w:szCs w:val="24"/>
          <w:u w:val="single"/>
          <w:bdr w:val="none" w:sz="0" w:space="0" w:color="auto" w:frame="1"/>
          <w:lang w:eastAsia="ru-RU"/>
        </w:rPr>
        <w:t>Насибуллина</w:t>
      </w:r>
      <w:proofErr w:type="spellEnd"/>
      <w:r w:rsidRPr="00D93D71">
        <w:rPr>
          <w:rFonts w:ascii="inherit" w:eastAsia="Times New Roman" w:hAnsi="inherit" w:cs="Arial"/>
          <w:b/>
          <w:bCs/>
          <w:color w:val="000000"/>
          <w:sz w:val="24"/>
          <w:szCs w:val="24"/>
          <w:u w:val="single"/>
          <w:bdr w:val="none" w:sz="0" w:space="0" w:color="auto" w:frame="1"/>
          <w:lang w:eastAsia="ru-RU"/>
        </w:rPr>
        <w:t xml:space="preserve"> Наиля </w:t>
      </w:r>
      <w:proofErr w:type="spellStart"/>
      <w:r w:rsidRPr="00D93D71">
        <w:rPr>
          <w:rFonts w:ascii="inherit" w:eastAsia="Times New Roman" w:hAnsi="inherit" w:cs="Arial"/>
          <w:b/>
          <w:bCs/>
          <w:color w:val="000000"/>
          <w:sz w:val="24"/>
          <w:szCs w:val="24"/>
          <w:u w:val="single"/>
          <w:bdr w:val="none" w:sz="0" w:space="0" w:color="auto" w:frame="1"/>
          <w:lang w:eastAsia="ru-RU"/>
        </w:rPr>
        <w:t>Хашимовича</w:t>
      </w:r>
      <w:proofErr w:type="spellEnd"/>
      <w:r w:rsidRPr="00D93D71">
        <w:rPr>
          <w:rFonts w:ascii="Arial" w:eastAsia="Times New Roman" w:hAnsi="Arial" w:cs="Arial"/>
          <w:color w:val="000000"/>
          <w:sz w:val="24"/>
          <w:szCs w:val="24"/>
          <w:lang w:eastAsia="ru-RU"/>
        </w:rPr>
        <w:t>, действующего на основании Устава и «Потребитель», в лице</w:t>
      </w:r>
    </w:p>
    <w:p w14:paraId="511EC3C7"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________________________________________________________________________________                          </w:t>
      </w:r>
    </w:p>
    <w:p w14:paraId="24498E99"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r w:rsidRPr="00D93D71">
        <w:rPr>
          <w:rFonts w:ascii="inherit" w:eastAsia="Times New Roman" w:hAnsi="inherit" w:cs="Arial"/>
          <w:i/>
          <w:iCs/>
          <w:color w:val="000000"/>
          <w:sz w:val="24"/>
          <w:szCs w:val="24"/>
          <w:bdr w:val="none" w:sz="0" w:space="0" w:color="auto" w:frame="1"/>
          <w:lang w:eastAsia="ru-RU"/>
        </w:rPr>
        <w:t>фамилия, имя, отчество;</w:t>
      </w:r>
      <w:r w:rsidRPr="00D93D71">
        <w:rPr>
          <w:rFonts w:ascii="Arial" w:eastAsia="Times New Roman" w:hAnsi="Arial" w:cs="Arial"/>
          <w:color w:val="000000"/>
          <w:sz w:val="24"/>
          <w:szCs w:val="24"/>
          <w:lang w:eastAsia="ru-RU"/>
        </w:rPr>
        <w:t> </w:t>
      </w:r>
    </w:p>
    <w:p w14:paraId="34F04D3D"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__________________________________________________________________________________________________________________              </w:t>
      </w:r>
    </w:p>
    <w:p w14:paraId="01CFE5D8"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r w:rsidRPr="00D93D71">
        <w:rPr>
          <w:rFonts w:ascii="inherit" w:eastAsia="Times New Roman" w:hAnsi="inherit" w:cs="Arial"/>
          <w:i/>
          <w:iCs/>
          <w:color w:val="000000"/>
          <w:sz w:val="24"/>
          <w:szCs w:val="24"/>
          <w:bdr w:val="none" w:sz="0" w:space="0" w:color="auto" w:frame="1"/>
          <w:lang w:eastAsia="ru-RU"/>
        </w:rPr>
        <w:t>паспорт (серия, номер, кем и когда выдан),</w:t>
      </w:r>
    </w:p>
    <w:p w14:paraId="1FB14A4A"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i/>
          <w:iCs/>
          <w:color w:val="000000"/>
          <w:sz w:val="24"/>
          <w:szCs w:val="24"/>
          <w:bdr w:val="none" w:sz="0" w:space="0" w:color="auto" w:frame="1"/>
          <w:lang w:eastAsia="ru-RU"/>
        </w:rPr>
        <w:t>________________________________________________________________________________________________________________</w:t>
      </w:r>
    </w:p>
    <w:p w14:paraId="6F7BC2E9"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i/>
          <w:iCs/>
          <w:color w:val="000000"/>
          <w:sz w:val="24"/>
          <w:szCs w:val="24"/>
          <w:bdr w:val="none" w:sz="0" w:space="0" w:color="auto" w:frame="1"/>
          <w:lang w:eastAsia="ru-RU"/>
        </w:rPr>
        <w:t>                                                   адрес места жительства и номер контактного телефона</w:t>
      </w:r>
      <w:r w:rsidRPr="00D93D71">
        <w:rPr>
          <w:rFonts w:ascii="Arial" w:eastAsia="Times New Roman" w:hAnsi="Arial" w:cs="Arial"/>
          <w:color w:val="000000"/>
          <w:sz w:val="24"/>
          <w:szCs w:val="24"/>
          <w:lang w:eastAsia="ru-RU"/>
        </w:rPr>
        <w:t>  </w:t>
      </w:r>
    </w:p>
    <w:p w14:paraId="79F1672B"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заключили настоящий договор о нижеследующем:</w:t>
      </w:r>
    </w:p>
    <w:p w14:paraId="3D0FC6A5" w14:textId="77777777" w:rsidR="00D93D71" w:rsidRPr="00D93D71" w:rsidRDefault="00D93D71" w:rsidP="00D93D71">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I. ПРЕДМЕТ ДОГОВОРА</w:t>
      </w:r>
    </w:p>
    <w:p w14:paraId="214482AF"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1.1. На условиях настоящего Договора Исполнитель обязуется оказать Пациенту на возмездной основе медицинские услуги согласно Приложению № 1, отвечающие требованиям, предъявляемым к методам диагностики, профилактики и лечения, разрешенным на территории Российской Федерации, а Пациент обязуется принять и оплатить медицинские услуги, оказанные Исполнителем в порядке и в сроки, установленные в Договоре.</w:t>
      </w:r>
    </w:p>
    <w:p w14:paraId="5C5625C6"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1.2. Объем оказываемых по настоящему Договору услуг определяется желанием Пациента и организационно-техническими возможностями медицинского учреждения. Необходимым предварительным условием медицинского вмешательства является дача информированного добровольного согласия физического лица на медицинское вмешательство на основании предоставленной медицинским работником учреждения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(в т. ч. информированного добровольного согласия на оперативное вмешательство, согласия на анестезиологическое пособие и согласия на переливание компонентов донорской крови).</w:t>
      </w:r>
    </w:p>
    <w:p w14:paraId="6FF41197"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1.3. Перечень и стоимость медицинских услуг, оказываемых Исполнителем, содержатся в действующем на момент заключения настоящего Договора Прейскуранте. Изменения стоимости оказываемых услуг своевременно доводятся до Пациента.</w:t>
      </w:r>
    </w:p>
    <w:p w14:paraId="0153C6F2"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xml:space="preserve">В момент подписания настоящего Договора Пациент ознакомлен с перечнем работ (услуг), отраженных в лицензии на медицинскую деятельность, Прейскурантом медицинского учреждения, понимает содержащуюся в нем </w:t>
      </w:r>
      <w:r w:rsidRPr="00D93D71">
        <w:rPr>
          <w:rFonts w:ascii="Arial" w:eastAsia="Times New Roman" w:hAnsi="Arial" w:cs="Arial"/>
          <w:color w:val="000000"/>
          <w:sz w:val="24"/>
          <w:szCs w:val="24"/>
          <w:lang w:eastAsia="ru-RU"/>
        </w:rPr>
        <w:lastRenderedPageBreak/>
        <w:t>информацию, согласен с действующими ценами на медицинские услуги, а также уведомлен о том, что оплаченные денежные средства по настоящему Договору не подлежат возмещению за счет средств обязательного медицинского страхования</w:t>
      </w:r>
    </w:p>
    <w:p w14:paraId="0603D369"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_________________/____________________.</w:t>
      </w:r>
    </w:p>
    <w:p w14:paraId="5BD21E0A"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i/>
          <w:iCs/>
          <w:color w:val="000000"/>
          <w:sz w:val="24"/>
          <w:szCs w:val="24"/>
          <w:bdr w:val="none" w:sz="0" w:space="0" w:color="auto" w:frame="1"/>
          <w:lang w:eastAsia="ru-RU"/>
        </w:rPr>
        <w:t>             подпись                    расшифровка подписи</w:t>
      </w:r>
    </w:p>
    <w:p w14:paraId="26D74221"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1.4. В момент заключения настоящего Договора Пациент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территориальной программы государственных гарантий бесплатного оказания гражданам медицинской помощи.</w:t>
      </w:r>
    </w:p>
    <w:p w14:paraId="2B10B412"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1.5. Подписывая настоящий Договор, получив в доступной форме информацию о состоянии здоровья, наличии заболевания, его диагнозе и прогнозе, методах лечения, связанных с ними рисках, возможных вариантах медицинского вмешательства, их последствиях, а также о результатах проведенного лечения, Пациент дает свое согласие на обработку его персональных данных (Приложение № 2) и предоставление платных медицинских услуг, оговоренных в настоящем Договоре, в том числе и медицинских услуг, предусмотренных в рамках программы государственных гарантий и территориальной программы государственных гарантий бесплатного оказания гражданам медицинской помощи</w:t>
      </w:r>
    </w:p>
    <w:p w14:paraId="3AD8E657"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_________________/_________________________.</w:t>
      </w:r>
    </w:p>
    <w:p w14:paraId="2E095C3E"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i/>
          <w:iCs/>
          <w:color w:val="000000"/>
          <w:sz w:val="24"/>
          <w:szCs w:val="24"/>
          <w:bdr w:val="none" w:sz="0" w:space="0" w:color="auto" w:frame="1"/>
          <w:lang w:eastAsia="ru-RU"/>
        </w:rPr>
        <w:t>          подпись                  расшифровка подписи</w:t>
      </w:r>
    </w:p>
    <w:p w14:paraId="382478B0"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1.6. Пациент уведомлен о том, что несоблюдение им указаний (рекомендаций) медицинского работника,</w:t>
      </w:r>
    </w:p>
    <w:p w14:paraId="6A36BA52"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предоставляющего платную медицинскую услугу, в том числе назначенного режима лечения, могут снизить качество оказываемой услуги, повлечь невозможность ее завершения в срок или отрицательно сказаться на состоянии здоровья Пациента</w:t>
      </w:r>
    </w:p>
    <w:p w14:paraId="5096D971"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_________________/___________________.</w:t>
      </w:r>
    </w:p>
    <w:p w14:paraId="4620B558"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i/>
          <w:iCs/>
          <w:color w:val="000000"/>
          <w:sz w:val="24"/>
          <w:szCs w:val="24"/>
          <w:bdr w:val="none" w:sz="0" w:space="0" w:color="auto" w:frame="1"/>
          <w:lang w:eastAsia="ru-RU"/>
        </w:rPr>
        <w:t>                 подпись                  расшифровка подписи</w:t>
      </w:r>
    </w:p>
    <w:p w14:paraId="6FD9BD05"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1.7. Порядок и условия предоставления платных медицинских услуг, режим работы медицинского учреждения по предоставлению платных медицинских услуг (дни, часы, перечень специалистов), перечень и виды платной медицинской помощи и их стоимость определены Положением о порядке и условиях предоставления платных медицинских услуг физическим лицам в ГБУЗ РБ Поликлинике № 48 города Уфа,, утвержденным Приказом главного врача.</w:t>
      </w:r>
    </w:p>
    <w:p w14:paraId="0F3550AC"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0B6480AC"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29A90414"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540E3294"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3FB74443" w14:textId="77777777" w:rsidR="00D93D71" w:rsidRPr="00D93D71" w:rsidRDefault="00D93D71" w:rsidP="00D93D71">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II. ПРАВА И ОБЯЗАННОСТИ СТОРОН</w:t>
      </w:r>
    </w:p>
    <w:p w14:paraId="74C298C7"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2.1. Медицинское учреждение обязуется:</w:t>
      </w:r>
    </w:p>
    <w:p w14:paraId="686BED59"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2.1.1. Осуществлять медицинскую деятельность в соответствии с законодательными и иными нормативными правовыми актами Российской Федерации, в том числе с порядками оказания медицинской помощи, утвержденными Министерством здравоохранения Российской Федерации.</w:t>
      </w:r>
    </w:p>
    <w:p w14:paraId="0F7D4E45"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2.1.2. Соблюдать врачебную тайну, в том числе конфиденциальность персональных данных, используемых в</w:t>
      </w:r>
    </w:p>
    <w:p w14:paraId="553065DC"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lastRenderedPageBreak/>
        <w:t>медицинских информационных системах, в порядке, установленном действующим законодательством Российской Федерации.</w:t>
      </w:r>
    </w:p>
    <w:p w14:paraId="3CC09CFC"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2.1.3. Предупредить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в Договоре, и в случае предоставления дополнительных медицинских услуг по экстренным показаниям для устранения угрозы жизни Пациента (при внезапных ситуациях) оказывать дополнительные услуги без взимания платы.</w:t>
      </w:r>
    </w:p>
    <w:p w14:paraId="4453573F"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xml:space="preserve">2.1.4. Обеспечивать применение разрешенных к применению в Российской Федерации лекарственных препаратов, лечебного питания, медицинских изделий, дезинфекционных, дезинсекционных и </w:t>
      </w:r>
      <w:proofErr w:type="spellStart"/>
      <w:r w:rsidRPr="00D93D71">
        <w:rPr>
          <w:rFonts w:ascii="Arial" w:eastAsia="Times New Roman" w:hAnsi="Arial" w:cs="Arial"/>
          <w:color w:val="000000"/>
          <w:sz w:val="24"/>
          <w:szCs w:val="24"/>
          <w:lang w:eastAsia="ru-RU"/>
        </w:rPr>
        <w:t>дератизационных</w:t>
      </w:r>
      <w:proofErr w:type="spellEnd"/>
      <w:r w:rsidRPr="00D93D71">
        <w:rPr>
          <w:rFonts w:ascii="Arial" w:eastAsia="Times New Roman" w:hAnsi="Arial" w:cs="Arial"/>
          <w:color w:val="000000"/>
          <w:sz w:val="24"/>
          <w:szCs w:val="24"/>
          <w:lang w:eastAsia="ru-RU"/>
        </w:rPr>
        <w:t xml:space="preserve"> средств, расходных материалов, изделий медицинского назначения, медицинского оборудования.</w:t>
      </w:r>
    </w:p>
    <w:p w14:paraId="4C46F4B6"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2.1.5. Своевременно и качественно оказывать Пациенту медицинские услуги в соответствии с условиями</w:t>
      </w:r>
    </w:p>
    <w:p w14:paraId="5926C860"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настоящего Договора, предоставлять Пациенту достоверную информацию об оказываемой медицинской помощи, разъяснения и рекомендации о необходимости и способах лечения.</w:t>
      </w:r>
    </w:p>
    <w:p w14:paraId="3FE1F80C"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2.1.6. Обеспечить Пациента в установленном порядке информацией, в том числе в сети «Интернет», включающей в себя сведения о перечне платных медицинских услуг и их стоимости, порядке их оплаты, месте, порядке и условиях оказания услуг, сведениями о медицинских работниках (их квалификации, уровне образования), режиме работы (графике работы) медицинских работников, участвующих в предоставлении платных медицинских услуг.</w:t>
      </w:r>
    </w:p>
    <w:p w14:paraId="5AF5B0C9"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2.1.7. Вести медицинскую документацию в установленном порядке и обеспечить Пациенту непосредственное ознакомление по его требованию с медицинской документацией, отражающей состояние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используемых лекарственных препаратах и медицинских изделиях и т. п.) и выдать копии этих медицинских документов.</w:t>
      </w:r>
    </w:p>
    <w:p w14:paraId="1E8BF35A"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2.2. Медицинское учреждение имеет право:</w:t>
      </w:r>
    </w:p>
    <w:p w14:paraId="7A037F7C"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2.2.1. Оказывать платные медицинские услуги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33EB64C"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2.2.2. Требовать от Пациента предоставления всей информации, необходимой для качественного и полного</w:t>
      </w:r>
    </w:p>
    <w:p w14:paraId="47E4845C"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оказания ему платных медицинских услуг.</w:t>
      </w:r>
    </w:p>
    <w:p w14:paraId="24B695EA"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2.2.3. Требовать от Пациента бережного отношения к имуществу и соблюдения им Правил внутреннего распорядка Медицинского учреждения.</w:t>
      </w:r>
    </w:p>
    <w:p w14:paraId="0BA1F958"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2.2.4. В одностороннем порядке изменить предварительно определенный объем оказываемых медицинских услуг в случае, если существует угроза жизни или здоровью Пациента.</w:t>
      </w:r>
    </w:p>
    <w:p w14:paraId="5FE75572"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2.2.5. Отказать в оказании платных медицинских услуг при выявлении противопоказаний у Пациента.</w:t>
      </w:r>
    </w:p>
    <w:p w14:paraId="48C5E442"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2.2.6. Отказать Пациенту в оказании медицинской помощи в случае нарушения им условий п. 2.3 настоящего Договора.</w:t>
      </w:r>
    </w:p>
    <w:p w14:paraId="6AD29CC1"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lastRenderedPageBreak/>
        <w:t>2.2.7. Отказать в оказании платных медицинских услуг Пациенту, находящемуся в состоянии алкогольного или наркотического опьянения.</w:t>
      </w:r>
    </w:p>
    <w:p w14:paraId="2CD47DB8"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2.3. Пациент обязуется:</w:t>
      </w:r>
    </w:p>
    <w:p w14:paraId="6EE7BB01"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2.3.1. Своевременно и в полном объеме оплачивать предоставленные Медицинским учреждением медицинские услуги в соответствии с условиями настоящего Договора.</w:t>
      </w:r>
    </w:p>
    <w:p w14:paraId="4AFE1A49"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2.3.2. До оказания медицинской помощи информировать врача о перенесенных заболеваниях, известных ему</w:t>
      </w:r>
    </w:p>
    <w:p w14:paraId="1143455A"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аллергических реакциях, противопоказаниях, точно выполнять назначения врача по лечению, а также указания, предписанные на период после оказания услуг.</w:t>
      </w:r>
    </w:p>
    <w:p w14:paraId="5CC85793"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2.3.3. Выполнять Правила внутреннего распорядка, режим Медицинского учреждения, требования и предписания медицинского персонала учреждения как необходимые условия предоставления ему качественной медицинской помощи.</w:t>
      </w:r>
    </w:p>
    <w:p w14:paraId="0CD47FFE"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2.3.4. Выполнять личные санитарно-гигиенические процедуры, направленные на поддержание своего здоровья и санитарно-эпидемиологического режима Медицинского учреждения.</w:t>
      </w:r>
    </w:p>
    <w:p w14:paraId="4F3EE1BA"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2.3.5. Бережно относиться к имуществу Медицинского учреждения. В случае причинения ущерба Медицинскому учреждению вследствие утраты или порчи имущества, вызванного действиями или бездействием Пациента и/или лиц, его сопровождающих, Пациент обязуется в течение трех календарных дней возместить Медицинскому учреждению действительный нанесенный ущерб в полном объеме.</w:t>
      </w:r>
    </w:p>
    <w:p w14:paraId="3A668E16"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2.4. Пациент имеет право:</w:t>
      </w:r>
    </w:p>
    <w:p w14:paraId="0B65C2F4"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2.4.1. На выбор врача-специалиста.</w:t>
      </w:r>
    </w:p>
    <w:p w14:paraId="59F4BFC3"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2.4.2. На профилактику, диагностику, лечение в условиях, соответствующих санитарно-гигиеническим требованиям.</w:t>
      </w:r>
    </w:p>
    <w:p w14:paraId="1D6D93BA"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2.4.3. На получение консультаций врачей-специалистов.</w:t>
      </w:r>
    </w:p>
    <w:p w14:paraId="0FC91207"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2.4.4. На получение информации о своих правах и обязанностях, состоянии своего здоровья, на выбор лиц,</w:t>
      </w:r>
    </w:p>
    <w:p w14:paraId="2FC546A6"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которым в интересах Пациента может быть передана информация о состоянии его здоровья.</w:t>
      </w:r>
    </w:p>
    <w:p w14:paraId="3E34194F"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2.4.5. На защиту сведений, составляющих врачебную тайну.</w:t>
      </w:r>
    </w:p>
    <w:p w14:paraId="6FBBBEB8"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2.4.6. На отказ от медицинского вмешательства.</w:t>
      </w:r>
    </w:p>
    <w:p w14:paraId="10907C94"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2.4.7. На возмещение вреда, причиненного здоровью Пациента при оказании ему медицинской помощи, в порядке, установленном действующим законодательством Российской Федерации.</w:t>
      </w:r>
    </w:p>
    <w:p w14:paraId="1207E441"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2.4.8. На информированное добровольное согласие на медицинское вмешательство.</w:t>
      </w:r>
    </w:p>
    <w:p w14:paraId="53CC44B7"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5E74F5AC" w14:textId="77777777" w:rsidR="00D93D71" w:rsidRPr="00D93D71" w:rsidRDefault="00D93D71" w:rsidP="00D93D71">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III. СТОИМОСТЬ УСЛУГ И ПОРЯДОК РАСЧЕТОВ</w:t>
      </w:r>
    </w:p>
    <w:p w14:paraId="4801B57B"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3.1. Стоимость и порядок расчетов предоставляемых медицинских услуг определяются в Приложении № 1 к</w:t>
      </w:r>
    </w:p>
    <w:p w14:paraId="049BFC0A"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настоящему Договору.</w:t>
      </w:r>
    </w:p>
    <w:p w14:paraId="6F20C2A1"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56D780C4" w14:textId="77777777" w:rsidR="00D93D71" w:rsidRPr="00D93D71" w:rsidRDefault="00D93D71" w:rsidP="00D93D71">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IV. СРОК ДЕЙСТВИЯ ДОГОВОРА, ПОРЯДОК ИЗМЕНЕНИЯ И РАСТОРЖЕНИЯ</w:t>
      </w:r>
    </w:p>
    <w:p w14:paraId="2473B6CC"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lastRenderedPageBreak/>
        <w:t>4.1. Настоящий Договор вступает в силу с момента подписания его Сторонами и действует до фактического</w:t>
      </w:r>
    </w:p>
    <w:p w14:paraId="0638708D"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выполнения обязательств, принятых Сторонами по настоящему Договору.</w:t>
      </w:r>
    </w:p>
    <w:p w14:paraId="3E428CCB"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4.2. Настоящий Договор может быть изменен либо досрочно прекращен по обоюдному согласию Сторон,</w:t>
      </w:r>
    </w:p>
    <w:p w14:paraId="1A200ABC"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оформленному в виде Соглашения и подписанному Медицинским учреждением и Пациентом.</w:t>
      </w:r>
    </w:p>
    <w:p w14:paraId="5A48909B"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4.3. Настоящий Договор может быть досрочно прекращен в одностороннем порядке в случае невыполнения одной из Сторон обязательств по настоящему Договору.</w:t>
      </w:r>
    </w:p>
    <w:p w14:paraId="2CE080FF"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4.4. В случае полного отказа Пациента от получения медицинских услуг после заключения Договора и оплаты услуг Договор расторгается. При этом Пациенту возвращаются денежные средства в полном объеме. В случае частичного отказа от оказания услуг Пациенту подлежат возврату денежные средства пропорционально объему оказанных услуг.</w:t>
      </w:r>
    </w:p>
    <w:p w14:paraId="3BC185B0"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0A327C9E" w14:textId="77777777" w:rsidR="00D93D71" w:rsidRPr="00D93D71" w:rsidRDefault="00D93D71" w:rsidP="00D93D71">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V. ОТВЕТСТВЕННОСТЬ СТОРОН</w:t>
      </w:r>
    </w:p>
    <w:p w14:paraId="4DE37E68"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5.1. За неисполнение либо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14:paraId="2B7540C9"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5.2. Вред, причиненный жизни или здоровью Пациента в результате предоставления некачественной платной медицинской услуги, подлежит возмещению в соответствии с законодательством Российской Федерации.</w:t>
      </w:r>
    </w:p>
    <w:p w14:paraId="4C43332A"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5.3. Медицинское учреждение освобождается от ответственности за неисполнение или ненадлежащее исполнение настоящего Договора, причиной которого стало нарушение Пациентом условий настоящего Договора, в случаях осложнений и побочных эффектов, связанных с биологическими особенностями организма Пациента, а также в случае, если Пациент не проинформировал Медицинское учреждение о перенесенных заболеваниях, известных ему аллергических реакциях, противопоказаниях, а также по иным основаниям, предусмотренным действующим законодательством Российской Федерации.</w:t>
      </w:r>
    </w:p>
    <w:p w14:paraId="490EAB6C"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5.4. Все споры и разногласия, возникшие между Сторонами по настоящему Договору, разрешаются путем переговоров между Сторонами, а в случае недостижения согласия – в суде общей юрисдикции по правилам</w:t>
      </w:r>
    </w:p>
    <w:p w14:paraId="52D32DEB"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подведомственности и подсудности, установленным гражданским процессуальным законодательством.</w:t>
      </w:r>
    </w:p>
    <w:p w14:paraId="0A95687E"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20D64E44" w14:textId="77777777" w:rsidR="00D93D71" w:rsidRPr="00D93D71" w:rsidRDefault="00D93D71" w:rsidP="00D93D71">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VI. КОНФИДЕНЦИАЛЬНОСТЬ</w:t>
      </w:r>
    </w:p>
    <w:p w14:paraId="58854BC9"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6.1. Медицинское учреждение обязуется охранять информацию о факте обращения Пациента за медицинской помощью, состоянии его здоровья, диагнозе его заболевания и иные сведения, полученные при его обследовании и лечении (врачебная тайна).</w:t>
      </w:r>
    </w:p>
    <w:p w14:paraId="0CB949FF"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6.2. С согласия Пациента допускается передача сведений, составляющих врачебную тайну другим лицам, в том числе должностным лицам, в интересах обследования и лечения Пациента.</w:t>
      </w:r>
    </w:p>
    <w:p w14:paraId="3B58654C"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6.3. Предоставление сведений, составляющих врачебную тайну, без согласия Пациента допускается в случаях, предусмотренных законодательством Российской Федерации.</w:t>
      </w:r>
    </w:p>
    <w:p w14:paraId="4932EE26"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lastRenderedPageBreak/>
        <w:t> </w:t>
      </w:r>
    </w:p>
    <w:p w14:paraId="41E703F7" w14:textId="77777777" w:rsidR="00D93D71" w:rsidRPr="00D93D71" w:rsidRDefault="00D93D71" w:rsidP="00D93D71">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VII. ПРОЧИЕ УСЛОВИЯ</w:t>
      </w:r>
    </w:p>
    <w:p w14:paraId="5690049A"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7.1. Стороны договариваются, что при подписании Договора Медицинское учреждение вправе использовать факсимильное воспроизведение подписи с помощью средств механического копирования (факсимиле), являющегося аналогом собственноручной подписи и имеющего юридическую силу.</w:t>
      </w:r>
    </w:p>
    <w:p w14:paraId="6E0D7B08"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7.2. Настоящий Договор составлен в двух экземплярах, которые имеют одинаковую юридическую силу, по одному экземпляру для каждой из Сторон. Все приложения являются неотъемлемой частью Договора.</w:t>
      </w:r>
    </w:p>
    <w:p w14:paraId="1635E21D"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Приложения:</w:t>
      </w:r>
    </w:p>
    <w:p w14:paraId="2C301DEC"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1. Приложение № 1 - Перечень платных медицинских услуг, предоставляемых в соответствии с Договором, и сроки их предоставления.</w:t>
      </w:r>
    </w:p>
    <w:p w14:paraId="4CF8A0BA"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2. Приложение № 2 - Перечень работ (услуг), отраженных в лицензии на медицинскую деятельность ГБУЗ Поликлиника №48 РБ</w:t>
      </w:r>
    </w:p>
    <w:p w14:paraId="793AF009"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3. Приложение № 3 - Согласие субъекта персональных данных на обработку его персональных данных.</w:t>
      </w:r>
    </w:p>
    <w:p w14:paraId="65177BC2"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50F3B04B"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2FBF1FE3"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       ИСПОЛНИТЕЛЬ                                                                                      ПОТРЕБИТЕЛЬ</w:t>
      </w:r>
    </w:p>
    <w:p w14:paraId="52371DDB"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 </w:t>
      </w:r>
    </w:p>
    <w:p w14:paraId="278144F5"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ГБУЗ РБ Поликлиника № 48 города Уфа                                  ________________________________________</w:t>
      </w:r>
    </w:p>
    <w:p w14:paraId="253F4226"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xml:space="preserve">Юр. (почтовый) адрес: 450022, г. </w:t>
      </w:r>
      <w:proofErr w:type="gramStart"/>
      <w:r w:rsidRPr="00D93D71">
        <w:rPr>
          <w:rFonts w:ascii="Arial" w:eastAsia="Times New Roman" w:hAnsi="Arial" w:cs="Arial"/>
          <w:color w:val="000000"/>
          <w:sz w:val="24"/>
          <w:szCs w:val="24"/>
          <w:lang w:eastAsia="ru-RU"/>
        </w:rPr>
        <w:t>Уфа,   </w:t>
      </w:r>
      <w:proofErr w:type="gramEnd"/>
      <w:r w:rsidRPr="00D93D71">
        <w:rPr>
          <w:rFonts w:ascii="Arial" w:eastAsia="Times New Roman" w:hAnsi="Arial" w:cs="Arial"/>
          <w:color w:val="000000"/>
          <w:sz w:val="24"/>
          <w:szCs w:val="24"/>
          <w:lang w:eastAsia="ru-RU"/>
        </w:rPr>
        <w:t>                                                                       </w:t>
      </w:r>
      <w:r w:rsidRPr="00D93D71">
        <w:rPr>
          <w:rFonts w:ascii="inherit" w:eastAsia="Times New Roman" w:hAnsi="inherit" w:cs="Arial"/>
          <w:i/>
          <w:iCs/>
          <w:color w:val="000000"/>
          <w:sz w:val="24"/>
          <w:szCs w:val="24"/>
          <w:bdr w:val="none" w:sz="0" w:space="0" w:color="auto" w:frame="1"/>
          <w:lang w:eastAsia="ru-RU"/>
        </w:rPr>
        <w:t>ФИО</w:t>
      </w:r>
    </w:p>
    <w:p w14:paraId="06D968CD"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ул. М. Губайдуллина, д. 21/1                                                      _________________________________________</w:t>
      </w:r>
    </w:p>
    <w:p w14:paraId="5D962E67"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proofErr w:type="gramStart"/>
      <w:r w:rsidRPr="00D93D71">
        <w:rPr>
          <w:rFonts w:ascii="Arial" w:eastAsia="Times New Roman" w:hAnsi="Arial" w:cs="Arial"/>
          <w:color w:val="000000"/>
          <w:sz w:val="24"/>
          <w:szCs w:val="24"/>
          <w:lang w:eastAsia="ru-RU"/>
        </w:rPr>
        <w:t>ОГРН  1030204612680</w:t>
      </w:r>
      <w:proofErr w:type="gramEnd"/>
      <w:r w:rsidRPr="00D93D71">
        <w:rPr>
          <w:rFonts w:ascii="Arial" w:eastAsia="Times New Roman" w:hAnsi="Arial" w:cs="Arial"/>
          <w:color w:val="000000"/>
          <w:sz w:val="24"/>
          <w:szCs w:val="24"/>
          <w:lang w:eastAsia="ru-RU"/>
        </w:rPr>
        <w:t>                                                                </w:t>
      </w:r>
      <w:r w:rsidRPr="00D93D71">
        <w:rPr>
          <w:rFonts w:ascii="inherit" w:eastAsia="Times New Roman" w:hAnsi="inherit" w:cs="Arial"/>
          <w:i/>
          <w:iCs/>
          <w:color w:val="000000"/>
          <w:sz w:val="24"/>
          <w:szCs w:val="24"/>
          <w:bdr w:val="none" w:sz="0" w:space="0" w:color="auto" w:frame="1"/>
          <w:lang w:eastAsia="ru-RU"/>
        </w:rPr>
        <w:t> паспортные данные (серия, номер, кем и когда выдан)</w:t>
      </w:r>
    </w:p>
    <w:p w14:paraId="657F0C84"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roofErr w:type="gramStart"/>
      <w:r w:rsidRPr="00D93D71">
        <w:rPr>
          <w:rFonts w:ascii="Arial" w:eastAsia="Times New Roman" w:hAnsi="Arial" w:cs="Arial"/>
          <w:color w:val="000000"/>
          <w:sz w:val="24"/>
          <w:szCs w:val="24"/>
          <w:lang w:eastAsia="ru-RU"/>
        </w:rPr>
        <w:t>ИНН  0278060411</w:t>
      </w:r>
      <w:proofErr w:type="gramEnd"/>
      <w:r w:rsidRPr="00D93D71">
        <w:rPr>
          <w:rFonts w:ascii="Arial" w:eastAsia="Times New Roman" w:hAnsi="Arial" w:cs="Arial"/>
          <w:color w:val="000000"/>
          <w:sz w:val="24"/>
          <w:szCs w:val="24"/>
          <w:lang w:eastAsia="ru-RU"/>
        </w:rPr>
        <w:t xml:space="preserve">   КПП 027801001                                     </w:t>
      </w:r>
    </w:p>
    <w:p w14:paraId="561021C2"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Отделение - НБ Республики Башкортостан                               _________________________________________</w:t>
      </w:r>
    </w:p>
    <w:p w14:paraId="43EBE857"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р/с   40601810400003000001          </w:t>
      </w:r>
      <w:r w:rsidRPr="00D93D71">
        <w:rPr>
          <w:rFonts w:ascii="inherit" w:eastAsia="Times New Roman" w:hAnsi="inherit" w:cs="Arial"/>
          <w:i/>
          <w:iCs/>
          <w:color w:val="000000"/>
          <w:sz w:val="24"/>
          <w:szCs w:val="24"/>
          <w:bdr w:val="none" w:sz="0" w:space="0" w:color="auto" w:frame="1"/>
          <w:lang w:eastAsia="ru-RU"/>
        </w:rPr>
        <w:t>                                                 адрес места жительства, контактный телефон</w:t>
      </w:r>
    </w:p>
    <w:p w14:paraId="4C3D3BC7"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л/с 22112042210</w:t>
      </w:r>
    </w:p>
    <w:p w14:paraId="642B29E4"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66F2FF8B"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___________/ Н.Х. Насибуллин                                                              ______________________</w:t>
      </w:r>
    </w:p>
    <w:p w14:paraId="13427108"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М.П</w:t>
      </w:r>
      <w:r w:rsidRPr="00D93D71">
        <w:rPr>
          <w:rFonts w:ascii="inherit" w:eastAsia="Times New Roman" w:hAnsi="inherit" w:cs="Arial"/>
          <w:i/>
          <w:iCs/>
          <w:color w:val="000000"/>
          <w:sz w:val="24"/>
          <w:szCs w:val="24"/>
          <w:bdr w:val="none" w:sz="0" w:space="0" w:color="auto" w:frame="1"/>
          <w:lang w:eastAsia="ru-RU"/>
        </w:rPr>
        <w:t>.                                                                                                                    подпись Пациента</w:t>
      </w:r>
    </w:p>
    <w:p w14:paraId="76F70B35"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7E75DF25" w14:textId="77777777" w:rsidR="00D93D71" w:rsidRPr="00D93D71" w:rsidRDefault="00D93D71" w:rsidP="00D93D71">
      <w:pPr>
        <w:shd w:val="clear" w:color="auto" w:fill="FFFFFF"/>
        <w:spacing w:before="75" w:after="75" w:line="240" w:lineRule="auto"/>
        <w:jc w:val="right"/>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Приложение № 1</w:t>
      </w:r>
    </w:p>
    <w:p w14:paraId="0AFE880E" w14:textId="77777777" w:rsidR="00D93D71" w:rsidRPr="00D93D71" w:rsidRDefault="00D93D71" w:rsidP="00D93D71">
      <w:pPr>
        <w:shd w:val="clear" w:color="auto" w:fill="FFFFFF"/>
        <w:spacing w:before="75" w:after="75" w:line="240" w:lineRule="auto"/>
        <w:jc w:val="right"/>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к договору № _____</w:t>
      </w:r>
    </w:p>
    <w:p w14:paraId="61B62D11" w14:textId="77777777" w:rsidR="00D93D71" w:rsidRPr="00D93D71" w:rsidRDefault="00D93D71" w:rsidP="00D93D71">
      <w:pPr>
        <w:shd w:val="clear" w:color="auto" w:fill="FFFFFF"/>
        <w:spacing w:before="75" w:after="75" w:line="240" w:lineRule="auto"/>
        <w:jc w:val="right"/>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от «___» _________ 20____ года</w:t>
      </w:r>
    </w:p>
    <w:p w14:paraId="24EBD6EB" w14:textId="77777777" w:rsidR="00D93D71" w:rsidRPr="00D93D71" w:rsidRDefault="00D93D71" w:rsidP="00D93D71">
      <w:pPr>
        <w:shd w:val="clear" w:color="auto" w:fill="FFFFFF"/>
        <w:spacing w:before="75" w:after="75" w:line="240" w:lineRule="auto"/>
        <w:jc w:val="center"/>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06A0C4E0" w14:textId="77777777" w:rsidR="00D93D71" w:rsidRPr="00D93D71" w:rsidRDefault="00D93D71" w:rsidP="00D93D71">
      <w:pPr>
        <w:shd w:val="clear" w:color="auto" w:fill="FFFFFF"/>
        <w:spacing w:before="75" w:after="75" w:line="240" w:lineRule="auto"/>
        <w:jc w:val="center"/>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lastRenderedPageBreak/>
        <w:t>ПЕРЕЧЕНЬ ПЛАТНЫХ МЕДИЦИНСКИХ УСЛУГ, ПРЕДОСТАВЛЯЕМЫХ В СООТВЕТСТВИИ С ДОГОВОРОМ, И СРОКИ ИХ ПРЕДОСТАВЛЕНИЯ</w:t>
      </w:r>
    </w:p>
    <w:p w14:paraId="60AD6E22" w14:textId="77777777" w:rsidR="00D93D71" w:rsidRPr="00D93D71" w:rsidRDefault="00D93D71" w:rsidP="00D93D71">
      <w:pPr>
        <w:shd w:val="clear" w:color="auto" w:fill="FFFFFF"/>
        <w:spacing w:before="75" w:after="75" w:line="240" w:lineRule="auto"/>
        <w:jc w:val="center"/>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7867075C" w14:textId="77777777" w:rsidR="00D93D71" w:rsidRPr="00D93D71" w:rsidRDefault="00D93D71" w:rsidP="00D93D71">
      <w:pPr>
        <w:shd w:val="clear" w:color="auto" w:fill="FFFFFF"/>
        <w:spacing w:before="75" w:after="75" w:line="240" w:lineRule="auto"/>
        <w:jc w:val="center"/>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23923BAD" w14:textId="77777777" w:rsidR="00D93D71" w:rsidRPr="00D93D71" w:rsidRDefault="00D93D71" w:rsidP="00D93D71">
      <w:pPr>
        <w:shd w:val="clear" w:color="auto" w:fill="FFFFFF"/>
        <w:spacing w:before="75" w:after="75" w:line="240" w:lineRule="auto"/>
        <w:jc w:val="center"/>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3C081B03" w14:textId="77777777" w:rsidR="00D93D71" w:rsidRPr="00D93D71" w:rsidRDefault="00D93D71" w:rsidP="00D93D71">
      <w:pPr>
        <w:shd w:val="clear" w:color="auto" w:fill="FFFFFF"/>
        <w:spacing w:before="75" w:after="75" w:line="240" w:lineRule="auto"/>
        <w:jc w:val="center"/>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1E0120A7"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1.В период с ____________________ по____________________</w:t>
      </w:r>
      <w:proofErr w:type="gramStart"/>
      <w:r w:rsidRPr="00D93D71">
        <w:rPr>
          <w:rFonts w:ascii="Arial" w:eastAsia="Times New Roman" w:hAnsi="Arial" w:cs="Arial"/>
          <w:color w:val="000000"/>
          <w:sz w:val="24"/>
          <w:szCs w:val="24"/>
          <w:lang w:eastAsia="ru-RU"/>
        </w:rPr>
        <w:t>_  ГБУЗ</w:t>
      </w:r>
      <w:proofErr w:type="gramEnd"/>
      <w:r w:rsidRPr="00D93D71">
        <w:rPr>
          <w:rFonts w:ascii="Arial" w:eastAsia="Times New Roman" w:hAnsi="Arial" w:cs="Arial"/>
          <w:color w:val="000000"/>
          <w:sz w:val="24"/>
          <w:szCs w:val="24"/>
          <w:lang w:eastAsia="ru-RU"/>
        </w:rPr>
        <w:t xml:space="preserve"> РБ Поликлиника № 48 города Уфа предоставляются медицинские услуги Пациенту в составе:</w:t>
      </w:r>
    </w:p>
    <w:p w14:paraId="2C4E62FD"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671"/>
        <w:gridCol w:w="3765"/>
        <w:gridCol w:w="1061"/>
        <w:gridCol w:w="1845"/>
        <w:gridCol w:w="1890"/>
      </w:tblGrid>
      <w:tr w:rsidR="00D93D71" w:rsidRPr="00D93D71" w14:paraId="06CEE52A" w14:textId="77777777" w:rsidTr="00D93D71">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56383FDA" w14:textId="77777777" w:rsidR="00D93D71" w:rsidRPr="00D93D71" w:rsidRDefault="00D93D71" w:rsidP="00D93D71">
            <w:pPr>
              <w:spacing w:before="75" w:after="75"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п/п</w:t>
            </w:r>
          </w:p>
          <w:p w14:paraId="46F67406" w14:textId="77777777" w:rsidR="00D93D71" w:rsidRPr="00D93D71" w:rsidRDefault="00D93D71" w:rsidP="00D93D71">
            <w:pPr>
              <w:spacing w:before="75" w:after="75"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77CDDE3F" w14:textId="77777777" w:rsidR="00D93D71" w:rsidRPr="00D93D71" w:rsidRDefault="00D93D71" w:rsidP="00D93D71">
            <w:pPr>
              <w:spacing w:before="75" w:after="75"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p w14:paraId="2FD40F73" w14:textId="77777777" w:rsidR="00D93D71" w:rsidRPr="00D93D71" w:rsidRDefault="00D93D71" w:rsidP="00D93D71">
            <w:pPr>
              <w:spacing w:after="0"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Наименование услуги</w:t>
            </w: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75616C4A" w14:textId="77777777" w:rsidR="00D93D71" w:rsidRPr="00D93D71" w:rsidRDefault="00D93D71" w:rsidP="00D93D71">
            <w:pPr>
              <w:spacing w:before="75" w:after="75"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p w14:paraId="358457F5" w14:textId="77777777" w:rsidR="00D93D71" w:rsidRPr="00D93D71" w:rsidRDefault="00D93D71" w:rsidP="00D93D71">
            <w:pPr>
              <w:spacing w:after="0"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Кол-во Ед.</w:t>
            </w: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312F1C42" w14:textId="77777777" w:rsidR="00D93D71" w:rsidRPr="00D93D71" w:rsidRDefault="00D93D71" w:rsidP="00D93D71">
            <w:pPr>
              <w:spacing w:before="75" w:after="75"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p w14:paraId="775BEA0A" w14:textId="77777777" w:rsidR="00D93D71" w:rsidRPr="00D93D71" w:rsidRDefault="00D93D71" w:rsidP="00D93D71">
            <w:pPr>
              <w:spacing w:after="0"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Цена</w:t>
            </w: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1C2E6836" w14:textId="77777777" w:rsidR="00D93D71" w:rsidRPr="00D93D71" w:rsidRDefault="00D93D71" w:rsidP="00D93D71">
            <w:pPr>
              <w:spacing w:before="75" w:after="75"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p w14:paraId="3B60ACB8" w14:textId="77777777" w:rsidR="00D93D71" w:rsidRPr="00D93D71" w:rsidRDefault="00D93D71" w:rsidP="00D93D71">
            <w:pPr>
              <w:spacing w:after="0"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Сумма</w:t>
            </w:r>
          </w:p>
        </w:tc>
      </w:tr>
      <w:tr w:rsidR="00D93D71" w:rsidRPr="00D93D71" w14:paraId="3131AA14" w14:textId="77777777" w:rsidTr="00D93D71">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4A3A3953"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36B6006A"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7F3AC57C"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0CB7243B"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68F59A69"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r>
      <w:tr w:rsidR="00D93D71" w:rsidRPr="00D93D71" w14:paraId="6FF39621" w14:textId="77777777" w:rsidTr="00D93D71">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59568560"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674791FC"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3FB84FC8"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1CD98054"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5F1CD3BB"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r>
      <w:tr w:rsidR="00D93D71" w:rsidRPr="00D93D71" w14:paraId="5E8518D1" w14:textId="77777777" w:rsidTr="00D93D71">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6ED37116"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40A657FF"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488AA6FB"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0A34C0C1"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24D3703A"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r>
      <w:tr w:rsidR="00D93D71" w:rsidRPr="00D93D71" w14:paraId="2BDE92B9" w14:textId="77777777" w:rsidTr="00D93D71">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3315E929"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6A9E9E90"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6235DDE4"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478E5D07"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3B93B048"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r>
      <w:tr w:rsidR="00D93D71" w:rsidRPr="00D93D71" w14:paraId="37E8E999" w14:textId="77777777" w:rsidTr="00D93D71">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14AF9183"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2E6DFAF3"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4C410422"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75486D9B"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76A1CAAB"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r>
      <w:tr w:rsidR="00D93D71" w:rsidRPr="00D93D71" w14:paraId="5A868C0C" w14:textId="77777777" w:rsidTr="00D93D71">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7D566693"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76AA06FE"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73DB2632"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395549F8"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18038809"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r>
      <w:tr w:rsidR="00D93D71" w:rsidRPr="00D93D71" w14:paraId="118678D4" w14:textId="77777777" w:rsidTr="00D93D71">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76B78CD6"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7AA2DDD5"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55252A64"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0DD81B78"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36A2759A"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r>
      <w:tr w:rsidR="00D93D71" w:rsidRPr="00D93D71" w14:paraId="29F768C6" w14:textId="77777777" w:rsidTr="00D93D71">
        <w:tc>
          <w:tcPr>
            <w:tcW w:w="5280" w:type="dxa"/>
            <w:gridSpan w:val="3"/>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6ED6155C" w14:textId="77777777" w:rsidR="00D93D71" w:rsidRPr="00D93D71" w:rsidRDefault="00D93D71" w:rsidP="00D93D71">
            <w:pPr>
              <w:spacing w:after="0"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                                                                                   ИТОГО:</w:t>
            </w:r>
          </w:p>
        </w:tc>
        <w:tc>
          <w:tcPr>
            <w:tcW w:w="3735" w:type="dxa"/>
            <w:gridSpan w:val="2"/>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25FE5B0B" w14:textId="77777777" w:rsidR="00D93D71" w:rsidRPr="00D93D71" w:rsidRDefault="00D93D71" w:rsidP="00D93D71">
            <w:pPr>
              <w:spacing w:after="0"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 </w:t>
            </w:r>
          </w:p>
        </w:tc>
      </w:tr>
    </w:tbl>
    <w:p w14:paraId="137B3B1D"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79979070"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2. Стоимость медицинских услуг составляет__________________________________________________</w:t>
      </w:r>
    </w:p>
    <w:p w14:paraId="468D0EC6"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(_______________________________________________________________________________________________________)рублей ______ копеек и определяется на основании действующего Прейскуранта, утвержденного Медицинским учреждением и согласованного с Пациентом в соответствии с п. 1.3 настоящего Договора.</w:t>
      </w:r>
    </w:p>
    <w:p w14:paraId="2C7CA5F6"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3. Пациент оплачивает фактически оказанные услуги в течение 3 (трех) дней после подписания акта оказанных услуг.</w:t>
      </w:r>
    </w:p>
    <w:p w14:paraId="44F794A6"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xml:space="preserve">         4. После оплаты в кассу Пациенту выдается кассовый чек установленного образца, подтверждающий произведенную оплату оказанных медицинских услуг. По требованию Пациента сотрудниками бухгалтерии ГБУЗ РБ Поликлиника №48 города </w:t>
      </w:r>
      <w:proofErr w:type="gramStart"/>
      <w:r w:rsidRPr="00D93D71">
        <w:rPr>
          <w:rFonts w:ascii="Arial" w:eastAsia="Times New Roman" w:hAnsi="Arial" w:cs="Arial"/>
          <w:color w:val="000000"/>
          <w:sz w:val="24"/>
          <w:szCs w:val="24"/>
          <w:lang w:eastAsia="ru-RU"/>
        </w:rPr>
        <w:t>Уфа  предоставляется</w:t>
      </w:r>
      <w:proofErr w:type="gramEnd"/>
      <w:r w:rsidRPr="00D93D71">
        <w:rPr>
          <w:rFonts w:ascii="Arial" w:eastAsia="Times New Roman" w:hAnsi="Arial" w:cs="Arial"/>
          <w:color w:val="000000"/>
          <w:sz w:val="24"/>
          <w:szCs w:val="24"/>
          <w:lang w:eastAsia="ru-RU"/>
        </w:rPr>
        <w:t xml:space="preserve"> справка установленного образца об оплате медицинских услуг для предъявления в налоговые органы Российской Федерации.</w:t>
      </w:r>
    </w:p>
    <w:p w14:paraId="690E8CAD"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 </w:t>
      </w:r>
    </w:p>
    <w:p w14:paraId="6E37CA06"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 </w:t>
      </w:r>
    </w:p>
    <w:p w14:paraId="6D4E27B6"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 </w:t>
      </w:r>
    </w:p>
    <w:p w14:paraId="6A5661BB"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 </w:t>
      </w:r>
    </w:p>
    <w:p w14:paraId="0EF04370"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ГБУЗ РБ Поликлиника № 48 г. Уфа                                                    ПАЦИЕНТ</w:t>
      </w:r>
    </w:p>
    <w:p w14:paraId="3257E6DF"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lastRenderedPageBreak/>
        <w:t> </w:t>
      </w:r>
    </w:p>
    <w:p w14:paraId="7140C1EA"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 </w:t>
      </w:r>
    </w:p>
    <w:p w14:paraId="5C5C2418"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xml:space="preserve">________________ / </w:t>
      </w:r>
      <w:proofErr w:type="spellStart"/>
      <w:r w:rsidRPr="00D93D71">
        <w:rPr>
          <w:rFonts w:ascii="Arial" w:eastAsia="Times New Roman" w:hAnsi="Arial" w:cs="Arial"/>
          <w:color w:val="000000"/>
          <w:sz w:val="24"/>
          <w:szCs w:val="24"/>
          <w:lang w:eastAsia="ru-RU"/>
        </w:rPr>
        <w:t>Насибуллин</w:t>
      </w:r>
      <w:proofErr w:type="spellEnd"/>
      <w:r w:rsidRPr="00D93D71">
        <w:rPr>
          <w:rFonts w:ascii="Arial" w:eastAsia="Times New Roman" w:hAnsi="Arial" w:cs="Arial"/>
          <w:color w:val="000000"/>
          <w:sz w:val="24"/>
          <w:szCs w:val="24"/>
          <w:lang w:eastAsia="ru-RU"/>
        </w:rPr>
        <w:t xml:space="preserve"> Н.Х.                         ________________ / __________________________</w:t>
      </w:r>
    </w:p>
    <w:p w14:paraId="55E190BF"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497ADC08"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М.П.                                                                              «___» __________</w:t>
      </w:r>
      <w:proofErr w:type="gramStart"/>
      <w:r w:rsidRPr="00D93D71">
        <w:rPr>
          <w:rFonts w:ascii="Arial" w:eastAsia="Times New Roman" w:hAnsi="Arial" w:cs="Arial"/>
          <w:color w:val="000000"/>
          <w:sz w:val="24"/>
          <w:szCs w:val="24"/>
          <w:lang w:eastAsia="ru-RU"/>
        </w:rPr>
        <w:t>_  20</w:t>
      </w:r>
      <w:proofErr w:type="gramEnd"/>
      <w:r w:rsidRPr="00D93D71">
        <w:rPr>
          <w:rFonts w:ascii="Arial" w:eastAsia="Times New Roman" w:hAnsi="Arial" w:cs="Arial"/>
          <w:color w:val="000000"/>
          <w:sz w:val="24"/>
          <w:szCs w:val="24"/>
          <w:lang w:eastAsia="ru-RU"/>
        </w:rPr>
        <w:t xml:space="preserve"> ___г.</w:t>
      </w:r>
    </w:p>
    <w:p w14:paraId="09580749"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111C2FF9"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 </w:t>
      </w:r>
    </w:p>
    <w:p w14:paraId="01691CA2"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 </w:t>
      </w:r>
    </w:p>
    <w:p w14:paraId="387C16AB"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 </w:t>
      </w:r>
    </w:p>
    <w:p w14:paraId="0B7E7139"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0CCA4125"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4631ED13"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0460DA6E"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12A8705A"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62EADD9F"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67450E0D" w14:textId="6583733E"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7EE8FE04" w14:textId="4B65E041"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1E5900BF" w14:textId="577E5EC6"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2606C565" w14:textId="6CCF8A02"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70EE5227" w14:textId="01D2A3DF"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08E565AD" w14:textId="637A5226"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66AE6465" w14:textId="4B4E5720"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177137B3" w14:textId="6D729608"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5FF2A019" w14:textId="79F4CE33"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3F9762AE" w14:textId="2DB17345"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0B9FF18A" w14:textId="1201FBF3"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712B5152" w14:textId="25DBB1E6"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784488D0" w14:textId="78417F9B"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03C95AD1" w14:textId="5EADC0FE"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4AD1AB89" w14:textId="68AE89BF"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0AE76292" w14:textId="69BD2A04"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1901D763" w14:textId="76B0B512"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741F7802" w14:textId="764BEA52"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596946E5" w14:textId="36D1A9D1"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246C7C9C" w14:textId="70F543A9"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0C31A62E" w14:textId="67C0E8E2"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6EB30C73" w14:textId="65F19CA0"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011281EB" w14:textId="3E0EB50A"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554421F7" w14:textId="31D7E429"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4258D428" w14:textId="64CFE582"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16A4AA69"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5F38FB23" w14:textId="77777777" w:rsidR="00D93D71" w:rsidRPr="00D93D71" w:rsidRDefault="00D93D71" w:rsidP="00D93D71">
      <w:pPr>
        <w:shd w:val="clear" w:color="auto" w:fill="FFFFFF"/>
        <w:spacing w:before="75" w:after="75" w:line="240" w:lineRule="auto"/>
        <w:jc w:val="right"/>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lastRenderedPageBreak/>
        <w:t>Приложение № 2</w:t>
      </w:r>
    </w:p>
    <w:p w14:paraId="28075591" w14:textId="77777777" w:rsidR="00D93D71" w:rsidRPr="00D93D71" w:rsidRDefault="00D93D71" w:rsidP="00D93D71">
      <w:pPr>
        <w:shd w:val="clear" w:color="auto" w:fill="FFFFFF"/>
        <w:spacing w:before="75" w:after="75" w:line="240" w:lineRule="auto"/>
        <w:jc w:val="right"/>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к договору № _____</w:t>
      </w:r>
    </w:p>
    <w:p w14:paraId="3C6A6C13" w14:textId="77777777" w:rsidR="00D93D71" w:rsidRPr="00D93D71" w:rsidRDefault="00D93D71" w:rsidP="00D93D71">
      <w:pPr>
        <w:shd w:val="clear" w:color="auto" w:fill="FFFFFF"/>
        <w:spacing w:before="75" w:after="75" w:line="240" w:lineRule="auto"/>
        <w:jc w:val="right"/>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от «___» _________ 20______ года</w:t>
      </w:r>
    </w:p>
    <w:p w14:paraId="59C0EAEB"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5901274A"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1C4D2DA2"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57DC5AF8" w14:textId="77777777" w:rsidR="00D93D71" w:rsidRPr="00D93D71" w:rsidRDefault="00D93D71" w:rsidP="00D93D71">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СОГЛАСИЕ СУБЪЕКТА ПЕРСОНАЛЬНЫХ ДАННЫХ</w:t>
      </w:r>
    </w:p>
    <w:p w14:paraId="3B9AC1FF" w14:textId="77777777" w:rsidR="00D93D71" w:rsidRPr="00D93D71" w:rsidRDefault="00D93D71" w:rsidP="00D93D71">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НА ОБРАБОТКУ ЕГО ПЕРСОНАЛЬНЫХ ДАННЫХ</w:t>
      </w:r>
    </w:p>
    <w:p w14:paraId="3B112EAD"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Ф.И.О. субъекта персональных данных: _________________________________________________________</w:t>
      </w:r>
    </w:p>
    <w:p w14:paraId="1D3870ED"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Адрес регистрации: __________________________________________________________________________</w:t>
      </w:r>
    </w:p>
    <w:p w14:paraId="1950F1EB"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xml:space="preserve">Документ, удостоверяющий </w:t>
      </w:r>
      <w:proofErr w:type="gramStart"/>
      <w:r w:rsidRPr="00D93D71">
        <w:rPr>
          <w:rFonts w:ascii="Arial" w:eastAsia="Times New Roman" w:hAnsi="Arial" w:cs="Arial"/>
          <w:color w:val="000000"/>
          <w:sz w:val="24"/>
          <w:szCs w:val="24"/>
          <w:lang w:eastAsia="ru-RU"/>
        </w:rPr>
        <w:t>личность:_</w:t>
      </w:r>
      <w:proofErr w:type="gramEnd"/>
      <w:r w:rsidRPr="00D93D71">
        <w:rPr>
          <w:rFonts w:ascii="Arial" w:eastAsia="Times New Roman" w:hAnsi="Arial" w:cs="Arial"/>
          <w:color w:val="000000"/>
          <w:sz w:val="24"/>
          <w:szCs w:val="24"/>
          <w:lang w:eastAsia="ru-RU"/>
        </w:rPr>
        <w:t>__________________________________________________________</w:t>
      </w:r>
    </w:p>
    <w:p w14:paraId="515D723A"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xml:space="preserve">Серия, номер и дата </w:t>
      </w:r>
      <w:proofErr w:type="gramStart"/>
      <w:r w:rsidRPr="00D93D71">
        <w:rPr>
          <w:rFonts w:ascii="Arial" w:eastAsia="Times New Roman" w:hAnsi="Arial" w:cs="Arial"/>
          <w:color w:val="000000"/>
          <w:sz w:val="24"/>
          <w:szCs w:val="24"/>
          <w:lang w:eastAsia="ru-RU"/>
        </w:rPr>
        <w:t>выдачи:_</w:t>
      </w:r>
      <w:proofErr w:type="gramEnd"/>
      <w:r w:rsidRPr="00D93D71">
        <w:rPr>
          <w:rFonts w:ascii="Arial" w:eastAsia="Times New Roman" w:hAnsi="Arial" w:cs="Arial"/>
          <w:color w:val="000000"/>
          <w:sz w:val="24"/>
          <w:szCs w:val="24"/>
          <w:lang w:eastAsia="ru-RU"/>
        </w:rPr>
        <w:t>__________________________________________________________________</w:t>
      </w:r>
    </w:p>
    <w:p w14:paraId="08F3FB35"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xml:space="preserve">Орган, выдавший </w:t>
      </w:r>
      <w:proofErr w:type="gramStart"/>
      <w:r w:rsidRPr="00D93D71">
        <w:rPr>
          <w:rFonts w:ascii="Arial" w:eastAsia="Times New Roman" w:hAnsi="Arial" w:cs="Arial"/>
          <w:color w:val="000000"/>
          <w:sz w:val="24"/>
          <w:szCs w:val="24"/>
          <w:lang w:eastAsia="ru-RU"/>
        </w:rPr>
        <w:t>документ:_</w:t>
      </w:r>
      <w:proofErr w:type="gramEnd"/>
      <w:r w:rsidRPr="00D93D71">
        <w:rPr>
          <w:rFonts w:ascii="Arial" w:eastAsia="Times New Roman" w:hAnsi="Arial" w:cs="Arial"/>
          <w:color w:val="000000"/>
          <w:sz w:val="24"/>
          <w:szCs w:val="24"/>
          <w:lang w:eastAsia="ru-RU"/>
        </w:rPr>
        <w:t>___________________________________________________________________</w:t>
      </w:r>
    </w:p>
    <w:p w14:paraId="12F8D575"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6F219BA1"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xml:space="preserve">              Даю согласие Государственному бюджетному учреждению здравоохранения Республики Башкортостан Поликлиника № 48 города Уфа (далее – Оператор), расположенному по адресу: Республика Башкортостан, город Уфа, Советский район, улица </w:t>
      </w:r>
      <w:proofErr w:type="spellStart"/>
      <w:r w:rsidRPr="00D93D71">
        <w:rPr>
          <w:rFonts w:ascii="Arial" w:eastAsia="Times New Roman" w:hAnsi="Arial" w:cs="Arial"/>
          <w:color w:val="000000"/>
          <w:sz w:val="24"/>
          <w:szCs w:val="24"/>
          <w:lang w:eastAsia="ru-RU"/>
        </w:rPr>
        <w:t>Минигали</w:t>
      </w:r>
      <w:proofErr w:type="spellEnd"/>
      <w:r w:rsidRPr="00D93D71">
        <w:rPr>
          <w:rFonts w:ascii="Arial" w:eastAsia="Times New Roman" w:hAnsi="Arial" w:cs="Arial"/>
          <w:color w:val="000000"/>
          <w:sz w:val="24"/>
          <w:szCs w:val="24"/>
          <w:lang w:eastAsia="ru-RU"/>
        </w:rPr>
        <w:t xml:space="preserve"> Губайдуллина, д. 21/1, на обработку персональных данных для осуществления медико-профилактических целей,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лицами, профессионально занимающихся медицинской деятельностью и обязанными в соответствии с законодательством Российской Федерации сохранять врачебную тайну по следующему перечню персональных данных: фамилия, имя, отчество (последнее - при наличии), пол, 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номер полиса обязательного медицинского страхования застрахованного лица, анамнез, диагноз, сведения об организации,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серия и номер выданного листка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w:t>
      </w:r>
    </w:p>
    <w:p w14:paraId="775C5D2E"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Предоставляю Оператору право осуществлять ведение персонифицированного учета при осуществлении медицинской деятельности.</w:t>
      </w:r>
    </w:p>
    <w:p w14:paraId="2D6FAAEB"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xml:space="preserve">              В случае, если Оператор поручит обработку персональных данных другому лицу, ответственность перед субъектом персональных данных за </w:t>
      </w:r>
      <w:r w:rsidRPr="00D93D71">
        <w:rPr>
          <w:rFonts w:ascii="Arial" w:eastAsia="Times New Roman" w:hAnsi="Arial" w:cs="Arial"/>
          <w:color w:val="000000"/>
          <w:sz w:val="24"/>
          <w:szCs w:val="24"/>
          <w:lang w:eastAsia="ru-RU"/>
        </w:rPr>
        <w:lastRenderedPageBreak/>
        <w:t>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2FFCC0EE"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Даю согласие субъекта персональных данных на обработку моих персональных данных в течение срока хранения медицинской карты амбулаторного больного (форма медицинской документации № 025/у) – двадцать пять лет.</w:t>
      </w:r>
    </w:p>
    <w:p w14:paraId="0E822FD9"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Оставляю за собой право отозвать согласие субъекта персональных данных на обработку его персональных данных посредством составления соответствующего письменного заявления, которое будет вручено лично под расписку представителю Оператора или направлено в адрес Оператора по почте заказным письмом с уведомлением о вручении.</w:t>
      </w:r>
    </w:p>
    <w:p w14:paraId="337252F4"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43E51A2E"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472A31C0"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Субъект персональных данных</w:t>
      </w:r>
    </w:p>
    <w:p w14:paraId="38C360D3"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_________________________ / _________________________</w:t>
      </w:r>
    </w:p>
    <w:p w14:paraId="3A6662D5"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04EA599A"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«____» ____________20_____г.</w:t>
      </w:r>
    </w:p>
    <w:p w14:paraId="2D7C22B7"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0E4CA20C" w14:textId="462A2D20"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5B11FA31" w14:textId="5BB81446"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3FEE9F8A" w14:textId="406B505E"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6FF6FAD1" w14:textId="71010781"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4F89C923" w14:textId="73F6257E"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4509548D" w14:textId="11FD6FC8"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42B5F4DE" w14:textId="597FBEBD"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14C54D8D" w14:textId="703CDB7C"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69BD05E7" w14:textId="13985174"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55797D25" w14:textId="30C2E283"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3F788EE9" w14:textId="0F0F59E3"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5AF819C1" w14:textId="7B00D51B"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69FC5E66" w14:textId="11BE56FC"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4E1BB28D" w14:textId="179D9D1F"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14A17632" w14:textId="11401E07"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63CCBF6B" w14:textId="40D853A6"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460DD0BC" w14:textId="1B0D9670"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73510DDE" w14:textId="078DECEC"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6AC6C32B" w14:textId="663A339E"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61DB1CEC" w14:textId="2DF1727C"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22C1D657" w14:textId="0148928A"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735D25F0" w14:textId="57855CB3" w:rsid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p>
    <w:p w14:paraId="32422A40"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bookmarkStart w:id="0" w:name="_GoBack"/>
      <w:bookmarkEnd w:id="0"/>
    </w:p>
    <w:p w14:paraId="7077FBEB" w14:textId="0B1CA8C6"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r w:rsidRPr="00D93D71">
        <w:rPr>
          <w:rFonts w:ascii="inherit" w:eastAsia="Times New Roman" w:hAnsi="inherit" w:cs="Arial"/>
          <w:b/>
          <w:bCs/>
          <w:color w:val="000000"/>
          <w:sz w:val="24"/>
          <w:szCs w:val="24"/>
          <w:bdr w:val="none" w:sz="0" w:space="0" w:color="auto" w:frame="1"/>
          <w:lang w:eastAsia="ru-RU"/>
        </w:rPr>
        <w:t> </w:t>
      </w:r>
    </w:p>
    <w:p w14:paraId="46086500" w14:textId="77777777" w:rsidR="00D93D71" w:rsidRPr="00D93D71" w:rsidRDefault="00D93D71" w:rsidP="00D93D71">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lastRenderedPageBreak/>
        <w:t>АКТ</w:t>
      </w:r>
    </w:p>
    <w:p w14:paraId="4B1789F1" w14:textId="77777777" w:rsidR="00D93D71" w:rsidRPr="00D93D71" w:rsidRDefault="00D93D71" w:rsidP="00D93D71">
      <w:pPr>
        <w:shd w:val="clear" w:color="auto" w:fill="FFFFFF"/>
        <w:spacing w:before="75" w:after="75" w:line="240" w:lineRule="auto"/>
        <w:jc w:val="center"/>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оказанных медицинских услуг</w:t>
      </w:r>
    </w:p>
    <w:p w14:paraId="6113AD54" w14:textId="77777777" w:rsidR="00D93D71" w:rsidRPr="00D93D71" w:rsidRDefault="00D93D71" w:rsidP="00D93D71">
      <w:pPr>
        <w:shd w:val="clear" w:color="auto" w:fill="FFFFFF"/>
        <w:spacing w:before="75" w:after="75" w:line="240" w:lineRule="auto"/>
        <w:jc w:val="center"/>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по договору на оказание платных медицинских услуг</w:t>
      </w:r>
    </w:p>
    <w:p w14:paraId="4AED53FE"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от ____________________   № ________</w:t>
      </w:r>
    </w:p>
    <w:p w14:paraId="0DBC275F"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063F10CD"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город Уфа</w:t>
      </w:r>
    </w:p>
    <w:p w14:paraId="3C743F2C"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«___» ____________ 20______   года</w:t>
      </w:r>
    </w:p>
    <w:p w14:paraId="52A84563"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1C7ACEF8"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Государственное бюджетное учреждение здравоохранения Республики Башкортостан Поликлиника № 48 города Уфа  (ГБУЗ РБ Поликлиника № 48 города Уфа), </w:t>
      </w:r>
      <w:r w:rsidRPr="00D93D71">
        <w:rPr>
          <w:rFonts w:ascii="Arial" w:eastAsia="Times New Roman" w:hAnsi="Arial" w:cs="Arial"/>
          <w:color w:val="000000"/>
          <w:sz w:val="24"/>
          <w:szCs w:val="24"/>
          <w:lang w:eastAsia="ru-RU"/>
        </w:rPr>
        <w:t>действующее на основании лицензии № </w:t>
      </w:r>
      <w:r w:rsidRPr="00D93D71">
        <w:rPr>
          <w:rFonts w:ascii="inherit" w:eastAsia="Times New Roman" w:hAnsi="inherit" w:cs="Arial"/>
          <w:b/>
          <w:bCs/>
          <w:color w:val="000000"/>
          <w:sz w:val="24"/>
          <w:szCs w:val="24"/>
          <w:u w:val="single"/>
          <w:bdr w:val="none" w:sz="0" w:space="0" w:color="auto" w:frame="1"/>
          <w:lang w:eastAsia="ru-RU"/>
        </w:rPr>
        <w:t>ЛО-02-01-006620 </w:t>
      </w:r>
      <w:r w:rsidRPr="00D93D71">
        <w:rPr>
          <w:rFonts w:ascii="inherit" w:eastAsia="Times New Roman" w:hAnsi="inherit" w:cs="Arial"/>
          <w:b/>
          <w:bCs/>
          <w:color w:val="000000"/>
          <w:sz w:val="24"/>
          <w:szCs w:val="24"/>
          <w:bdr w:val="none" w:sz="0" w:space="0" w:color="auto" w:frame="1"/>
          <w:lang w:eastAsia="ru-RU"/>
        </w:rPr>
        <w:t>от 09.11.2018г.</w:t>
      </w:r>
      <w:r w:rsidRPr="00D93D71">
        <w:rPr>
          <w:rFonts w:ascii="Arial" w:eastAsia="Times New Roman" w:hAnsi="Arial" w:cs="Arial"/>
          <w:color w:val="000000"/>
          <w:sz w:val="24"/>
          <w:szCs w:val="24"/>
          <w:lang w:eastAsia="ru-RU"/>
        </w:rPr>
        <w:t>, именуемое в дальнейшем </w:t>
      </w:r>
      <w:r w:rsidRPr="00D93D71">
        <w:rPr>
          <w:rFonts w:ascii="inherit" w:eastAsia="Times New Roman" w:hAnsi="inherit" w:cs="Arial"/>
          <w:b/>
          <w:bCs/>
          <w:color w:val="000000"/>
          <w:sz w:val="24"/>
          <w:szCs w:val="24"/>
          <w:bdr w:val="none" w:sz="0" w:space="0" w:color="auto" w:frame="1"/>
          <w:lang w:eastAsia="ru-RU"/>
        </w:rPr>
        <w:t>«Медицинское учреждение»</w:t>
      </w:r>
      <w:r w:rsidRPr="00D93D71">
        <w:rPr>
          <w:rFonts w:ascii="Arial" w:eastAsia="Times New Roman" w:hAnsi="Arial" w:cs="Arial"/>
          <w:color w:val="000000"/>
          <w:sz w:val="24"/>
          <w:szCs w:val="24"/>
          <w:lang w:eastAsia="ru-RU"/>
        </w:rPr>
        <w:t>, в лице </w:t>
      </w:r>
      <w:r w:rsidRPr="00D93D71">
        <w:rPr>
          <w:rFonts w:ascii="inherit" w:eastAsia="Times New Roman" w:hAnsi="inherit" w:cs="Arial"/>
          <w:b/>
          <w:bCs/>
          <w:color w:val="000000"/>
          <w:sz w:val="24"/>
          <w:szCs w:val="24"/>
          <w:bdr w:val="none" w:sz="0" w:space="0" w:color="auto" w:frame="1"/>
          <w:lang w:eastAsia="ru-RU"/>
        </w:rPr>
        <w:t xml:space="preserve">главного врача </w:t>
      </w:r>
      <w:proofErr w:type="spellStart"/>
      <w:r w:rsidRPr="00D93D71">
        <w:rPr>
          <w:rFonts w:ascii="inherit" w:eastAsia="Times New Roman" w:hAnsi="inherit" w:cs="Arial"/>
          <w:b/>
          <w:bCs/>
          <w:color w:val="000000"/>
          <w:sz w:val="24"/>
          <w:szCs w:val="24"/>
          <w:bdr w:val="none" w:sz="0" w:space="0" w:color="auto" w:frame="1"/>
          <w:lang w:eastAsia="ru-RU"/>
        </w:rPr>
        <w:t>Насибуллина</w:t>
      </w:r>
      <w:proofErr w:type="spellEnd"/>
      <w:r w:rsidRPr="00D93D71">
        <w:rPr>
          <w:rFonts w:ascii="inherit" w:eastAsia="Times New Roman" w:hAnsi="inherit" w:cs="Arial"/>
          <w:b/>
          <w:bCs/>
          <w:color w:val="000000"/>
          <w:sz w:val="24"/>
          <w:szCs w:val="24"/>
          <w:bdr w:val="none" w:sz="0" w:space="0" w:color="auto" w:frame="1"/>
          <w:lang w:eastAsia="ru-RU"/>
        </w:rPr>
        <w:t xml:space="preserve"> Наиля </w:t>
      </w:r>
      <w:proofErr w:type="spellStart"/>
      <w:r w:rsidRPr="00D93D71">
        <w:rPr>
          <w:rFonts w:ascii="inherit" w:eastAsia="Times New Roman" w:hAnsi="inherit" w:cs="Arial"/>
          <w:b/>
          <w:bCs/>
          <w:color w:val="000000"/>
          <w:sz w:val="24"/>
          <w:szCs w:val="24"/>
          <w:bdr w:val="none" w:sz="0" w:space="0" w:color="auto" w:frame="1"/>
          <w:lang w:eastAsia="ru-RU"/>
        </w:rPr>
        <w:t>Хашимовича</w:t>
      </w:r>
      <w:proofErr w:type="spellEnd"/>
      <w:r w:rsidRPr="00D93D71">
        <w:rPr>
          <w:rFonts w:ascii="Arial" w:eastAsia="Times New Roman" w:hAnsi="Arial" w:cs="Arial"/>
          <w:color w:val="000000"/>
          <w:sz w:val="24"/>
          <w:szCs w:val="24"/>
          <w:lang w:eastAsia="ru-RU"/>
        </w:rPr>
        <w:t xml:space="preserve">, действующего на основании Устава, с </w:t>
      </w:r>
      <w:proofErr w:type="spellStart"/>
      <w:r w:rsidRPr="00D93D71">
        <w:rPr>
          <w:rFonts w:ascii="Arial" w:eastAsia="Times New Roman" w:hAnsi="Arial" w:cs="Arial"/>
          <w:color w:val="000000"/>
          <w:sz w:val="24"/>
          <w:szCs w:val="24"/>
          <w:lang w:eastAsia="ru-RU"/>
        </w:rPr>
        <w:t>однойстороны</w:t>
      </w:r>
      <w:proofErr w:type="spellEnd"/>
      <w:r w:rsidRPr="00D93D71">
        <w:rPr>
          <w:rFonts w:ascii="Arial" w:eastAsia="Times New Roman" w:hAnsi="Arial" w:cs="Arial"/>
          <w:color w:val="000000"/>
          <w:sz w:val="24"/>
          <w:szCs w:val="24"/>
          <w:lang w:eastAsia="ru-RU"/>
        </w:rPr>
        <w:t>, и гражданин (-ка)  ______________________________________</w:t>
      </w:r>
    </w:p>
    <w:p w14:paraId="2E62B811"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______________________________________ (далее - Пациент) составили настоящий акт о нижеследующем:</w:t>
      </w:r>
    </w:p>
    <w:p w14:paraId="1C3C31F4"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1. В период с _____________________ по________________________ ГБУЗ РБ Поликлиникой № 48 города Уфа оказаны медицинские услуги Пациенту в составе:</w:t>
      </w:r>
    </w:p>
    <w:tbl>
      <w:tblPr>
        <w:tblW w:w="0" w:type="auto"/>
        <w:shd w:val="clear" w:color="auto" w:fill="FFFFFF"/>
        <w:tblCellMar>
          <w:left w:w="0" w:type="dxa"/>
          <w:right w:w="0" w:type="dxa"/>
        </w:tblCellMar>
        <w:tblLook w:val="04A0" w:firstRow="1" w:lastRow="0" w:firstColumn="1" w:lastColumn="0" w:noHBand="0" w:noVBand="1"/>
      </w:tblPr>
      <w:tblGrid>
        <w:gridCol w:w="525"/>
        <w:gridCol w:w="3765"/>
        <w:gridCol w:w="990"/>
        <w:gridCol w:w="1845"/>
        <w:gridCol w:w="1890"/>
      </w:tblGrid>
      <w:tr w:rsidR="00D93D71" w:rsidRPr="00D93D71" w14:paraId="63691EC5" w14:textId="77777777" w:rsidTr="00D93D71">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4C5525F2" w14:textId="77777777" w:rsidR="00D93D71" w:rsidRPr="00D93D71" w:rsidRDefault="00D93D71" w:rsidP="00D93D71">
            <w:pPr>
              <w:spacing w:before="75" w:after="75"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п/п</w:t>
            </w:r>
          </w:p>
          <w:p w14:paraId="799D999D" w14:textId="77777777" w:rsidR="00D93D71" w:rsidRPr="00D93D71" w:rsidRDefault="00D93D71" w:rsidP="00D93D71">
            <w:pPr>
              <w:spacing w:before="75" w:after="75"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2E1B2109" w14:textId="77777777" w:rsidR="00D93D71" w:rsidRPr="00D93D71" w:rsidRDefault="00D93D71" w:rsidP="00D93D71">
            <w:pPr>
              <w:spacing w:before="75" w:after="75"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p w14:paraId="61CF19A1" w14:textId="77777777" w:rsidR="00D93D71" w:rsidRPr="00D93D71" w:rsidRDefault="00D93D71" w:rsidP="00D93D71">
            <w:pPr>
              <w:spacing w:after="0"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Наименование услуги</w:t>
            </w: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61171AA4" w14:textId="77777777" w:rsidR="00D93D71" w:rsidRPr="00D93D71" w:rsidRDefault="00D93D71" w:rsidP="00D93D71">
            <w:pPr>
              <w:spacing w:before="75" w:after="75"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p w14:paraId="4E65E7A9" w14:textId="77777777" w:rsidR="00D93D71" w:rsidRPr="00D93D71" w:rsidRDefault="00D93D71" w:rsidP="00D93D71">
            <w:pPr>
              <w:spacing w:after="0"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Кол-во Ед.</w:t>
            </w: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36750F51" w14:textId="77777777" w:rsidR="00D93D71" w:rsidRPr="00D93D71" w:rsidRDefault="00D93D71" w:rsidP="00D93D71">
            <w:pPr>
              <w:spacing w:before="75" w:after="75"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p w14:paraId="43D976DC" w14:textId="77777777" w:rsidR="00D93D71" w:rsidRPr="00D93D71" w:rsidRDefault="00D93D71" w:rsidP="00D93D71">
            <w:pPr>
              <w:spacing w:after="0"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Цена</w:t>
            </w: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08B1A6FF" w14:textId="77777777" w:rsidR="00D93D71" w:rsidRPr="00D93D71" w:rsidRDefault="00D93D71" w:rsidP="00D93D71">
            <w:pPr>
              <w:spacing w:before="75" w:after="75"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p w14:paraId="22604CA5" w14:textId="77777777" w:rsidR="00D93D71" w:rsidRPr="00D93D71" w:rsidRDefault="00D93D71" w:rsidP="00D93D71">
            <w:pPr>
              <w:spacing w:after="0" w:line="240" w:lineRule="auto"/>
              <w:jc w:val="center"/>
              <w:textAlignment w:val="baseline"/>
              <w:rPr>
                <w:rFonts w:ascii="inherit" w:eastAsia="Times New Roman" w:hAnsi="inherit"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Сумма</w:t>
            </w:r>
          </w:p>
        </w:tc>
      </w:tr>
      <w:tr w:rsidR="00D93D71" w:rsidRPr="00D93D71" w14:paraId="676CCFB7" w14:textId="77777777" w:rsidTr="00D93D71">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52CE5AAF"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5179D3B9"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49BC4C7A"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57CED037"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3416BD66"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r>
      <w:tr w:rsidR="00D93D71" w:rsidRPr="00D93D71" w14:paraId="087EB361" w14:textId="77777777" w:rsidTr="00D93D71">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54697B44"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6DAACD19"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4C8B196A"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0F5ACF8D"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29D9181C"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r>
      <w:tr w:rsidR="00D93D71" w:rsidRPr="00D93D71" w14:paraId="00534A75" w14:textId="77777777" w:rsidTr="00D93D71">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7FB45578"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443FD681"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6014DAB8"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1B17A61A"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754C0471"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r>
      <w:tr w:rsidR="00D93D71" w:rsidRPr="00D93D71" w14:paraId="2187C3D3" w14:textId="77777777" w:rsidTr="00D93D71">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165C1118"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65088E19"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14404F20"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022835DA"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5BA69AA6"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r>
      <w:tr w:rsidR="00D93D71" w:rsidRPr="00D93D71" w14:paraId="596F14AF" w14:textId="77777777" w:rsidTr="00D93D71">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7070473F"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1E6A34AC"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6B737CD4"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4888C2C2"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41A45C20"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r>
      <w:tr w:rsidR="00D93D71" w:rsidRPr="00D93D71" w14:paraId="27721D67" w14:textId="77777777" w:rsidTr="00D93D71">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15796E58"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6E8AE79A"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61E403A4"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036C9ECC"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7914A104"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r>
      <w:tr w:rsidR="00D93D71" w:rsidRPr="00D93D71" w14:paraId="599FF980" w14:textId="77777777" w:rsidTr="00D93D71">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5FDEB123"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7D3E78CF"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60AD8905"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7C6E6D57"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33658B5B"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r>
      <w:tr w:rsidR="00D93D71" w:rsidRPr="00D93D71" w14:paraId="2D037CC4" w14:textId="77777777" w:rsidTr="00D93D71">
        <w:tc>
          <w:tcPr>
            <w:tcW w:w="52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69337C5D"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376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7736E5F5"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9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1020D09B"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45"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55EF93AA"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c>
          <w:tcPr>
            <w:tcW w:w="1890" w:type="dxa"/>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30" w:type="dxa"/>
              <w:right w:w="60" w:type="dxa"/>
            </w:tcMar>
            <w:vAlign w:val="bottom"/>
            <w:hideMark/>
          </w:tcPr>
          <w:p w14:paraId="6300B3ED" w14:textId="77777777" w:rsidR="00D93D71" w:rsidRPr="00D93D71" w:rsidRDefault="00D93D71" w:rsidP="00D93D71">
            <w:pPr>
              <w:spacing w:before="75" w:after="75" w:line="240" w:lineRule="auto"/>
              <w:textAlignment w:val="baseline"/>
              <w:rPr>
                <w:rFonts w:ascii="inherit" w:eastAsia="Times New Roman" w:hAnsi="inherit" w:cs="Arial"/>
                <w:color w:val="000000"/>
                <w:sz w:val="24"/>
                <w:szCs w:val="24"/>
                <w:lang w:eastAsia="ru-RU"/>
              </w:rPr>
            </w:pPr>
            <w:r w:rsidRPr="00D93D71">
              <w:rPr>
                <w:rFonts w:ascii="inherit" w:eastAsia="Times New Roman" w:hAnsi="inherit" w:cs="Arial"/>
                <w:color w:val="000000"/>
                <w:sz w:val="24"/>
                <w:szCs w:val="24"/>
                <w:lang w:eastAsia="ru-RU"/>
              </w:rPr>
              <w:t> </w:t>
            </w:r>
          </w:p>
        </w:tc>
      </w:tr>
    </w:tbl>
    <w:p w14:paraId="79D633BB"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298B868B"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Всего оказано услуг на сумму: ________________________________________________________________</w:t>
      </w:r>
    </w:p>
    <w:p w14:paraId="68B554D7"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___________________________________________________________________________________________</w:t>
      </w:r>
    </w:p>
    <w:p w14:paraId="0F84ADDA"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2. Вышеперечисленные услуги выполнены полностью и в срок. Пациент претензий по объему, качеству и срокам оказания медицинских услуг не имеет.</w:t>
      </w:r>
    </w:p>
    <w:p w14:paraId="700E2D54"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6AEDE500"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43772A02"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lastRenderedPageBreak/>
        <w:t> </w:t>
      </w:r>
    </w:p>
    <w:p w14:paraId="4D93760D"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ГБУЗ РБ Поликлиника № 48 г. Уфа                                                    ПАЦИЕНТ</w:t>
      </w:r>
    </w:p>
    <w:p w14:paraId="2D24BD12"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 </w:t>
      </w:r>
    </w:p>
    <w:p w14:paraId="7576280A"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 </w:t>
      </w:r>
    </w:p>
    <w:p w14:paraId="50EAF2EE"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xml:space="preserve">________________ / </w:t>
      </w:r>
      <w:proofErr w:type="spellStart"/>
      <w:r w:rsidRPr="00D93D71">
        <w:rPr>
          <w:rFonts w:ascii="Arial" w:eastAsia="Times New Roman" w:hAnsi="Arial" w:cs="Arial"/>
          <w:color w:val="000000"/>
          <w:sz w:val="24"/>
          <w:szCs w:val="24"/>
          <w:lang w:eastAsia="ru-RU"/>
        </w:rPr>
        <w:t>Насибуллин</w:t>
      </w:r>
      <w:proofErr w:type="spellEnd"/>
      <w:r w:rsidRPr="00D93D71">
        <w:rPr>
          <w:rFonts w:ascii="Arial" w:eastAsia="Times New Roman" w:hAnsi="Arial" w:cs="Arial"/>
          <w:color w:val="000000"/>
          <w:sz w:val="24"/>
          <w:szCs w:val="24"/>
          <w:lang w:eastAsia="ru-RU"/>
        </w:rPr>
        <w:t xml:space="preserve"> Н.Х.                         ________________ / __________________________</w:t>
      </w:r>
    </w:p>
    <w:p w14:paraId="6076727F"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3B134A67"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М.П.                                                                                 «___» __________</w:t>
      </w:r>
      <w:proofErr w:type="gramStart"/>
      <w:r w:rsidRPr="00D93D71">
        <w:rPr>
          <w:rFonts w:ascii="Arial" w:eastAsia="Times New Roman" w:hAnsi="Arial" w:cs="Arial"/>
          <w:color w:val="000000"/>
          <w:sz w:val="24"/>
          <w:szCs w:val="24"/>
          <w:lang w:eastAsia="ru-RU"/>
        </w:rPr>
        <w:t>_  20</w:t>
      </w:r>
      <w:proofErr w:type="gramEnd"/>
      <w:r w:rsidRPr="00D93D71">
        <w:rPr>
          <w:rFonts w:ascii="Arial" w:eastAsia="Times New Roman" w:hAnsi="Arial" w:cs="Arial"/>
          <w:color w:val="000000"/>
          <w:sz w:val="24"/>
          <w:szCs w:val="24"/>
          <w:lang w:eastAsia="ru-RU"/>
        </w:rPr>
        <w:t xml:space="preserve"> ___г.</w:t>
      </w:r>
    </w:p>
    <w:p w14:paraId="6E1A2A35"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7CD21675" w14:textId="77777777" w:rsidR="00D93D71" w:rsidRPr="00D93D71" w:rsidRDefault="00D93D71" w:rsidP="00D93D71">
      <w:pPr>
        <w:shd w:val="clear" w:color="auto" w:fill="FFFFFF"/>
        <w:spacing w:after="0" w:line="240" w:lineRule="auto"/>
        <w:textAlignment w:val="baseline"/>
        <w:rPr>
          <w:rFonts w:ascii="Arial" w:eastAsia="Times New Roman" w:hAnsi="Arial" w:cs="Arial"/>
          <w:color w:val="000000"/>
          <w:sz w:val="24"/>
          <w:szCs w:val="24"/>
          <w:lang w:eastAsia="ru-RU"/>
        </w:rPr>
      </w:pPr>
      <w:r w:rsidRPr="00D93D71">
        <w:rPr>
          <w:rFonts w:ascii="inherit" w:eastAsia="Times New Roman" w:hAnsi="inherit" w:cs="Arial"/>
          <w:b/>
          <w:bCs/>
          <w:color w:val="000000"/>
          <w:sz w:val="24"/>
          <w:szCs w:val="24"/>
          <w:bdr w:val="none" w:sz="0" w:space="0" w:color="auto" w:frame="1"/>
          <w:lang w:eastAsia="ru-RU"/>
        </w:rPr>
        <w:t> </w:t>
      </w:r>
    </w:p>
    <w:p w14:paraId="22B4733A"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7FB5411F" w14:textId="77777777" w:rsidR="00D93D71" w:rsidRPr="00D93D71" w:rsidRDefault="00D93D71" w:rsidP="00D93D71">
      <w:pPr>
        <w:shd w:val="clear" w:color="auto" w:fill="FFFFFF"/>
        <w:spacing w:before="75" w:after="75" w:line="240" w:lineRule="auto"/>
        <w:textAlignment w:val="baseline"/>
        <w:rPr>
          <w:rFonts w:ascii="Arial" w:eastAsia="Times New Roman" w:hAnsi="Arial" w:cs="Arial"/>
          <w:color w:val="000000"/>
          <w:sz w:val="24"/>
          <w:szCs w:val="24"/>
          <w:lang w:eastAsia="ru-RU"/>
        </w:rPr>
      </w:pPr>
      <w:r w:rsidRPr="00D93D71">
        <w:rPr>
          <w:rFonts w:ascii="Arial" w:eastAsia="Times New Roman" w:hAnsi="Arial" w:cs="Arial"/>
          <w:color w:val="000000"/>
          <w:sz w:val="24"/>
          <w:szCs w:val="24"/>
          <w:lang w:eastAsia="ru-RU"/>
        </w:rPr>
        <w:t> </w:t>
      </w:r>
    </w:p>
    <w:p w14:paraId="713E469C" w14:textId="77777777" w:rsidR="00C2234E" w:rsidRDefault="00C2234E"/>
    <w:sectPr w:rsidR="00C2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45"/>
    <w:rsid w:val="00267A45"/>
    <w:rsid w:val="00C2234E"/>
    <w:rsid w:val="00D9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1AE0"/>
  <w15:chartTrackingRefBased/>
  <w15:docId w15:val="{B49CDE26-BC54-48EE-99A2-29DDCDEE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93D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D7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3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3D71"/>
    <w:rPr>
      <w:b/>
      <w:bCs/>
    </w:rPr>
  </w:style>
  <w:style w:type="character" w:styleId="a5">
    <w:name w:val="Emphasis"/>
    <w:basedOn w:val="a0"/>
    <w:uiPriority w:val="20"/>
    <w:qFormat/>
    <w:rsid w:val="00D93D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1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3334</Words>
  <Characters>19006</Characters>
  <Application>Microsoft Office Word</Application>
  <DocSecurity>0</DocSecurity>
  <Lines>158</Lines>
  <Paragraphs>44</Paragraphs>
  <ScaleCrop>false</ScaleCrop>
  <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Драчева Анастасия</dc:creator>
  <cp:keywords/>
  <dc:description/>
  <cp:lastModifiedBy>Драчева Анастасия</cp:lastModifiedBy>
  <cp:revision>2</cp:revision>
  <dcterms:created xsi:type="dcterms:W3CDTF">2019-07-09T06:27:00Z</dcterms:created>
  <dcterms:modified xsi:type="dcterms:W3CDTF">2019-07-09T06:28:00Z</dcterms:modified>
</cp:coreProperties>
</file>