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3C90" w14:textId="53033431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509F020D" wp14:editId="7F0CB0BB">
            <wp:extent cx="1790700" cy="1790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3043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5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Васильева Виктория Львовна</w:t>
        </w:r>
      </w:hyperlink>
    </w:p>
    <w:p w14:paraId="32DB4CE9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Заместитель главного врача по медицинской части</w:t>
      </w:r>
    </w:p>
    <w:p w14:paraId="222266EE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врач-стоматолог-детский, врач-стоматолог-терапевт</w:t>
      </w:r>
    </w:p>
    <w:p w14:paraId="1CD37B99" w14:textId="77777777" w:rsidR="006706C6" w:rsidRPr="006706C6" w:rsidRDefault="006706C6" w:rsidP="006706C6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r w:rsidRPr="006706C6"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  <w:t>Ортопедическое отделение</w:t>
      </w:r>
    </w:p>
    <w:p w14:paraId="78396CD4" w14:textId="5F79830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F1E87FB" wp14:editId="33A33E7F">
            <wp:extent cx="1524000" cy="15240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EF76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Кольцов Сергей Михайлович</w:t>
        </w:r>
      </w:hyperlink>
    </w:p>
    <w:p w14:paraId="7ABF51D0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Заведующий ортопедическим отделением</w:t>
      </w:r>
    </w:p>
    <w:p w14:paraId="18B29180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врач-стоматолог-ортопед</w:t>
      </w:r>
    </w:p>
    <w:p w14:paraId="15849593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ортопедических работ в полном объеме, в том числе протезирование по технологии CAD/CAM, протезирование на имплантах, протезирование драгметаллами,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</w:t>
      </w:r>
    </w:p>
    <w:p w14:paraId="1A6AD31D" w14:textId="7075279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5153B187" wp14:editId="7198F0C1">
            <wp:extent cx="1714500" cy="1714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C78B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9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Черных Игорь Викторович</w:t>
        </w:r>
      </w:hyperlink>
    </w:p>
    <w:p w14:paraId="03C0E855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Главный врач</w:t>
      </w:r>
    </w:p>
    <w:p w14:paraId="1A9DA746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врач-стоматолог-ортопед</w:t>
      </w:r>
    </w:p>
    <w:p w14:paraId="2D26EA3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ортопедических работ в полном объеме, в том числе протезирование по технологии CAD/CAM, протезирование на имплантах, протезирование драгметаллами,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</w:t>
      </w:r>
    </w:p>
    <w:p w14:paraId="48F42C40" w14:textId="7B4D7B68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12CE5FF0" wp14:editId="05157B20">
            <wp:extent cx="1771650" cy="1771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27F25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1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Хлусов Вячеслав Владимирович</w:t>
        </w:r>
      </w:hyperlink>
    </w:p>
    <w:p w14:paraId="29E49DDD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4288DE95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съемного и несъемного протезирования, эстетическое протезирование,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бюгельного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протезирование . . .</w:t>
      </w:r>
    </w:p>
    <w:p w14:paraId="17CFD5EB" w14:textId="4D92795F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12433024" wp14:editId="49E09295">
            <wp:extent cx="1724025" cy="17240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5F68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3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Казаченко Игорь Юрьевич</w:t>
        </w:r>
      </w:hyperlink>
    </w:p>
    <w:p w14:paraId="28AED3C0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55FE44B7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Протезирование при полном и частичном отсутствии зубов, протезирование металлокерамикой, протезирование на имплантах, изготовление протезов по технологии CAD/CAM.</w:t>
      </w:r>
    </w:p>
    <w:p w14:paraId="169F03C3" w14:textId="07908D8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369A802A" wp14:editId="69B00711">
            <wp:extent cx="1866900" cy="18669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1D2A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5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Кочергин Александр Владимирович</w:t>
        </w:r>
      </w:hyperlink>
    </w:p>
    <w:p w14:paraId="1B4BBF7C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43FDA8D3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Протезирование при полном и частичном отсутствии зубов, протезирование металлокерамикой, протезирование на имплантах, изготовление протезов по технологии CAD/CAM.</w:t>
      </w:r>
    </w:p>
    <w:p w14:paraId="75428A01" w14:textId="55D4EBCB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60338FBE" wp14:editId="1F9C7453">
            <wp:extent cx="1924050" cy="19240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4306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7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Черных Максим Игоревич</w:t>
        </w:r>
      </w:hyperlink>
    </w:p>
    <w:p w14:paraId="08D8FDFF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0794D7B0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Все виды ортопедических работ в полном объеме, в том числе протезирование по технологии CAD/CAM.</w:t>
      </w:r>
    </w:p>
    <w:p w14:paraId="74232951" w14:textId="4E2A1CA5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351E469D" wp14:editId="7409D645">
            <wp:extent cx="1781175" cy="1781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F2FA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9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Добрицин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Валерий Иванович</w:t>
        </w:r>
      </w:hyperlink>
    </w:p>
    <w:p w14:paraId="671A1FAF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703E659F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съемного и несъемного протезирования, эстетического протезирования,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бюгельного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протезирования.</w:t>
      </w:r>
    </w:p>
    <w:p w14:paraId="24CD77EE" w14:textId="0AB044DB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6587BFA9" wp14:editId="347BF67F">
            <wp:extent cx="1762125" cy="17621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9FFA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21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Давыдов Сергей Станиславович</w:t>
        </w:r>
      </w:hyperlink>
    </w:p>
    <w:p w14:paraId="09CC34B5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7A0EB30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съемного и несъемного протезирования, эстетического протезирования,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бюгельного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протезирования.</w:t>
      </w:r>
    </w:p>
    <w:p w14:paraId="20F72B5A" w14:textId="768F0521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23D0B34D" wp14:editId="5812D8E6">
            <wp:extent cx="1724025" cy="1724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6CF79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23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Ерохин Павел Николаевич</w:t>
        </w:r>
      </w:hyperlink>
    </w:p>
    <w:p w14:paraId="48921C24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284E59FC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ортопедических работ в полном объеме, в том числе протезирование по технологии CAD/CAM,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винирами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безметалловой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керамикой,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восстановление зубов с использованием керамических вкладок.</w:t>
      </w:r>
    </w:p>
    <w:p w14:paraId="60DEE845" w14:textId="36AEE716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187B62F2" wp14:editId="290FE905">
            <wp:extent cx="1666875" cy="1666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8318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25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Хуссин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</w:t>
        </w:r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Манссор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</w:t>
        </w:r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Юсеф</w:t>
        </w:r>
        <w:proofErr w:type="spellEnd"/>
      </w:hyperlink>
    </w:p>
    <w:p w14:paraId="1D8F1C5E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1640042A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Протезирование при полном и частичном отсутствии зубов, протезирование металлокерамикой.</w:t>
      </w:r>
    </w:p>
    <w:p w14:paraId="30EC73B5" w14:textId="3414DCAB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508FACD0" wp14:editId="37A75987">
            <wp:extent cx="1714500" cy="1790546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09" cy="17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C649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27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Пылева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Наталия Вячеславовна</w:t>
        </w:r>
      </w:hyperlink>
    </w:p>
    <w:p w14:paraId="3006CF10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Врач-стоматолог-ортодонт, кандидат медицинских наук Московской кафедры ортодонтии</w:t>
      </w:r>
    </w:p>
    <w:p w14:paraId="10426C10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Все виды брекетов, исправление зубочелюстных аномалий любой степени сложности.</w:t>
      </w:r>
    </w:p>
    <w:p w14:paraId="5F384DB8" w14:textId="7075CD8A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32E58BAB" wp14:editId="167211FC">
            <wp:extent cx="1933575" cy="19335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769F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29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Стрекалов Кирилл Игоревич</w:t>
        </w:r>
      </w:hyperlink>
    </w:p>
    <w:p w14:paraId="42755F05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Врач-стоматолог-ортопед</w:t>
      </w:r>
    </w:p>
    <w:p w14:paraId="2BCB1191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ортопедических работ в полном объеме, в том числе протезирование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винирами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безметалловой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керамикой,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восстановление зубов с использованием керамических вкладок.</w:t>
      </w:r>
    </w:p>
    <w:p w14:paraId="286DBDD8" w14:textId="1F6E6461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2B2BEC60" wp14:editId="24D911F5">
            <wp:extent cx="1876425" cy="18764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DCF7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31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Чуприков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Андрей Олегович</w:t>
        </w:r>
      </w:hyperlink>
    </w:p>
    <w:p w14:paraId="75E1ACDE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врач-стоматолог-ортопед</w:t>
      </w:r>
    </w:p>
    <w:p w14:paraId="6DB1C93E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Все виды съемного и несъемного протезирования, эстетического протезирования,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бюгельного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протезирования.</w:t>
      </w:r>
    </w:p>
    <w:p w14:paraId="58822E75" w14:textId="77777777" w:rsidR="006706C6" w:rsidRPr="006706C6" w:rsidRDefault="006706C6" w:rsidP="006706C6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r w:rsidRPr="006706C6"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  <w:t>Отделение платных услуг</w:t>
      </w:r>
    </w:p>
    <w:p w14:paraId="153D1DBE" w14:textId="387EB490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4F17DCC4" wp14:editId="71883B16">
            <wp:extent cx="1695450" cy="16954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B054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32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Чуприков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Андрей Олегович</w:t>
        </w:r>
      </w:hyperlink>
    </w:p>
    <w:p w14:paraId="033B6A19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196203EC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с помощью ультразвукового наконечника, имплантация зубов, в том числе одномоментная. 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экзостозов.</w:t>
      </w:r>
    </w:p>
    <w:p w14:paraId="603D291C" w14:textId="213907F1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617D2664" wp14:editId="3F820B31">
            <wp:extent cx="1657350" cy="1657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06BE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34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Третьяков Сергей Николаевич</w:t>
        </w:r>
      </w:hyperlink>
    </w:p>
    <w:p w14:paraId="49926C42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114FF386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с помощью ультразвукового наконечника, имплантация зубов, в том числе одномоментная. 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экзостозов.</w:t>
      </w:r>
    </w:p>
    <w:p w14:paraId="433E2376" w14:textId="7ACBD0F5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1936A658" wp14:editId="7396085D">
            <wp:extent cx="1628775" cy="16287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4028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36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Тер-</w:t>
        </w:r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Саакова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Елена Николаевна</w:t>
        </w:r>
      </w:hyperlink>
    </w:p>
    <w:p w14:paraId="462113A6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7DFBAE54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Профессиональная гигиена полости рта, удаление зубных отложений ультразвуком и методом </w:t>
      </w:r>
      <w:proofErr w:type="spellStart"/>
      <w:proofErr w:type="gram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AirFlow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,</w:t>
      </w:r>
      <w:proofErr w:type="gram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зубов, лечение заболеваний тканей пародонта и слизистой оболочки полости рта, в том числе с применением фотодинамической терапии. Все виды терапевтических работ: лечение кариеса, пульпита, периодонтита.</w:t>
      </w:r>
    </w:p>
    <w:p w14:paraId="3B5BC35A" w14:textId="5EF6968A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6098338A" wp14:editId="70BEFC65">
            <wp:extent cx="1743075" cy="1743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30D5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38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Ничипорова Людмила Сергеевна</w:t>
        </w:r>
      </w:hyperlink>
    </w:p>
    <w:p w14:paraId="33F82CC1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</w:t>
      </w:r>
    </w:p>
    <w:p w14:paraId="52D9A5A1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Профессиональная гигиена полости рта, удаление зубных отложений ультразвуком и методом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AirFlow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зубов, лечение заболеваний тканей пародонта и слизистой оболочки полости рта, в том числе с применением фотодинамической терапии. Удаление зубов любой сложности, имплантация зубов, в том числе одномоментная. проведение операций - резекция верхушки корня зуба, удаление экзостозов.</w:t>
      </w:r>
    </w:p>
    <w:p w14:paraId="02B3F034" w14:textId="45F98A63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49FE3077" wp14:editId="5D9B7B2B">
            <wp:extent cx="1685925" cy="16859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29EC8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39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Васильева Виктория Львовна</w:t>
        </w:r>
      </w:hyperlink>
    </w:p>
    <w:p w14:paraId="016238BA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Заместитель главного врача по медицинской части, врач-стоматолог-детский, врач-стоматолог-терапевт</w:t>
      </w:r>
    </w:p>
    <w:p w14:paraId="3026E86D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молочных и постоянных зубов, эстетическая реставрация всех групп зубов.</w:t>
      </w:r>
    </w:p>
    <w:p w14:paraId="5FAF618F" w14:textId="407323C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37961E52" wp14:editId="1ADD5ECB">
            <wp:extent cx="1657350" cy="1657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869F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41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Вакула Ольга Геннадьевна</w:t>
        </w:r>
      </w:hyperlink>
    </w:p>
    <w:p w14:paraId="07BF77DA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5765A3DC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зубов.</w:t>
      </w:r>
    </w:p>
    <w:p w14:paraId="714C1B91" w14:textId="1CEA0E35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15160882" wp14:editId="7D0B7BA0">
            <wp:extent cx="1533525" cy="15335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720E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43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Болдырев Юрий Александрович</w:t>
        </w:r>
      </w:hyperlink>
    </w:p>
    <w:p w14:paraId="6486379C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0C10422D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экзостозов.</w:t>
      </w:r>
    </w:p>
    <w:p w14:paraId="66C77E67" w14:textId="68755C29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0951191B" wp14:editId="264C83D9">
            <wp:extent cx="1895475" cy="18954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2F41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45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Фролова Нина Павловна</w:t>
        </w:r>
      </w:hyperlink>
    </w:p>
    <w:p w14:paraId="28A6916E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1925E103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керамическими вкладками.</w:t>
      </w:r>
    </w:p>
    <w:p w14:paraId="5D35DE78" w14:textId="573DD02E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073CC4EE" wp14:editId="74B64DEB">
            <wp:extent cx="1952625" cy="19526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8C24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47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Рогачева Людмила Александровна</w:t>
        </w:r>
      </w:hyperlink>
    </w:p>
    <w:p w14:paraId="21A12629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3E41A7B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керамическими вкладками.</w:t>
      </w:r>
    </w:p>
    <w:p w14:paraId="77CC19DA" w14:textId="2F335B5A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415B80B4" wp14:editId="06B13936">
            <wp:extent cx="1781175" cy="1781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C27E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49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Дергачев Вячеслав Александрович</w:t>
        </w:r>
      </w:hyperlink>
    </w:p>
    <w:p w14:paraId="271A572F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388F5FD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экзостозов.</w:t>
      </w:r>
    </w:p>
    <w:p w14:paraId="6F5CBD07" w14:textId="6CF56335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6E65539A" wp14:editId="17DC684B">
            <wp:extent cx="2009775" cy="20097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B465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50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Кочергин Александр Владимирович</w:t>
        </w:r>
      </w:hyperlink>
    </w:p>
    <w:p w14:paraId="6F317475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574DB0AD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керамическими вкладками.</w:t>
      </w:r>
    </w:p>
    <w:p w14:paraId="5A7FC692" w14:textId="6FB6FB8D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40452F76" wp14:editId="08B2117B">
            <wp:extent cx="1809750" cy="1809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B431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52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Григорьева Яна Андреевна</w:t>
        </w:r>
      </w:hyperlink>
    </w:p>
    <w:p w14:paraId="3D9A9DE2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</w:t>
      </w:r>
    </w:p>
    <w:p w14:paraId="6FA7B819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104E7E7C" w14:textId="0970B3A8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393A86BA" wp14:editId="66AD038F">
            <wp:extent cx="1847850" cy="1847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2800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54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Сергеева Наталья Павловна</w:t>
        </w:r>
      </w:hyperlink>
    </w:p>
    <w:p w14:paraId="60A65061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676684E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керамическими вкладками.</w:t>
      </w:r>
    </w:p>
    <w:p w14:paraId="6305B928" w14:textId="1D1A0EF2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154F64A4" wp14:editId="129FB0C4">
            <wp:extent cx="1619250" cy="1619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1D8D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56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Болоцких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Инна Сергеевна</w:t>
        </w:r>
      </w:hyperlink>
    </w:p>
    <w:p w14:paraId="3F83AB40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врач-стоматолог-терапевт, врач-стоматолог-детский</w:t>
      </w:r>
    </w:p>
    <w:p w14:paraId="394D87FF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молочных и постоянных зубов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микропротезирование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керамическими вкладками.</w:t>
      </w:r>
    </w:p>
    <w:p w14:paraId="6E6721FE" w14:textId="4587E646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21D49D9B" wp14:editId="5BAFB542">
            <wp:extent cx="1714500" cy="1714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FDBF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58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Болдырева Наталья Ивановна</w:t>
        </w:r>
      </w:hyperlink>
    </w:p>
    <w:p w14:paraId="00062E3B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0828367F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зубов.</w:t>
      </w:r>
    </w:p>
    <w:p w14:paraId="09BF6E4C" w14:textId="467E5FCD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4AEF55C" wp14:editId="25F2B7F2">
            <wp:extent cx="1657350" cy="1657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17AC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60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Сафонов Владимир Витальевич</w:t>
        </w:r>
      </w:hyperlink>
    </w:p>
    <w:p w14:paraId="1553DC66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4D3AFE34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Профессиональная гигиена полости рта, удаление зубных отложений ультразвуком и методом </w:t>
      </w:r>
      <w:proofErr w:type="spellStart"/>
      <w:proofErr w:type="gram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AirFlow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,</w:t>
      </w:r>
      <w:proofErr w:type="gram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зубов, лечение заболеваний тканей пародонта и слизистой оболочки полости рта, в том числе с применением фотодинамической терапии. Отбеливание зубов, лазеротерапия-удаление эпулисов, пластика уздечки верхней и нижней губы. Контурная эстетика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десневого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края лазером.</w:t>
      </w:r>
    </w:p>
    <w:p w14:paraId="6B36EDAB" w14:textId="759981C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7707B125" wp14:editId="5C87231E">
            <wp:extent cx="2076450" cy="2076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AC83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62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Кобзева Людмила Альбертовна</w:t>
        </w:r>
      </w:hyperlink>
    </w:p>
    <w:p w14:paraId="400EECF0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</w:t>
      </w:r>
    </w:p>
    <w:p w14:paraId="17A49ABE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Профессиональная гигиена полости рта, удаление зубных отложений ультразвуком и методом </w:t>
      </w:r>
      <w:proofErr w:type="spellStart"/>
      <w:proofErr w:type="gram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AirFlow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,</w:t>
      </w:r>
      <w:proofErr w:type="gram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зубов, лечение заболеваний тканей пародонта и слизистой оболочки полости рта, в том числе с применением фотодинамической терапии.</w:t>
      </w:r>
    </w:p>
    <w:p w14:paraId="20D11F8D" w14:textId="63C33535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D23D9D7" wp14:editId="1AA26174">
            <wp:extent cx="2009775" cy="20097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245D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64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Федоренко Ирина Александровна</w:t>
        </w:r>
      </w:hyperlink>
    </w:p>
    <w:p w14:paraId="46E3C9D8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2BC336F1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зубов.</w:t>
      </w:r>
    </w:p>
    <w:p w14:paraId="7B1F7C5C" w14:textId="3A3BB0B8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6369019E" wp14:editId="25E8A483">
            <wp:extent cx="1885950" cy="1885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DA33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65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Стрекалов Кирилл Игоревич</w:t>
        </w:r>
      </w:hyperlink>
    </w:p>
    <w:p w14:paraId="5CA984E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Врач-стоматолог-терапевт</w:t>
      </w:r>
    </w:p>
    <w:p w14:paraId="6E5CA2D4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периодонтита. Эндодонтическое лечение зубов с использованием системы X-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SMART.Художественная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реставрация всех групп зубов.</w:t>
      </w:r>
    </w:p>
    <w:p w14:paraId="261FE0B5" w14:textId="77777777" w:rsidR="006706C6" w:rsidRDefault="006706C6" w:rsidP="006706C6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</w:p>
    <w:p w14:paraId="7CE3C676" w14:textId="77777777" w:rsidR="006706C6" w:rsidRDefault="006706C6" w:rsidP="006706C6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</w:p>
    <w:p w14:paraId="72DF9B18" w14:textId="2FFC4B5C" w:rsidR="006706C6" w:rsidRPr="006706C6" w:rsidRDefault="006706C6" w:rsidP="006706C6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r w:rsidRPr="006706C6"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  <w:lastRenderedPageBreak/>
        <w:t>Стоматологическое отделение №1</w:t>
      </w:r>
    </w:p>
    <w:p w14:paraId="074DE022" w14:textId="6590B346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4E6FF59F" wp14:editId="28BA7D13">
            <wp:extent cx="1800225" cy="1800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27EE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66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Ничипорова Людмила Сергеевна</w:t>
        </w:r>
      </w:hyperlink>
    </w:p>
    <w:p w14:paraId="6EB4BC69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заведующая стоматологическим отделением №1, врач-стоматолог</w:t>
      </w:r>
    </w:p>
    <w:p w14:paraId="26ACF804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Консультирование пациентов по терапевтической и хирургической стоматологии, лечение заболеваний слизистой оболочки полости рта и тканей пародонта в рамках Программы государственных гарантий бесплатного оказания гражданам медицинской помощи.</w:t>
      </w:r>
    </w:p>
    <w:p w14:paraId="54B36C45" w14:textId="0B8FCAE2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382EABD4" wp14:editId="46CEC857">
            <wp:extent cx="1743075" cy="1743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8377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68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Плутахина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Татьяна Сергеевна</w:t>
        </w:r>
      </w:hyperlink>
    </w:p>
    <w:p w14:paraId="72B90B06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3FE8D81F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62B8003D" w14:textId="45453E93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182C066" wp14:editId="200C8F9C">
            <wp:extent cx="1714500" cy="1714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2257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0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Сывороткина Ольга Васильевна</w:t>
        </w:r>
      </w:hyperlink>
    </w:p>
    <w:p w14:paraId="15A838F4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719D97D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45D723F1" w14:textId="53DB9B13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401C07D5" wp14:editId="5E03D49A">
            <wp:extent cx="1952625" cy="1952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AB2BC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2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Демидова Мария Григорьевна</w:t>
        </w:r>
      </w:hyperlink>
    </w:p>
    <w:p w14:paraId="08F7BC81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23074B0D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69D6EF50" w14:textId="066C8C1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0E655D1C" wp14:editId="7EB54FB0">
            <wp:extent cx="1790700" cy="1790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B5BD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4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Нехорошева Инна Серафимовна</w:t>
        </w:r>
      </w:hyperlink>
    </w:p>
    <w:p w14:paraId="3DF40028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54B6D8F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05AE8527" w14:textId="75D741FF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61B1AFC5" wp14:editId="6C839621">
            <wp:extent cx="1685925" cy="1685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E198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6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Савенкова Мария Ивановна</w:t>
        </w:r>
      </w:hyperlink>
    </w:p>
    <w:p w14:paraId="3B792F14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330FE836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044C2036" w14:textId="0C9C4FD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78B10609" wp14:editId="7DA475C4">
            <wp:extent cx="1838325" cy="1838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5AC1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8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Солопов Олег Вячеславович</w:t>
        </w:r>
      </w:hyperlink>
    </w:p>
    <w:p w14:paraId="78B2A595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</w:t>
      </w:r>
    </w:p>
    <w:p w14:paraId="78872E8D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7511C6F0" w14:textId="57A0BA63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3A416F92" wp14:editId="556B2720">
            <wp:extent cx="1666875" cy="1666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DECC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79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Чуприков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Андрей Олегович</w:t>
        </w:r>
      </w:hyperlink>
    </w:p>
    <w:p w14:paraId="03B50A76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535EF5E2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 в рамках Программы государственных гарантий бесплатного оказания гражданам медицинской помощи.</w:t>
      </w:r>
    </w:p>
    <w:p w14:paraId="7D0BAE99" w14:textId="5FFA3BA8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B6207E1" wp14:editId="100B2374">
            <wp:extent cx="1838325" cy="1838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1912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0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Третьяков Сергей Николаевич</w:t>
        </w:r>
      </w:hyperlink>
    </w:p>
    <w:p w14:paraId="6A6C9A2F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6363E453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 в рамках Программы государственных гарантий бесплатного оказания гражданам медицинской помощи.</w:t>
      </w:r>
    </w:p>
    <w:p w14:paraId="0A3B2989" w14:textId="3871F5DD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7AD54CC1" wp14:editId="348437F9">
            <wp:extent cx="1581150" cy="1581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708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1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Кобзева Людмила Альбертовна</w:t>
        </w:r>
      </w:hyperlink>
    </w:p>
    <w:p w14:paraId="30415278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</w:t>
      </w:r>
    </w:p>
    <w:p w14:paraId="550580C9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заболеваний слизистой оболочки полости рта и тканей пародонта в рамках Программы государственных гарантий бесплатного оказания гражданам медицинской помощи.</w:t>
      </w:r>
    </w:p>
    <w:p w14:paraId="4F2A8BE4" w14:textId="4C52CFBA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63EE786E" wp14:editId="6068A0FE">
            <wp:extent cx="1733550" cy="1733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80BF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3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Дергачев Вячеслав Александрович</w:t>
        </w:r>
      </w:hyperlink>
    </w:p>
    <w:p w14:paraId="3B68EDD6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43790B66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 в рамках Программы государственных гарантий бесплатного оказания гражданам медицинской помощи.</w:t>
      </w:r>
    </w:p>
    <w:p w14:paraId="15B72E09" w14:textId="469293E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4E8EF897" wp14:editId="376F1B65">
            <wp:extent cx="1476375" cy="1476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CAEA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5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Косолапова Наталья Александровна</w:t>
        </w:r>
      </w:hyperlink>
    </w:p>
    <w:p w14:paraId="220E3CF7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17458DEC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6262676E" w14:textId="24943E6A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5DE39085" wp14:editId="77D1D3E5">
            <wp:extent cx="1647825" cy="1647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D8D9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6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Григорьева Яна Андреевна</w:t>
        </w:r>
      </w:hyperlink>
    </w:p>
    <w:p w14:paraId="115A00A2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Врач-стоматолог</w:t>
      </w:r>
    </w:p>
    <w:p w14:paraId="44D70DCF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09399891" w14:textId="77777777" w:rsidR="006706C6" w:rsidRPr="006706C6" w:rsidRDefault="006706C6" w:rsidP="006706C6">
      <w:pPr>
        <w:shd w:val="clear" w:color="auto" w:fill="FFFFFF"/>
        <w:spacing w:after="250" w:line="360" w:lineRule="atLeast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r w:rsidRPr="006706C6"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  <w:t>Стоматологическое отделение №2</w:t>
      </w:r>
    </w:p>
    <w:p w14:paraId="019EA867" w14:textId="21A4AB06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E2C2C15" wp14:editId="7A074F68">
            <wp:extent cx="1695450" cy="1695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33F6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7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Тер-</w:t>
        </w:r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Саакова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Елена Николаевна</w:t>
        </w:r>
      </w:hyperlink>
    </w:p>
    <w:p w14:paraId="62693537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заведующая стоматологическим отделением №2, врач-стоматолог-терапевт</w:t>
      </w:r>
    </w:p>
    <w:p w14:paraId="792B63E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Консультирование пациентов по терапевтической и хирургической стоматологии, лечение заболеваний слизистой оболочки полости рта и тканей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пародонтав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рамках Программы государственных гарантий бесплатного оказания гражданам медицинской помощи.</w:t>
      </w:r>
    </w:p>
    <w:p w14:paraId="10A4AED3" w14:textId="663E0301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FA425CD" wp14:editId="459F7CA8">
            <wp:extent cx="1704975" cy="1704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8BBA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89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Ярцева Марина Михайловна</w:t>
        </w:r>
      </w:hyperlink>
    </w:p>
    <w:p w14:paraId="06A42575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623DA689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722AB5FA" w14:textId="7E73294D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574B1332" wp14:editId="16BED092">
            <wp:extent cx="1790700" cy="179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1A59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91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Ларина Наталья Михайловна</w:t>
        </w:r>
      </w:hyperlink>
    </w:p>
    <w:p w14:paraId="2BC3C324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10220AD5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Лечение кариеса, пульпита, периодонтита в рамках Программы государственных гарантий оказания медицинской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помощив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рамках Программы государственных гарантий бесплатного оказания гражданам медицинской помощи.</w:t>
      </w:r>
    </w:p>
    <w:p w14:paraId="05063D30" w14:textId="24344C6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762C4A64" wp14:editId="4849D621">
            <wp:extent cx="1733550" cy="173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0991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93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Молоканова Елена Владимировна</w:t>
        </w:r>
      </w:hyperlink>
    </w:p>
    <w:p w14:paraId="7489E32D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68DD3DF1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0A9E257D" w14:textId="10ADFE09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1C2EC761" wp14:editId="4705A1E7">
            <wp:extent cx="18288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E534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95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Абрамова Нина Николаевна</w:t>
        </w:r>
      </w:hyperlink>
    </w:p>
    <w:p w14:paraId="5335EFF4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57434B6A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4BB1114D" w14:textId="372D985B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49A3A130" wp14:editId="4AFC1781">
            <wp:extent cx="1790700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911C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97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Мелякова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Светлана Ивановна</w:t>
        </w:r>
      </w:hyperlink>
    </w:p>
    <w:p w14:paraId="6858CCB7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31B277C0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26A8D07A" w14:textId="70490E72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256B9D2F" wp14:editId="7C0BB33D">
            <wp:extent cx="1724025" cy="1724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95FD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99" w:history="1">
        <w:proofErr w:type="spellStart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Согоян</w:t>
        </w:r>
        <w:proofErr w:type="spellEnd"/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 xml:space="preserve"> Виктория Геннадьевна</w:t>
        </w:r>
      </w:hyperlink>
    </w:p>
    <w:p w14:paraId="3C50D132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зубной врач</w:t>
      </w:r>
    </w:p>
    <w:p w14:paraId="03762D2E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кариеса, пульпита, периодонтита в рамках Программы государственных гарантий оказания медицинской помощи в рамках Программы государственных гарантий бесплатного оказания гражданам медицинской помощи.</w:t>
      </w:r>
    </w:p>
    <w:p w14:paraId="67AFF229" w14:textId="45723B9A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2C79D962" wp14:editId="1D4517AD">
            <wp:extent cx="1924050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EE6D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01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Кобзева Галина Борисовна</w:t>
        </w:r>
      </w:hyperlink>
    </w:p>
    <w:p w14:paraId="206CBC24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067A842D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заболеваний слизистой оболочки полости рта и тканей пародонта в рамках Программы государственных гарантий бесплатного оказания гражданам медицинской помощи.</w:t>
      </w:r>
    </w:p>
    <w:p w14:paraId="252D76AF" w14:textId="09F6B04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lastRenderedPageBreak/>
        <w:drawing>
          <wp:inline distT="0" distB="0" distL="0" distR="0" wp14:anchorId="59955F1D" wp14:editId="5FD830D2">
            <wp:extent cx="17621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E439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02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Болдырев Юрий Александрович</w:t>
        </w:r>
      </w:hyperlink>
    </w:p>
    <w:p w14:paraId="0DF657F2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врач-стоматолог-хирург</w:t>
      </w:r>
    </w:p>
    <w:p w14:paraId="3E988E58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Удаление зубов любой сложности, удаление зубов мудрости, </w:t>
      </w:r>
      <w:proofErr w:type="spellStart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шинирование</w:t>
      </w:r>
      <w:proofErr w:type="spellEnd"/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, проведение операций- резекция верхушки корня зуба, удаление экзостозов в рамках Программы государственных гарантий бесплатного оказания гражданам медицинской помощи.</w:t>
      </w:r>
    </w:p>
    <w:p w14:paraId="7D999EFB" w14:textId="198CCE24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bookmarkStart w:id="0" w:name="_GoBack"/>
      <w:r w:rsidRPr="006706C6">
        <w:rPr>
          <w:rFonts w:ascii="Arial" w:eastAsia="Times New Roman" w:hAnsi="Arial" w:cs="Arial"/>
          <w:noProof/>
          <w:color w:val="565656"/>
          <w:sz w:val="21"/>
          <w:szCs w:val="21"/>
          <w:lang w:eastAsia="ru-RU"/>
        </w:rPr>
        <w:drawing>
          <wp:inline distT="0" distB="0" distL="0" distR="0" wp14:anchorId="526EC58F" wp14:editId="110C8A7A">
            <wp:extent cx="172402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74FB4C" w14:textId="77777777" w:rsidR="006706C6" w:rsidRPr="006706C6" w:rsidRDefault="006706C6" w:rsidP="006706C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z w:val="38"/>
          <w:szCs w:val="38"/>
          <w:lang w:eastAsia="ru-RU"/>
        </w:rPr>
      </w:pPr>
      <w:hyperlink r:id="rId103" w:history="1">
        <w:r w:rsidRPr="006706C6">
          <w:rPr>
            <w:rFonts w:ascii="Arial" w:eastAsia="Times New Roman" w:hAnsi="Arial" w:cs="Arial"/>
            <w:b/>
            <w:bCs/>
            <w:color w:val="565656"/>
            <w:sz w:val="38"/>
            <w:szCs w:val="38"/>
            <w:lang w:eastAsia="ru-RU"/>
          </w:rPr>
          <w:t>Сафонов Владимир Витальевич</w:t>
        </w:r>
      </w:hyperlink>
    </w:p>
    <w:p w14:paraId="67D94CAD" w14:textId="77777777" w:rsidR="006706C6" w:rsidRPr="006706C6" w:rsidRDefault="006706C6" w:rsidP="00670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врач-стоматолог-терапевт</w:t>
      </w:r>
    </w:p>
    <w:p w14:paraId="165F8049" w14:textId="77777777" w:rsidR="006706C6" w:rsidRPr="006706C6" w:rsidRDefault="006706C6" w:rsidP="006706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6706C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Лечение заболеваний слизистой оболочки полости рта и тканей пародонта в рамках Программы государственных гарантий бесплатного оказания гражданам медицинской помощи.</w:t>
      </w:r>
    </w:p>
    <w:p w14:paraId="3F4C2A46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D7"/>
    <w:rsid w:val="00117239"/>
    <w:rsid w:val="006706C6"/>
    <w:rsid w:val="00870087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23F9"/>
  <w15:chartTrackingRefBased/>
  <w15:docId w15:val="{B81FA9B2-D78B-4A5B-B03E-032B94D3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06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m-descexperience">
    <w:name w:val="team-desc__experience"/>
    <w:basedOn w:val="a"/>
    <w:rsid w:val="0067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9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2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5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0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8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40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7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7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4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hyperlink" Target="http://xn--1-utbmh.xn--p1ai/specialisty/personal/ortopedicheskoe-otdelenie/davydov-s.-s.html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xn--1-utbmh.xn--p1ai/specialisty/personal/otdelenie-platnyh-uslug/rogacheva-l.-a.html" TargetMode="External"/><Relationship Id="rId63" Type="http://schemas.openxmlformats.org/officeDocument/2006/relationships/image" Target="media/image29.jpeg"/><Relationship Id="rId68" Type="http://schemas.openxmlformats.org/officeDocument/2006/relationships/hyperlink" Target="http://xn--1-utbmh.xn--p1ai/specialisty/personal/stomatologicheskoe-otdelenie-n1/plutahina-t.s.html" TargetMode="External"/><Relationship Id="rId84" Type="http://schemas.openxmlformats.org/officeDocument/2006/relationships/image" Target="media/image37.jpeg"/><Relationship Id="rId89" Type="http://schemas.openxmlformats.org/officeDocument/2006/relationships/hyperlink" Target="http://xn--1-utbmh.xn--p1ai/specialisty/personal/stomatologicheskoe-otdelenie-n2/yarceva-m.m.html" TargetMode="External"/><Relationship Id="rId16" Type="http://schemas.openxmlformats.org/officeDocument/2006/relationships/image" Target="media/image7.jpeg"/><Relationship Id="rId11" Type="http://schemas.openxmlformats.org/officeDocument/2006/relationships/hyperlink" Target="http://xn--1-utbmh.xn--p1ai/specialisty/personal/ortopedicheskoe-otdelenie/hlusov-v-v.html" TargetMode="External"/><Relationship Id="rId32" Type="http://schemas.openxmlformats.org/officeDocument/2006/relationships/hyperlink" Target="http://xn--1-utbmh.xn--p1ai/specialisty/personal/otdelenie-platnyh-uslug/chuprikov-a.o.html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4.jpeg"/><Relationship Id="rId58" Type="http://schemas.openxmlformats.org/officeDocument/2006/relationships/hyperlink" Target="http://xn--1-utbmh.xn--p1ai/specialisty/personal/otdelenie-platnyh-uslug/boldyreva-n.i.html" TargetMode="External"/><Relationship Id="rId74" Type="http://schemas.openxmlformats.org/officeDocument/2006/relationships/hyperlink" Target="http://xn--1-utbmh.xn--p1ai/specialisty/personal/stomatologicheskoe-otdelenie-n1/nehorosheva-i.s.html" TargetMode="External"/><Relationship Id="rId79" Type="http://schemas.openxmlformats.org/officeDocument/2006/relationships/hyperlink" Target="http://xn--1-utbmh.xn--p1ai/specialisty/personal/stomatologicheskoe-otdelenie-n1/kopiya-chuprikov-a.o.html" TargetMode="External"/><Relationship Id="rId102" Type="http://schemas.openxmlformats.org/officeDocument/2006/relationships/hyperlink" Target="http://xn--1-utbmh.xn--p1ai/specialisty/personal/stomatologicheskoe-otdelenie-n2/kopiya-boldyrev-yu.a.html" TargetMode="External"/><Relationship Id="rId5" Type="http://schemas.openxmlformats.org/officeDocument/2006/relationships/hyperlink" Target="http://xn--1-utbmh.xn--p1ai/specialisty/personal/vasileva-v.l.html" TargetMode="External"/><Relationship Id="rId90" Type="http://schemas.openxmlformats.org/officeDocument/2006/relationships/image" Target="media/image39.jpeg"/><Relationship Id="rId95" Type="http://schemas.openxmlformats.org/officeDocument/2006/relationships/hyperlink" Target="http://xn--1-utbmh.xn--p1ai/specialisty/personal/stomatologicheskoe-otdelenie-n2/abramova-n.n.html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xn--1-utbmh.xn--p1ai/specialisty/personal/ortopedicheskoe-otdelenie/pyleva-nataliya-vyacheslavovna.html" TargetMode="External"/><Relationship Id="rId43" Type="http://schemas.openxmlformats.org/officeDocument/2006/relationships/hyperlink" Target="http://xn--1-utbmh.xn--p1ai/specialisty/personal/otdelenie-platnyh-uslug/boldyrev-yu.a.html" TargetMode="External"/><Relationship Id="rId48" Type="http://schemas.openxmlformats.org/officeDocument/2006/relationships/image" Target="media/image22.png"/><Relationship Id="rId64" Type="http://schemas.openxmlformats.org/officeDocument/2006/relationships/hyperlink" Target="http://xn--1-utbmh.xn--p1ai/specialisty/personal/otdelenie-platnyh-uslug/fedorenko-i.a.html" TargetMode="External"/><Relationship Id="rId69" Type="http://schemas.openxmlformats.org/officeDocument/2006/relationships/image" Target="media/image31.jpeg"/><Relationship Id="rId80" Type="http://schemas.openxmlformats.org/officeDocument/2006/relationships/hyperlink" Target="http://xn--1-utbmh.xn--p1ai/specialisty/personal/stomatologicheskoe-otdelenie-n1/kopiya-tretyakov-s.n.html" TargetMode="External"/><Relationship Id="rId85" Type="http://schemas.openxmlformats.org/officeDocument/2006/relationships/hyperlink" Target="http://xn--1-utbmh.xn--p1ai/specialisty/personal/stomatologicheskoe-otdelenie-n1/kosolapova-natalya-aleksandrovna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xn--1-utbmh.xn--p1ai/specialisty/personal/ortopedicheskoe-otdelenie/chernyh-m.i.html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://xn--1-utbmh.xn--p1ai/specialisty/personal/otdelenie-platnyh-uslug/nichiporova-lyudmila-sergeevna.html" TargetMode="External"/><Relationship Id="rId59" Type="http://schemas.openxmlformats.org/officeDocument/2006/relationships/image" Target="media/image27.jpeg"/><Relationship Id="rId103" Type="http://schemas.openxmlformats.org/officeDocument/2006/relationships/hyperlink" Target="http://xn--1-utbmh.xn--p1ai/specialisty/personal/stomatologicheskoe-otdelenie-n2/kopiya-safonov-v.v.html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xn--1-utbmh.xn--p1ai/specialisty/personal/otdelenie-platnyh-uslug/kopiya-vakula-olga-gennadevna.html" TargetMode="External"/><Relationship Id="rId54" Type="http://schemas.openxmlformats.org/officeDocument/2006/relationships/hyperlink" Target="http://xn--1-utbmh.xn--p1ai/specialisty/personal/otdelenie-platnyh-uslug/sergeeva-n.p.html" TargetMode="External"/><Relationship Id="rId62" Type="http://schemas.openxmlformats.org/officeDocument/2006/relationships/hyperlink" Target="http://xn--1-utbmh.xn--p1ai/specialisty/personal/otdelenie-platnyh-uslug/kobzeva-l.a.html" TargetMode="External"/><Relationship Id="rId70" Type="http://schemas.openxmlformats.org/officeDocument/2006/relationships/hyperlink" Target="http://xn--1-utbmh.xn--p1ai/specialisty/personal/stomatologicheskoe-otdelenie-n1/syvorotkina-o.v.html" TargetMode="External"/><Relationship Id="rId75" Type="http://schemas.openxmlformats.org/officeDocument/2006/relationships/image" Target="media/image34.jpeg"/><Relationship Id="rId83" Type="http://schemas.openxmlformats.org/officeDocument/2006/relationships/hyperlink" Target="http://xn--1-utbmh.xn--p1ai/specialisty/personal/stomatologicheskoe-otdelenie-n1/kopiya-dergachev-v.-a.html" TargetMode="External"/><Relationship Id="rId88" Type="http://schemas.openxmlformats.org/officeDocument/2006/relationships/image" Target="media/image38.jpeg"/><Relationship Id="rId91" Type="http://schemas.openxmlformats.org/officeDocument/2006/relationships/hyperlink" Target="http://xn--1-utbmh.xn--p1ai/specialisty/personal/stomatologicheskoe-otdelenie-n2/larina-n.m.html" TargetMode="External"/><Relationship Id="rId96" Type="http://schemas.openxmlformats.org/officeDocument/2006/relationships/image" Target="media/image4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xn--1-utbmh.xn--p1ai/specialisty/personal/ortopedicheskoe-otdelenie/kochergin-a.v.html" TargetMode="External"/><Relationship Id="rId23" Type="http://schemas.openxmlformats.org/officeDocument/2006/relationships/hyperlink" Target="http://xn--1-utbmh.xn--p1ai/specialisty/personal/ortopedicheskoe-otdelenie/erohin-p.n.html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xn--1-utbmh.xn--p1ai/specialisty/personal/otdelenie-platnyh-uslug/ter-saakova-e.n.html" TargetMode="External"/><Relationship Id="rId49" Type="http://schemas.openxmlformats.org/officeDocument/2006/relationships/hyperlink" Target="http://xn--1-utbmh.xn--p1ai/specialisty/personal/otdelenie-platnyh-uslug/dergachev-v.a.html" TargetMode="External"/><Relationship Id="rId57" Type="http://schemas.openxmlformats.org/officeDocument/2006/relationships/image" Target="media/image26.jpeg"/><Relationship Id="rId10" Type="http://schemas.openxmlformats.org/officeDocument/2006/relationships/image" Target="media/image4.jpeg"/><Relationship Id="rId31" Type="http://schemas.openxmlformats.org/officeDocument/2006/relationships/hyperlink" Target="http://xn--1-utbmh.xn--p1ai/specialisty/personal/ortopedicheskoe-otdelenie/chuprikov-andrej-olegovich.html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://xn--1-utbmh.xn--p1ai/specialisty/personal/otdelenie-platnyh-uslug/grigoreva-yana-andreevna1.html" TargetMode="External"/><Relationship Id="rId60" Type="http://schemas.openxmlformats.org/officeDocument/2006/relationships/hyperlink" Target="http://xn--1-utbmh.xn--p1ai/specialisty/personal/otdelenie-platnyh-uslug/safonov-v.v.html" TargetMode="External"/><Relationship Id="rId65" Type="http://schemas.openxmlformats.org/officeDocument/2006/relationships/hyperlink" Target="http://xn--1-utbmh.xn--p1ai/specialisty/personal/otdelenie-platnyh-uslug/strekalov-kirill-igorevich.html" TargetMode="External"/><Relationship Id="rId73" Type="http://schemas.openxmlformats.org/officeDocument/2006/relationships/image" Target="media/image33.jpeg"/><Relationship Id="rId78" Type="http://schemas.openxmlformats.org/officeDocument/2006/relationships/hyperlink" Target="http://xn--1-utbmh.xn--p1ai/specialisty/personal/stomatologicheskoe-otdelenie-n1/solopov-o.v.html" TargetMode="External"/><Relationship Id="rId81" Type="http://schemas.openxmlformats.org/officeDocument/2006/relationships/hyperlink" Target="http://xn--1-utbmh.xn--p1ai/specialisty/personal/stomatologicheskoe-otdelenie-n1/kopiya-kobzeva-l.a.html" TargetMode="External"/><Relationship Id="rId86" Type="http://schemas.openxmlformats.org/officeDocument/2006/relationships/hyperlink" Target="http://xn--1-utbmh.xn--p1ai/specialisty/personal/stomatologicheskoe-otdelenie-n1/grigoreva-yana-andreevna.html" TargetMode="External"/><Relationship Id="rId94" Type="http://schemas.openxmlformats.org/officeDocument/2006/relationships/image" Target="media/image41.jpeg"/><Relationship Id="rId99" Type="http://schemas.openxmlformats.org/officeDocument/2006/relationships/hyperlink" Target="http://xn--1-utbmh.xn--p1ai/specialisty/personal/stomatologicheskoe-otdelenie-n2/sogoyan-v.g.html" TargetMode="External"/><Relationship Id="rId101" Type="http://schemas.openxmlformats.org/officeDocument/2006/relationships/hyperlink" Target="http://xn--1-utbmh.xn--p1ai/specialisty/personal/stomatologicheskoe-otdelenie-n2/kobzeva-g.b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1-utbmh.xn--p1ai/specialisty/personal/ortopedicheskoe-otdelenie/kopiya-chernyh-i.v.html" TargetMode="External"/><Relationship Id="rId13" Type="http://schemas.openxmlformats.org/officeDocument/2006/relationships/hyperlink" Target="http://xn--1-utbmh.xn--p1ai/specialisty/personal/ortopedicheskoe-otdelenie/kazachenko-i.yu.html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xn--1-utbmh.xn--p1ai/specialisty/personal/otdelenie-platnyh-uslug/vasileva-v.l1.html" TargetMode="External"/><Relationship Id="rId34" Type="http://schemas.openxmlformats.org/officeDocument/2006/relationships/hyperlink" Target="http://xn--1-utbmh.xn--p1ai/specialisty/personal/otdelenie-platnyh-uslug/tretyakov-s.n.html" TargetMode="External"/><Relationship Id="rId50" Type="http://schemas.openxmlformats.org/officeDocument/2006/relationships/hyperlink" Target="http://xn--1-utbmh.xn--p1ai/specialisty/personal/otdelenie-platnyh-uslug/kochergin-a.-v.html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://xn--1-utbmh.xn--p1ai/specialisty/personal/stomatologicheskoe-otdelenie-n1/savenkova-m.i.html" TargetMode="External"/><Relationship Id="rId97" Type="http://schemas.openxmlformats.org/officeDocument/2006/relationships/hyperlink" Target="http://xn--1-utbmh.xn--p1ai/specialisty/personal/stomatologicheskoe-otdelenie-n2/melyakova-s.i.html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xn--1-utbmh.xn--p1ai/specialisty/personal/ortopedicheskoe-otdelenie/kolcov-s.m.html" TargetMode="External"/><Relationship Id="rId71" Type="http://schemas.openxmlformats.org/officeDocument/2006/relationships/image" Target="media/image32.jpeg"/><Relationship Id="rId92" Type="http://schemas.openxmlformats.org/officeDocument/2006/relationships/image" Target="media/image40.jpeg"/><Relationship Id="rId2" Type="http://schemas.openxmlformats.org/officeDocument/2006/relationships/settings" Target="settings.xml"/><Relationship Id="rId29" Type="http://schemas.openxmlformats.org/officeDocument/2006/relationships/hyperlink" Target="http://xn--1-utbmh.xn--p1ai/specialisty/personal/ortopedicheskoe-otdelenie/strekalov-kirill-igorevich1.html" TargetMode="External"/><Relationship Id="rId24" Type="http://schemas.openxmlformats.org/officeDocument/2006/relationships/image" Target="media/image11.jpeg"/><Relationship Id="rId40" Type="http://schemas.openxmlformats.org/officeDocument/2006/relationships/image" Target="media/image18.jpeg"/><Relationship Id="rId45" Type="http://schemas.openxmlformats.org/officeDocument/2006/relationships/hyperlink" Target="http://xn--1-utbmh.xn--p1ai/specialisty/personal/otdelenie-platnyh-uslug/frolova-n.p.html" TargetMode="External"/><Relationship Id="rId66" Type="http://schemas.openxmlformats.org/officeDocument/2006/relationships/hyperlink" Target="http://xn--1-utbmh.xn--p1ai/specialisty/personal/stomatologicheskoe-otdelenie-n1/nichiporova-l.s.html" TargetMode="External"/><Relationship Id="rId87" Type="http://schemas.openxmlformats.org/officeDocument/2006/relationships/hyperlink" Target="http://xn--1-utbmh.xn--p1ai/specialisty/personal/stomatologicheskoe-otdelenie-n2/kopiya-ter-saakova-e.n.html" TargetMode="External"/><Relationship Id="rId61" Type="http://schemas.openxmlformats.org/officeDocument/2006/relationships/image" Target="media/image28.jpeg"/><Relationship Id="rId82" Type="http://schemas.openxmlformats.org/officeDocument/2006/relationships/image" Target="media/image36.png"/><Relationship Id="rId19" Type="http://schemas.openxmlformats.org/officeDocument/2006/relationships/hyperlink" Target="http://xn--1-utbmh.xn--p1ai/specialisty/personal/ortopedicheskoe-otdelenie/dobricin-v.i.html" TargetMode="External"/><Relationship Id="rId14" Type="http://schemas.openxmlformats.org/officeDocument/2006/relationships/image" Target="media/image6.jpeg"/><Relationship Id="rId30" Type="http://schemas.openxmlformats.org/officeDocument/2006/relationships/image" Target="media/image14.jpeg"/><Relationship Id="rId35" Type="http://schemas.openxmlformats.org/officeDocument/2006/relationships/image" Target="media/image16.jpeg"/><Relationship Id="rId56" Type="http://schemas.openxmlformats.org/officeDocument/2006/relationships/hyperlink" Target="http://xn--1-utbmh.xn--p1ai/specialisty/personal/otdelenie-platnyh-uslug/bolockih-i.s.html" TargetMode="External"/><Relationship Id="rId77" Type="http://schemas.openxmlformats.org/officeDocument/2006/relationships/image" Target="media/image35.jpeg"/><Relationship Id="rId100" Type="http://schemas.openxmlformats.org/officeDocument/2006/relationships/image" Target="media/image44.jpeg"/><Relationship Id="rId105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23.jpeg"/><Relationship Id="rId72" Type="http://schemas.openxmlformats.org/officeDocument/2006/relationships/hyperlink" Target="http://xn--1-utbmh.xn--p1ai/specialisty/personal/stomatologicheskoe-otdelenie-n1/demidova-m.g.html" TargetMode="External"/><Relationship Id="rId93" Type="http://schemas.openxmlformats.org/officeDocument/2006/relationships/hyperlink" Target="http://xn--1-utbmh.xn--p1ai/specialisty/personal/stomatologicheskoe-otdelenie-n2/molokanova-e.v.html" TargetMode="External"/><Relationship Id="rId98" Type="http://schemas.openxmlformats.org/officeDocument/2006/relationships/image" Target="media/image43.jpeg"/><Relationship Id="rId3" Type="http://schemas.openxmlformats.org/officeDocument/2006/relationships/webSettings" Target="webSettings.xml"/><Relationship Id="rId25" Type="http://schemas.openxmlformats.org/officeDocument/2006/relationships/hyperlink" Target="http://xn--1-utbmh.xn--p1ai/specialisty/personal/ortopedicheskoe-otdelenie/hussin-m.yu.html" TargetMode="External"/><Relationship Id="rId46" Type="http://schemas.openxmlformats.org/officeDocument/2006/relationships/image" Target="media/image21.jpeg"/><Relationship Id="rId67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3028</Words>
  <Characters>17263</Characters>
  <Application>Microsoft Office Word</Application>
  <DocSecurity>0</DocSecurity>
  <Lines>143</Lines>
  <Paragraphs>40</Paragraphs>
  <ScaleCrop>false</ScaleCrop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2019-08-04T12:24:00Z</dcterms:created>
  <dcterms:modified xsi:type="dcterms:W3CDTF">2019-08-04T12:27:00Z</dcterms:modified>
</cp:coreProperties>
</file>