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C831" w14:textId="2056E49B" w:rsidR="00C444F1" w:rsidRPr="00C444F1" w:rsidRDefault="00C444F1" w:rsidP="00C444F1">
      <w:pPr>
        <w:pStyle w:val="2"/>
        <w:pBdr>
          <w:bottom w:val="single" w:sz="6" w:space="11" w:color="D1D1D1"/>
        </w:pBdr>
        <w:shd w:val="clear" w:color="auto" w:fill="FFFFFF"/>
        <w:spacing w:before="0" w:beforeAutospacing="0" w:after="225" w:afterAutospacing="0" w:line="450" w:lineRule="atLeast"/>
        <w:jc w:val="center"/>
        <w:rPr>
          <w:rFonts w:ascii="Helvetica" w:hAnsi="Helvetica" w:cs="Helvetica"/>
          <w:b w:val="0"/>
          <w:bCs w:val="0"/>
          <w:color w:val="4A4A4A"/>
          <w:sz w:val="42"/>
          <w:szCs w:val="42"/>
        </w:rPr>
      </w:pPr>
      <w:r>
        <w:rPr>
          <w:rFonts w:ascii="Helvetica" w:hAnsi="Helvetica" w:cs="Helvetica"/>
          <w:b w:val="0"/>
          <w:bCs w:val="0"/>
          <w:color w:val="4A4A4A"/>
          <w:sz w:val="42"/>
          <w:szCs w:val="42"/>
        </w:rPr>
        <w:fldChar w:fldCharType="begin"/>
      </w:r>
      <w:r>
        <w:rPr>
          <w:rFonts w:ascii="Helvetica" w:hAnsi="Helvetica" w:cs="Helvetica"/>
          <w:b w:val="0"/>
          <w:bCs w:val="0"/>
          <w:color w:val="4A4A4A"/>
          <w:sz w:val="42"/>
          <w:szCs w:val="42"/>
        </w:rPr>
        <w:instrText xml:space="preserve"> HYPERLINK "http://medkumertau.ru/%D0%BF%D1%80%D0%B0%D0%B2%D0%B0-%D0%B8-%D0%BE%D0%B1%D1%8F%D0%B7%D0%B0%D0%BD%D0%BD%D0%BE%D1%81%D1%82%D0%B8-%D0%B3%D1%80%D0%B0%D0%B6%D0%B4%D0%B0%D0%BD%D0%B8%D0%BD%D0%B0" </w:instrText>
      </w:r>
      <w:r>
        <w:rPr>
          <w:rFonts w:ascii="Helvetica" w:hAnsi="Helvetica" w:cs="Helvetica"/>
          <w:b w:val="0"/>
          <w:bCs w:val="0"/>
          <w:color w:val="4A4A4A"/>
          <w:sz w:val="42"/>
          <w:szCs w:val="42"/>
        </w:rPr>
        <w:fldChar w:fldCharType="separate"/>
      </w:r>
      <w:r>
        <w:rPr>
          <w:rStyle w:val="a3"/>
          <w:rFonts w:ascii="Helvetica" w:hAnsi="Helvetica" w:cs="Helvetica"/>
          <w:b w:val="0"/>
          <w:bCs w:val="0"/>
          <w:color w:val="303030"/>
          <w:sz w:val="42"/>
          <w:szCs w:val="42"/>
        </w:rPr>
        <w:t>Права и обязанности гражданина в сфере охраны здоровья</w:t>
      </w:r>
      <w:r>
        <w:rPr>
          <w:rFonts w:ascii="Helvetica" w:hAnsi="Helvetica" w:cs="Helvetica"/>
          <w:b w:val="0"/>
          <w:bCs w:val="0"/>
          <w:color w:val="4A4A4A"/>
          <w:sz w:val="42"/>
          <w:szCs w:val="42"/>
        </w:rPr>
        <w:fldChar w:fldCharType="end"/>
      </w:r>
      <w:bookmarkStart w:id="0" w:name="_GoBack"/>
      <w:bookmarkEnd w:id="0"/>
    </w:p>
    <w:p w14:paraId="3544DC0A"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2DBA361D"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5BBABF24"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2643A24B"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0BB5E566"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5C2E3ED6" w14:textId="77777777" w:rsidR="00C444F1" w:rsidRPr="00C444F1" w:rsidRDefault="00C444F1" w:rsidP="00C444F1">
      <w:pPr>
        <w:numPr>
          <w:ilvl w:val="0"/>
          <w:numId w:val="1"/>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752D8E33" w14:textId="77777777" w:rsidR="00C444F1" w:rsidRPr="00C444F1" w:rsidRDefault="00C444F1" w:rsidP="00C444F1">
      <w:pPr>
        <w:numPr>
          <w:ilvl w:val="0"/>
          <w:numId w:val="1"/>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приоритет профилактических мер в области охраны здоровья;</w:t>
      </w:r>
    </w:p>
    <w:p w14:paraId="6FB54165" w14:textId="77777777" w:rsidR="00C444F1" w:rsidRPr="00C444F1" w:rsidRDefault="00C444F1" w:rsidP="00C444F1">
      <w:pPr>
        <w:numPr>
          <w:ilvl w:val="0"/>
          <w:numId w:val="1"/>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доступность медико-социальной помощи;</w:t>
      </w:r>
    </w:p>
    <w:p w14:paraId="179ABE19" w14:textId="77777777" w:rsidR="00C444F1" w:rsidRPr="00C444F1" w:rsidRDefault="00C444F1" w:rsidP="00C444F1">
      <w:pPr>
        <w:numPr>
          <w:ilvl w:val="0"/>
          <w:numId w:val="1"/>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социальная защищенность граждан в случае утраты здоровья;</w:t>
      </w:r>
    </w:p>
    <w:p w14:paraId="267B890B" w14:textId="77777777" w:rsidR="00C444F1" w:rsidRPr="00C444F1" w:rsidRDefault="00C444F1" w:rsidP="00C444F1">
      <w:pPr>
        <w:numPr>
          <w:ilvl w:val="0"/>
          <w:numId w:val="1"/>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6C453B2B"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Статья 30 Основная содержит перечень указанных прав.</w:t>
      </w:r>
    </w:p>
    <w:p w14:paraId="36FBC819"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При обращении за медицинской помощью и ее получении пациент имеет право на:</w:t>
      </w:r>
    </w:p>
    <w:p w14:paraId="74383B13"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уважительное и гуманное отношение со стороны медицинского и обслуживающего персонала;</w:t>
      </w:r>
    </w:p>
    <w:p w14:paraId="2C3F397F"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108D7EB4"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обследование, лечение и содержание в условиях, соответствующих санитарно-гигиеническим требованиям;</w:t>
      </w:r>
    </w:p>
    <w:p w14:paraId="1F427065"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проведение по его просьбе консилиума и консультаций других специалистов;</w:t>
      </w:r>
    </w:p>
    <w:p w14:paraId="52DEA496"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облегчение боли, связанной с заболеванием и (или) медицинским вмешательством, доступными способами и средствами;</w:t>
      </w:r>
    </w:p>
    <w:p w14:paraId="425CFCC9"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lastRenderedPageBreak/>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045A9340"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информированное добровольное согласие на медицинское вмешательство;</w:t>
      </w:r>
    </w:p>
    <w:p w14:paraId="21CFA4C4"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отказ от медицинского вмешательства;</w:t>
      </w:r>
    </w:p>
    <w:p w14:paraId="35F0B49E"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6E4DDAD3"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получение медицинских и иных услуг в рамках программ добровольного медицинского страхования;</w:t>
      </w:r>
    </w:p>
    <w:p w14:paraId="3BD0D128"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возмещение ущерба в случае причинения вреда его здоровью при оказании медицинской помощи;</w:t>
      </w:r>
    </w:p>
    <w:p w14:paraId="54F4B2C9"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допуск к нему адвоката или иного законного представителя для защиты его прав;</w:t>
      </w:r>
    </w:p>
    <w:p w14:paraId="4A7BBF42" w14:textId="77777777" w:rsidR="00C444F1" w:rsidRPr="00C444F1" w:rsidRDefault="00C444F1" w:rsidP="00C444F1">
      <w:pPr>
        <w:numPr>
          <w:ilvl w:val="0"/>
          <w:numId w:val="2"/>
        </w:numPr>
        <w:shd w:val="clear" w:color="auto" w:fill="FFFFFF"/>
        <w:spacing w:after="150" w:line="300" w:lineRule="atLeast"/>
        <w:ind w:left="525"/>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08651295"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Уважительное и гуманное отношение со стороны медицинского и обслуживающего персонала</w:t>
      </w:r>
    </w:p>
    <w:p w14:paraId="28869C2C"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4F2206BF"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Права и обязанности застрахованных лиц (пациентов)</w:t>
      </w:r>
    </w:p>
    <w:p w14:paraId="6769A128"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5A585837"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на всей территории Российской Федерации в объеме, установленном базовой программой обязательного медицинского страхования;</w:t>
      </w:r>
    </w:p>
    <w:p w14:paraId="0A3D2A46"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678B6F4F"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6B3A0629"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2C0B3248"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lastRenderedPageBreak/>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4494B079"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1742F444"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7EA1942A"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17BE09B2"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70869DA5"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775AB4AE" w14:textId="77777777" w:rsidR="00C444F1" w:rsidRPr="00C444F1" w:rsidRDefault="00C444F1" w:rsidP="00C444F1">
      <w:pPr>
        <w:numPr>
          <w:ilvl w:val="0"/>
          <w:numId w:val="3"/>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защиту прав и законных интересов в сфере обязательного медицинского страхования.</w:t>
      </w:r>
    </w:p>
    <w:p w14:paraId="6DD26D38"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Обследование, лечение и содержание в условиях, соответствующих санитарно-гигиеническим требованиям</w:t>
      </w:r>
    </w:p>
    <w:p w14:paraId="3CB500D8"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06EE2FEB"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Проведение по просьбе пациента консилиума и консультаций других специалистов</w:t>
      </w:r>
    </w:p>
    <w:p w14:paraId="7AB10EDA"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7593C225"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бесплатной медицинской помощи.</w:t>
      </w:r>
    </w:p>
    <w:p w14:paraId="408BF682"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Облегчение боли, связанной с заболеванием и (или) медицинским вмешательством, доступными способами и средствами</w:t>
      </w:r>
    </w:p>
    <w:p w14:paraId="547CB6D0"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 xml:space="preserve">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w:t>
      </w:r>
      <w:proofErr w:type="spellStart"/>
      <w:r w:rsidRPr="00C444F1">
        <w:rPr>
          <w:rFonts w:ascii="Helvetica" w:eastAsia="Times New Roman" w:hAnsi="Helvetica" w:cs="Helvetica"/>
          <w:color w:val="4A4A4A"/>
          <w:sz w:val="21"/>
          <w:szCs w:val="21"/>
          <w:lang w:eastAsia="ru-RU"/>
        </w:rPr>
        <w:t>наркотикосодержащих</w:t>
      </w:r>
      <w:proofErr w:type="spellEnd"/>
      <w:r w:rsidRPr="00C444F1">
        <w:rPr>
          <w:rFonts w:ascii="Helvetica" w:eastAsia="Times New Roman" w:hAnsi="Helvetica" w:cs="Helvetica"/>
          <w:color w:val="4A4A4A"/>
          <w:sz w:val="21"/>
          <w:szCs w:val="21"/>
          <w:lang w:eastAsia="ru-RU"/>
        </w:rPr>
        <w:t xml:space="preserve">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4F7E1E61"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lastRenderedPageBreak/>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346060C1"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706CAD11"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14386708"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52D54924"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 xml:space="preserve">Врачебная тайна </w:t>
      </w:r>
      <w:proofErr w:type="gramStart"/>
      <w:r w:rsidRPr="00C444F1">
        <w:rPr>
          <w:rFonts w:ascii="Helvetica" w:eastAsia="Times New Roman" w:hAnsi="Helvetica" w:cs="Helvetica"/>
          <w:color w:val="4A4A4A"/>
          <w:sz w:val="21"/>
          <w:szCs w:val="21"/>
          <w:lang w:eastAsia="ru-RU"/>
        </w:rPr>
        <w:t>- это</w:t>
      </w:r>
      <w:proofErr w:type="gramEnd"/>
      <w:r w:rsidRPr="00C444F1">
        <w:rPr>
          <w:rFonts w:ascii="Helvetica" w:eastAsia="Times New Roman" w:hAnsi="Helvetica" w:cs="Helvetica"/>
          <w:color w:val="4A4A4A"/>
          <w:sz w:val="21"/>
          <w:szCs w:val="21"/>
          <w:lang w:eastAsia="ru-RU"/>
        </w:rPr>
        <w:t xml:space="preserve">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5B63BC7F"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1C434CD9"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Без разрешения пациента (или его представителя) передача сведений о нем считается незаконной (т.е. считается разглашением врачебной тайны).</w:t>
      </w:r>
    </w:p>
    <w:p w14:paraId="5CE7EC35"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485DA31E" w14:textId="77777777" w:rsidR="00C444F1" w:rsidRPr="00C444F1" w:rsidRDefault="00C444F1" w:rsidP="00C444F1">
      <w:pPr>
        <w:numPr>
          <w:ilvl w:val="0"/>
          <w:numId w:val="4"/>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4B478506" w14:textId="77777777" w:rsidR="00C444F1" w:rsidRPr="00C444F1" w:rsidRDefault="00C444F1" w:rsidP="00C444F1">
      <w:pPr>
        <w:numPr>
          <w:ilvl w:val="0"/>
          <w:numId w:val="4"/>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при угрозе распространения инфекционных заболеваний, массовых отравлений и поражений;</w:t>
      </w:r>
    </w:p>
    <w:p w14:paraId="11C709D4" w14:textId="77777777" w:rsidR="00C444F1" w:rsidRPr="00C444F1" w:rsidRDefault="00C444F1" w:rsidP="00C444F1">
      <w:pPr>
        <w:numPr>
          <w:ilvl w:val="0"/>
          <w:numId w:val="4"/>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1BD0CAE8" w14:textId="77777777" w:rsidR="00C444F1" w:rsidRPr="00C444F1" w:rsidRDefault="00C444F1" w:rsidP="00C444F1">
      <w:pPr>
        <w:numPr>
          <w:ilvl w:val="0"/>
          <w:numId w:val="4"/>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lastRenderedPageBreak/>
        <w:t>в случае оказания помощи ребенку в возрасте до 15 лет для информирования его родителей или законных представителей;</w:t>
      </w:r>
    </w:p>
    <w:p w14:paraId="3404E54C" w14:textId="77777777" w:rsidR="00C444F1" w:rsidRPr="00C444F1" w:rsidRDefault="00C444F1" w:rsidP="00C444F1">
      <w:pPr>
        <w:numPr>
          <w:ilvl w:val="0"/>
          <w:numId w:val="4"/>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3ADD653C" w14:textId="77777777" w:rsidR="00C444F1" w:rsidRPr="00C444F1" w:rsidRDefault="00C444F1" w:rsidP="00C444F1">
      <w:pPr>
        <w:numPr>
          <w:ilvl w:val="0"/>
          <w:numId w:val="4"/>
        </w:numPr>
        <w:shd w:val="clear" w:color="auto" w:fill="FFFFFF"/>
        <w:spacing w:after="150" w:line="300" w:lineRule="atLeast"/>
        <w:ind w:left="150"/>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5A81735B"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33334B9E"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Информированное добровольное согласие на медицинское вмешательств</w:t>
      </w:r>
      <w:r w:rsidRPr="00C444F1">
        <w:rPr>
          <w:rFonts w:ascii="Helvetica" w:eastAsia="Times New Roman" w:hAnsi="Helvetica" w:cs="Helvetica"/>
          <w:b/>
          <w:bCs/>
          <w:color w:val="065C8C"/>
          <w:sz w:val="21"/>
          <w:szCs w:val="21"/>
          <w:lang w:eastAsia="ru-RU"/>
        </w:rPr>
        <w:t>о</w:t>
      </w:r>
    </w:p>
    <w:p w14:paraId="51E8B2E8"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67244532"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Отказ от медицинского вмешательства</w:t>
      </w:r>
    </w:p>
    <w:p w14:paraId="757F83F9"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37F6EE7B"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1727A473"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66DC995B"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37F42023"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2B819DA8"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lastRenderedPageBreak/>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2689FFB0"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Получение медицинских и иных услуг в рамках программ добровольного медицинского страхования</w:t>
      </w:r>
    </w:p>
    <w:p w14:paraId="1722CB9F"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2CEA4D95"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33AF1729"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b/>
          <w:bCs/>
          <w:color w:val="065C8C"/>
          <w:sz w:val="21"/>
          <w:szCs w:val="21"/>
          <w:u w:val="single"/>
          <w:lang w:eastAsia="ru-RU"/>
        </w:rPr>
        <w:t>Возмещение ущерба пациенту в случае причинения вреда его здоровью при оказании медицинской помощи</w:t>
      </w:r>
    </w:p>
    <w:p w14:paraId="5F18450D" w14:textId="77777777" w:rsidR="00C444F1" w:rsidRPr="00C444F1" w:rsidRDefault="00C444F1" w:rsidP="00C444F1">
      <w:pPr>
        <w:shd w:val="clear" w:color="auto" w:fill="FFFFFF"/>
        <w:spacing w:after="225" w:line="240" w:lineRule="auto"/>
        <w:rPr>
          <w:rFonts w:ascii="Helvetica" w:eastAsia="Times New Roman" w:hAnsi="Helvetica" w:cs="Helvetica"/>
          <w:color w:val="4A4A4A"/>
          <w:sz w:val="21"/>
          <w:szCs w:val="21"/>
          <w:lang w:eastAsia="ru-RU"/>
        </w:rPr>
      </w:pPr>
      <w:r w:rsidRPr="00C444F1">
        <w:rPr>
          <w:rFonts w:ascii="Helvetica" w:eastAsia="Times New Roman" w:hAnsi="Helvetica" w:cs="Helvetica"/>
          <w:color w:val="4A4A4A"/>
          <w:sz w:val="21"/>
          <w:szCs w:val="21"/>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7AD2249D" w14:textId="77777777" w:rsidR="00C2234E" w:rsidRDefault="00C2234E"/>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44ED"/>
    <w:multiLevelType w:val="multilevel"/>
    <w:tmpl w:val="EAB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34BF6"/>
    <w:multiLevelType w:val="multilevel"/>
    <w:tmpl w:val="BA10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A1335"/>
    <w:multiLevelType w:val="multilevel"/>
    <w:tmpl w:val="3C52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D3E2C"/>
    <w:multiLevelType w:val="multilevel"/>
    <w:tmpl w:val="D38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27"/>
    <w:rsid w:val="00C2234E"/>
    <w:rsid w:val="00C444F1"/>
    <w:rsid w:val="00D2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F6AA"/>
  <w15:chartTrackingRefBased/>
  <w15:docId w15:val="{BDCFFA00-BC63-418A-AB77-2094673E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C44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44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44F1"/>
    <w:rPr>
      <w:color w:val="0000FF"/>
      <w:u w:val="single"/>
    </w:rPr>
  </w:style>
  <w:style w:type="paragraph" w:styleId="a4">
    <w:name w:val="Normal (Web)"/>
    <w:basedOn w:val="a"/>
    <w:uiPriority w:val="99"/>
    <w:semiHidden/>
    <w:unhideWhenUsed/>
    <w:rsid w:val="00C44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4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3329">
      <w:bodyDiv w:val="1"/>
      <w:marLeft w:val="0"/>
      <w:marRight w:val="0"/>
      <w:marTop w:val="0"/>
      <w:marBottom w:val="0"/>
      <w:divBdr>
        <w:top w:val="none" w:sz="0" w:space="0" w:color="auto"/>
        <w:left w:val="none" w:sz="0" w:space="0" w:color="auto"/>
        <w:bottom w:val="none" w:sz="0" w:space="0" w:color="auto"/>
        <w:right w:val="none" w:sz="0" w:space="0" w:color="auto"/>
      </w:divBdr>
      <w:divsChild>
        <w:div w:id="894269566">
          <w:marLeft w:val="0"/>
          <w:marRight w:val="0"/>
          <w:marTop w:val="0"/>
          <w:marBottom w:val="0"/>
          <w:divBdr>
            <w:top w:val="none" w:sz="0" w:space="0" w:color="auto"/>
            <w:left w:val="none" w:sz="0" w:space="0" w:color="auto"/>
            <w:bottom w:val="none" w:sz="0" w:space="0" w:color="auto"/>
            <w:right w:val="none" w:sz="0" w:space="0" w:color="auto"/>
          </w:divBdr>
          <w:divsChild>
            <w:div w:id="2047833782">
              <w:marLeft w:val="0"/>
              <w:marRight w:val="0"/>
              <w:marTop w:val="0"/>
              <w:marBottom w:val="0"/>
              <w:divBdr>
                <w:top w:val="none" w:sz="0" w:space="0" w:color="auto"/>
                <w:left w:val="none" w:sz="0" w:space="0" w:color="auto"/>
                <w:bottom w:val="none" w:sz="0" w:space="0" w:color="auto"/>
                <w:right w:val="none" w:sz="0" w:space="0" w:color="auto"/>
              </w:divBdr>
            </w:div>
            <w:div w:id="1822042507">
              <w:marLeft w:val="0"/>
              <w:marRight w:val="0"/>
              <w:marTop w:val="0"/>
              <w:marBottom w:val="0"/>
              <w:divBdr>
                <w:top w:val="none" w:sz="0" w:space="0" w:color="auto"/>
                <w:left w:val="none" w:sz="0" w:space="0" w:color="auto"/>
                <w:bottom w:val="none" w:sz="0" w:space="0" w:color="auto"/>
                <w:right w:val="none" w:sz="0" w:space="0" w:color="auto"/>
              </w:divBdr>
            </w:div>
            <w:div w:id="2455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14329</Characters>
  <Application>Microsoft Office Word</Application>
  <DocSecurity>0</DocSecurity>
  <Lines>119</Lines>
  <Paragraphs>33</Paragraphs>
  <ScaleCrop>false</ScaleCrop>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2019-03-27T11:39:00Z</dcterms:created>
  <dcterms:modified xsi:type="dcterms:W3CDTF">2019-03-27T11:39:00Z</dcterms:modified>
</cp:coreProperties>
</file>