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B7" w:rsidRPr="000E4AB7" w:rsidRDefault="000E4AB7" w:rsidP="000E4AB7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9155A7"/>
          <w:kern w:val="36"/>
          <w:sz w:val="23"/>
          <w:szCs w:val="23"/>
          <w:lang w:eastAsia="ru-RU"/>
        </w:rPr>
      </w:pPr>
      <w:r w:rsidRPr="000E4AB7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bdr w:val="none" w:sz="0" w:space="0" w:color="auto" w:frame="1"/>
          <w:lang w:eastAsia="ru-RU"/>
        </w:rPr>
        <w:t>В ФГБУ "426 ВГ" Минобороны России запрещается:</w:t>
      </w:r>
    </w:p>
    <w:p w:rsidR="000E4AB7" w:rsidRPr="000E4AB7" w:rsidRDefault="000E4AB7" w:rsidP="000E4AB7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9155A7"/>
          <w:kern w:val="36"/>
          <w:sz w:val="23"/>
          <w:szCs w:val="23"/>
          <w:lang w:eastAsia="ru-RU"/>
        </w:rPr>
      </w:pPr>
      <w:r w:rsidRPr="000E4AB7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bdr w:val="none" w:sz="0" w:space="0" w:color="auto" w:frame="1"/>
          <w:lang w:eastAsia="ru-RU"/>
        </w:rPr>
        <w:t>​</w:t>
      </w:r>
    </w:p>
    <w:p w:rsidR="000E4AB7" w:rsidRPr="000E4AB7" w:rsidRDefault="000E4AB7" w:rsidP="000E4AB7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0E4AB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Проносить в здания и служебные помещения госпиталя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которых, либо их применение (использование) может представлять угрозу для безопасности окружающих;</w:t>
      </w:r>
    </w:p>
    <w:p w:rsidR="000E4AB7" w:rsidRPr="000E4AB7" w:rsidRDefault="000E4AB7" w:rsidP="000E4AB7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0E4AB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Проносить в здания и служебные помещения госпиталя крупногабаритные предметы (в </w:t>
      </w:r>
      <w:proofErr w:type="spellStart"/>
      <w:r w:rsidRPr="000E4AB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т.ч</w:t>
      </w:r>
      <w:proofErr w:type="spellEnd"/>
      <w:r w:rsidRPr="000E4AB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. хозяйственные сумки, рюкзаки, вещевые мешки, чемоданы, корзины и т.п.);</w:t>
      </w:r>
    </w:p>
    <w:p w:rsidR="000E4AB7" w:rsidRPr="000E4AB7" w:rsidRDefault="000E4AB7" w:rsidP="000E4AB7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0E4AB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Находиться в служебных помещениях госпиталя без разрешения Администрации;</w:t>
      </w:r>
    </w:p>
    <w:p w:rsidR="000E4AB7" w:rsidRPr="000E4AB7" w:rsidRDefault="000E4AB7" w:rsidP="000E4AB7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0E4AB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Потреблять пищу в коридорах, на лестничных маршах и других помещениях госпиталя, не предназначенных для потребления пищи;</w:t>
      </w:r>
    </w:p>
    <w:p w:rsidR="000E4AB7" w:rsidRPr="000E4AB7" w:rsidRDefault="000E4AB7" w:rsidP="000E4AB7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0E4AB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Курить за пределами мест, специально отведенных для курения;</w:t>
      </w:r>
    </w:p>
    <w:p w:rsidR="000E4AB7" w:rsidRPr="000E4AB7" w:rsidRDefault="000E4AB7" w:rsidP="000E4AB7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0E4AB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Громко разговаривать, шуметь;</w:t>
      </w:r>
    </w:p>
    <w:p w:rsidR="000E4AB7" w:rsidRPr="000E4AB7" w:rsidRDefault="000E4AB7" w:rsidP="000E4AB7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0E4AB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Оставлять малолетних детей без присмотра;</w:t>
      </w:r>
    </w:p>
    <w:p w:rsidR="000E4AB7" w:rsidRPr="000E4AB7" w:rsidRDefault="000E4AB7" w:rsidP="000E4AB7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0E4AB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Выносить из </w:t>
      </w:r>
      <w:proofErr w:type="gramStart"/>
      <w:r w:rsidRPr="000E4AB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госпиталя  документы</w:t>
      </w:r>
      <w:proofErr w:type="gramEnd"/>
      <w:r w:rsidRPr="000E4AB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, полученные для ознакомления;</w:t>
      </w:r>
    </w:p>
    <w:p w:rsidR="000E4AB7" w:rsidRPr="000E4AB7" w:rsidRDefault="000E4AB7" w:rsidP="000E4AB7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0E4AB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Изымать какие-либо документы из медицинских карт, со стендов и из папок информационных стендов;</w:t>
      </w:r>
    </w:p>
    <w:p w:rsidR="000E4AB7" w:rsidRPr="000E4AB7" w:rsidRDefault="000E4AB7" w:rsidP="000E4AB7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0E4AB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Размещать в помещениях и на территории госпиталя объявления без разрешения администрации госпиталя;</w:t>
      </w:r>
    </w:p>
    <w:p w:rsidR="000E4AB7" w:rsidRPr="000E4AB7" w:rsidRDefault="000E4AB7" w:rsidP="000E4AB7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0E4AB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Производить фото- и видеосъемку без предварительного разрешения администрации госпиталя;</w:t>
      </w:r>
    </w:p>
    <w:p w:rsidR="000E4AB7" w:rsidRPr="000E4AB7" w:rsidRDefault="000E4AB7" w:rsidP="000E4AB7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0E4AB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Находиться в помещениях госпиталя в верхней одежде, грязной обуви;</w:t>
      </w:r>
    </w:p>
    <w:p w:rsidR="000E4AB7" w:rsidRPr="000E4AB7" w:rsidRDefault="000E4AB7" w:rsidP="000E4AB7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0E4AB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Пользоваться служебным лифтом </w:t>
      </w:r>
      <w:proofErr w:type="gramStart"/>
      <w:r w:rsidRPr="000E4AB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госпиталя ;</w:t>
      </w:r>
      <w:proofErr w:type="gramEnd"/>
    </w:p>
    <w:p w:rsidR="000E4AB7" w:rsidRPr="000E4AB7" w:rsidRDefault="000E4AB7" w:rsidP="000E4AB7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0E4AB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Преграждать проезд санитарного транспорта к зданию(ям) госпиталя.</w:t>
      </w:r>
    </w:p>
    <w:p w:rsidR="000E4AB7" w:rsidRPr="000E4AB7" w:rsidRDefault="000E4AB7" w:rsidP="000E4AB7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0E4AB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Проходить в здание и помещения госпиталя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</w:t>
      </w:r>
    </w:p>
    <w:p w:rsidR="000E4AB7" w:rsidRPr="000E4AB7" w:rsidRDefault="000E4AB7" w:rsidP="000E4AB7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0E4AB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Проносить </w:t>
      </w:r>
      <w:proofErr w:type="gramStart"/>
      <w:r w:rsidRPr="000E4AB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в госпиталя</w:t>
      </w:r>
      <w:proofErr w:type="gramEnd"/>
      <w:r w:rsidRPr="000E4AB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скоропортящиеся продукты;</w:t>
      </w:r>
    </w:p>
    <w:p w:rsidR="000E4AB7" w:rsidRPr="000E4AB7" w:rsidRDefault="000E4AB7" w:rsidP="000E4AB7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0E4AB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Использовать в палатах госпиталя электронагревательные приборы, плитки, кипятильники, электрические чайники, утюги, телевизоры и пр. электробытовую технику;</w:t>
      </w:r>
    </w:p>
    <w:p w:rsidR="000E4AB7" w:rsidRPr="000E4AB7" w:rsidRDefault="000E4AB7" w:rsidP="000E4AB7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0E4AB7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Покидать палату во время врачебного обхода, выполнения назначений и процедур, во время тихого часа.</w:t>
      </w:r>
    </w:p>
    <w:p w:rsidR="00323695" w:rsidRDefault="00323695">
      <w:bookmarkStart w:id="0" w:name="_GoBack"/>
      <w:bookmarkEnd w:id="0"/>
    </w:p>
    <w:sectPr w:rsidR="0032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71E7"/>
    <w:multiLevelType w:val="multilevel"/>
    <w:tmpl w:val="E23E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39"/>
    <w:rsid w:val="000E4AB7"/>
    <w:rsid w:val="00323695"/>
    <w:rsid w:val="0086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33462-8A28-40CB-861C-DBF9CB8B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ixguard">
    <w:name w:val="wixguard"/>
    <w:basedOn w:val="a0"/>
    <w:rsid w:val="000E4AB7"/>
  </w:style>
  <w:style w:type="paragraph" w:customStyle="1" w:styleId="font8">
    <w:name w:val="font_8"/>
    <w:basedOn w:val="a"/>
    <w:rsid w:val="000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2019-10-01T07:08:00Z</dcterms:created>
  <dcterms:modified xsi:type="dcterms:W3CDTF">2019-10-01T07:08:00Z</dcterms:modified>
</cp:coreProperties>
</file>