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F5" w:rsidRDefault="006821F5" w:rsidP="006821F5">
      <w:pPr>
        <w:pStyle w:val="a3"/>
        <w:shd w:val="clear" w:color="auto" w:fill="FFFFFF"/>
        <w:textAlignment w:val="baseline"/>
        <w:rPr>
          <w:rFonts w:ascii="PTSansRegular" w:hAnsi="PTSansRegular"/>
          <w:color w:val="000000"/>
        </w:rPr>
      </w:pPr>
      <w:r>
        <w:rPr>
          <w:rStyle w:val="a4"/>
          <w:rFonts w:ascii="PTSansRegular" w:hAnsi="PTSansRegular"/>
          <w:color w:val="000000"/>
          <w:bdr w:val="none" w:sz="0" w:space="0" w:color="auto" w:frame="1"/>
        </w:rPr>
        <w:t>РАСПОРЯДОК ДНЯ СТАЦИОНАРНЫХ БОЛЬНЫХ</w:t>
      </w:r>
    </w:p>
    <w:p w:rsidR="006821F5" w:rsidRDefault="006821F5" w:rsidP="006821F5">
      <w:pPr>
        <w:pStyle w:val="a3"/>
        <w:shd w:val="clear" w:color="auto" w:fill="FFFFFF"/>
        <w:textAlignment w:val="baseline"/>
        <w:rPr>
          <w:rFonts w:ascii="PTSansRegular" w:hAnsi="PTSansRegular"/>
          <w:color w:val="000000"/>
        </w:rPr>
      </w:pPr>
      <w:r>
        <w:rPr>
          <w:rFonts w:ascii="PTSansRegular" w:hAnsi="PTSansRegular"/>
          <w:color w:val="000000"/>
        </w:rPr>
        <w:t>7:00 – 7:15              Измерение температуры</w:t>
      </w:r>
      <w:r>
        <w:rPr>
          <w:rFonts w:ascii="PTSansRegular" w:hAnsi="PTSansRegular"/>
          <w:color w:val="000000"/>
        </w:rPr>
        <w:br/>
        <w:t>7:15 – 8:00              Подъем больных. Утренний туалет</w:t>
      </w:r>
      <w:r>
        <w:rPr>
          <w:rFonts w:ascii="PTSansRegular" w:hAnsi="PTSansRegular"/>
          <w:color w:val="000000"/>
        </w:rPr>
        <w:br/>
        <w:t>8:00 – 9:00              Сдача анализов</w:t>
      </w:r>
      <w:r>
        <w:rPr>
          <w:rFonts w:ascii="PTSansRegular" w:hAnsi="PTSansRegular"/>
          <w:color w:val="000000"/>
        </w:rPr>
        <w:br/>
        <w:t>9:00 – 10:00            Завтрак. Прием лекарств</w:t>
      </w:r>
      <w:r>
        <w:rPr>
          <w:rFonts w:ascii="PTSansRegular" w:hAnsi="PTSansRegular"/>
          <w:color w:val="000000"/>
        </w:rPr>
        <w:br/>
        <w:t>9:30 – 12:00            Врачебный обход больных</w:t>
      </w:r>
      <w:r>
        <w:rPr>
          <w:rFonts w:ascii="PTSansRegular" w:hAnsi="PTSansRegular"/>
          <w:color w:val="000000"/>
        </w:rPr>
        <w:br/>
        <w:t>12:00 – 14:00          Выполнение лечебных процедур</w:t>
      </w:r>
      <w:r>
        <w:rPr>
          <w:rFonts w:ascii="PTSansRegular" w:hAnsi="PTSansRegular"/>
          <w:color w:val="000000"/>
        </w:rPr>
        <w:br/>
        <w:t>14:00 – 15:00          Обед</w:t>
      </w:r>
      <w:r>
        <w:rPr>
          <w:rFonts w:ascii="PTSansRegular" w:hAnsi="PTSansRegular"/>
          <w:color w:val="000000"/>
        </w:rPr>
        <w:br/>
        <w:t>15:00 - 17:00          Часы отдыха</w:t>
      </w:r>
      <w:r>
        <w:rPr>
          <w:rFonts w:ascii="PTSansRegular" w:hAnsi="PTSansRegular"/>
          <w:color w:val="000000"/>
        </w:rPr>
        <w:br/>
        <w:t>17:00 – 17:15         Измерение температуры</w:t>
      </w:r>
      <w:r>
        <w:rPr>
          <w:rFonts w:ascii="PTSansRegular" w:hAnsi="PTSansRegular"/>
          <w:color w:val="000000"/>
        </w:rPr>
        <w:br/>
        <w:t>17:15 – 17:30         Полдник</w:t>
      </w:r>
      <w:r>
        <w:rPr>
          <w:rFonts w:ascii="PTSansRegular" w:hAnsi="PTSansRegular"/>
          <w:color w:val="000000"/>
        </w:rPr>
        <w:br/>
        <w:t>17:30 – 19:00         Свободное время</w:t>
      </w:r>
      <w:r>
        <w:rPr>
          <w:rFonts w:ascii="PTSansRegular" w:hAnsi="PTSansRegular"/>
          <w:color w:val="000000"/>
        </w:rPr>
        <w:br/>
        <w:t>19:00 – 20:00         Ужин</w:t>
      </w:r>
      <w:r>
        <w:rPr>
          <w:rFonts w:ascii="PTSansRegular" w:hAnsi="PTSansRegular"/>
          <w:color w:val="000000"/>
        </w:rPr>
        <w:br/>
        <w:t>20:30 – 22:00         Вечерние процедуры</w:t>
      </w:r>
      <w:r>
        <w:rPr>
          <w:rFonts w:ascii="PTSansRegular" w:hAnsi="PTSansRegular"/>
          <w:color w:val="000000"/>
        </w:rPr>
        <w:br/>
        <w:t>22:00 – 23:00         Подготовка ко сну</w:t>
      </w:r>
      <w:r>
        <w:rPr>
          <w:rFonts w:ascii="PTSansRegular" w:hAnsi="PTSansRegular"/>
          <w:color w:val="000000"/>
        </w:rPr>
        <w:br/>
        <w:t>23:00 – 7:00           Сон</w:t>
      </w:r>
    </w:p>
    <w:p w:rsidR="006821F5" w:rsidRDefault="006821F5" w:rsidP="006821F5">
      <w:pPr>
        <w:pStyle w:val="a3"/>
        <w:shd w:val="clear" w:color="auto" w:fill="FFFFFF"/>
        <w:textAlignment w:val="baseline"/>
        <w:rPr>
          <w:rFonts w:ascii="PTSansRegular" w:hAnsi="PTSansRegular"/>
          <w:color w:val="000000"/>
        </w:rPr>
      </w:pPr>
      <w:r>
        <w:rPr>
          <w:rFonts w:ascii="PTSansRegular" w:hAnsi="PTSansRegular"/>
          <w:color w:val="000000"/>
        </w:rPr>
        <w:br/>
        <w:t>В помещениях Центра запрещается:</w:t>
      </w:r>
      <w:r>
        <w:rPr>
          <w:rFonts w:ascii="PTSansRegular" w:hAnsi="PTSansRegular"/>
          <w:color w:val="000000"/>
        </w:rPr>
        <w:br/>
        <w:t>нахождение в верхней одежде, без сменной обуви (или бахил);</w:t>
      </w:r>
      <w:r>
        <w:rPr>
          <w:rFonts w:ascii="PTSansRegular" w:hAnsi="PTSansRegular"/>
          <w:color w:val="000000"/>
        </w:rPr>
        <w:br/>
        <w:t>курение в зданиях и помещениях учреждения, </w:t>
      </w:r>
      <w:r>
        <w:rPr>
          <w:rFonts w:ascii="PTSansRegular" w:hAnsi="PTSansRegular"/>
          <w:color w:val="000000"/>
        </w:rPr>
        <w:br/>
        <w:t>употребление наркотических средств, психотропных и токсических веществ;</w:t>
      </w:r>
      <w:r>
        <w:rPr>
          <w:rFonts w:ascii="PTSansRegular" w:hAnsi="PTSansRegular"/>
          <w:color w:val="000000"/>
        </w:rPr>
        <w:br/>
        <w:t>появление в состоянии алкогольного, наркотического и токсического опьянения;</w:t>
      </w:r>
      <w:r>
        <w:rPr>
          <w:rFonts w:ascii="PTSansRegular" w:hAnsi="PTSansRegular"/>
          <w:color w:val="000000"/>
        </w:rPr>
        <w:br/>
        <w:t>проведение фото и видео съемки без согласования с Главным врачом учреждения;</w:t>
      </w:r>
      <w:r>
        <w:rPr>
          <w:rFonts w:ascii="PTSansRegular" w:hAnsi="PTSansRegular"/>
          <w:color w:val="000000"/>
        </w:rPr>
        <w:br/>
        <w:t>посещение пациентов в вечернее и ночное время, без согласования с заведующим отделением или заместителем главного врача;</w:t>
      </w:r>
      <w:r>
        <w:rPr>
          <w:rFonts w:ascii="PTSansRegular" w:hAnsi="PTSansRegular"/>
          <w:color w:val="000000"/>
        </w:rPr>
        <w:br/>
        <w:t>пользование служебными телефонами.</w:t>
      </w:r>
      <w:r>
        <w:rPr>
          <w:rFonts w:ascii="PTSansRegular" w:hAnsi="PTSansRegular"/>
          <w:color w:val="000000"/>
        </w:rPr>
        <w:br/>
        <w:t>При обращении за медицинской помощью в Центр пациент обязан:</w:t>
      </w:r>
      <w:r>
        <w:rPr>
          <w:rFonts w:ascii="PTSansRegular" w:hAnsi="PTSansRegular"/>
          <w:color w:val="000000"/>
        </w:rPr>
        <w:br/>
        <w:t>соблюдать внутренний распорядок работы Учреждения, тишину, чистоту и порядок;</w:t>
      </w:r>
      <w:r>
        <w:rPr>
          <w:rFonts w:ascii="PTSansRegular" w:hAnsi="PTSansRegular"/>
          <w:color w:val="000000"/>
        </w:rPr>
        <w:br/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  <w:r>
        <w:rPr>
          <w:rFonts w:ascii="PTSansRegular" w:hAnsi="PTSansRegular"/>
          <w:color w:val="000000"/>
        </w:rPr>
        <w:br/>
        <w:t>неукоснительно выполнять требования и предписания лечащего врача;</w:t>
      </w:r>
      <w:r>
        <w:rPr>
          <w:rFonts w:ascii="PTSansRegular" w:hAnsi="PTSansRegular"/>
          <w:color w:val="000000"/>
        </w:rPr>
        <w:br/>
        <w:t>соблюдать рекомендуемую лечащим врачом диету;</w:t>
      </w:r>
      <w:r>
        <w:rPr>
          <w:rFonts w:ascii="PTSansRegular" w:hAnsi="PTSansRegular"/>
          <w:color w:val="000000"/>
        </w:rPr>
        <w:br/>
        <w:t>сотрудничать с лечащим врачом на всех этапах оказания медицинской помощи.</w:t>
      </w:r>
    </w:p>
    <w:p w:rsidR="007F3885" w:rsidRDefault="007F3885">
      <w:bookmarkStart w:id="0" w:name="_GoBack"/>
      <w:bookmarkEnd w:id="0"/>
    </w:p>
    <w:sectPr w:rsidR="007F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7F"/>
    <w:rsid w:val="006821F5"/>
    <w:rsid w:val="007D6E7F"/>
    <w:rsid w:val="007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82E9-FB27-41AF-B095-2BB4AC4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2019-11-16T14:58:00Z</dcterms:created>
  <dcterms:modified xsi:type="dcterms:W3CDTF">2019-11-16T14:58:00Z</dcterms:modified>
</cp:coreProperties>
</file>