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6477" w14:textId="77777777" w:rsidR="00A71744" w:rsidRPr="00A71744" w:rsidRDefault="00A71744" w:rsidP="00A7174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A71744">
        <w:rPr>
          <w:rFonts w:ascii="Verdana" w:eastAsia="Times New Roman" w:hAnsi="Verdana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ПОЛОЖЕНИЕ</w:t>
      </w:r>
      <w:r w:rsidRPr="00A71744">
        <w:rPr>
          <w:rFonts w:ascii="Verdana" w:eastAsia="Times New Roman" w:hAnsi="Verdana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br/>
        <w:t>О ПРЕДОСТАВЛЕНИИ ЛЬГОТ НА ПРОЕЗД</w:t>
      </w:r>
      <w:r w:rsidRPr="00A71744">
        <w:rPr>
          <w:rFonts w:ascii="Verdana" w:eastAsia="Times New Roman" w:hAnsi="Verdana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br/>
        <w:t>В МЕЖДУГОРОДНОМ СООБЩЕНИИ ДЕТЯМ, НУЖДАЮЩИМСЯ</w:t>
      </w:r>
      <w:r w:rsidRPr="00A71744">
        <w:rPr>
          <w:rFonts w:ascii="Verdana" w:eastAsia="Times New Roman" w:hAnsi="Verdana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br/>
        <w:t>В САНАТОРНО - КУРОРТНОМ ЛЕЧЕНИИ</w:t>
      </w:r>
    </w:p>
    <w:p w14:paraId="66261DD1" w14:textId="77777777" w:rsidR="00A71744" w:rsidRPr="00A71744" w:rsidRDefault="00A71744" w:rsidP="00A7174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 xml:space="preserve">1. Настоящее Положение, разработанное в соответствии с Федеральным законом "О льготах на проезд на междугородном транспорте для детей, нуждающихся в </w:t>
      </w:r>
      <w:proofErr w:type="spellStart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санаторно</w:t>
      </w:r>
      <w:proofErr w:type="spellEnd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 xml:space="preserve"> - курортном лечении", определяет порядок предоставления детям, нуждающимся в </w:t>
      </w:r>
      <w:proofErr w:type="spellStart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санаторно</w:t>
      </w:r>
      <w:proofErr w:type="spellEnd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 xml:space="preserve"> - курортном лечении, 50-процентной скидки со стоимости проезда в междугородном сообщении один раз в год к месту лечения и обратно в пределах Российской Федерации (далее именуется - проезд).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 xml:space="preserve">2. Право на 50-процентную скидку со стоимости проезда предоставляется детям до достижения ими возраста 18 лет, нуждающимся в </w:t>
      </w:r>
      <w:proofErr w:type="spellStart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санаторно</w:t>
      </w:r>
      <w:proofErr w:type="spellEnd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 xml:space="preserve"> - курортном лечении по заключению государственных и муниципальных учреждений здравоохранения, имеющим путевки (курсовки) в </w:t>
      </w:r>
      <w:proofErr w:type="spellStart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санаторно</w:t>
      </w:r>
      <w:proofErr w:type="spellEnd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 xml:space="preserve"> - курортные организации соответствующего профиля независимо от организационно - правовой формы и проживающим в семьях, среднедушевой доход которых не превышает величины прожиточного минимума, установленного в соответствующем субъекте Российской Федерации.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3. Право на получение 50-процентной скидки со стоимости проезда распространяется на одного из родителей (лицо, его заменяющее), сопровождающего ребенка к месту лечения и обратно.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4. Скидка в размере 50 процентов стоимости проезда предоставляется при проезде в междугородном сообщении: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а) на железнодорожном транспорте (поезда и вагоны всех категорий, за исключением фирменных поездов, вагонов повышенной комфортности);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б) на водном транспорте (места III категории);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в) на автомобильном транспорте (общего пользования);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г) на авиационном транспорте (экономический класс) при отсутствии железнодорожного сообщения.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5. Проездные документы приобретаются у транспортных организаций с последующим возмещением расходов в размере 50 процентов стоимости проезда, которое осуществляется органом социальной защиты населения по месту жительства ребенка на основании заявления одного из родителей (лица, его заменяющего). К заявлению прилагаются: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 xml:space="preserve">а) заключение государственного или муниципального учреждения здравоохранения о направлении ребенка на </w:t>
      </w:r>
      <w:proofErr w:type="spellStart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санаторно</w:t>
      </w:r>
      <w:proofErr w:type="spellEnd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 xml:space="preserve"> - курортное лечение;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 xml:space="preserve">б) корешок путевки (курсовки) в соответствующее </w:t>
      </w:r>
      <w:proofErr w:type="spellStart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санаторно</w:t>
      </w:r>
      <w:proofErr w:type="spellEnd"/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 xml:space="preserve"> - курортное учреждение;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в) проездные документы ребенка, а в случае его сопровождения одним из родителей (лицом, его заменяющим) - также проездные документы сопровождающего лица;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г) документы о составе семьи и размере заработной платы (доходов) каждого члена семьи, перечни и формы которых устанавливают органы исполнительной власти субъектов Российской Федерации.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6. Орган социальной защиты населения по месту жительства ребенка производит исчисление среднедушевого дохода семьи и в 10-дневный срок со дня подачи заявления со всеми необходимыми документами возмещает расходы в размере 50 процентов стоимости проезда.</w:t>
      </w:r>
      <w:r w:rsidRPr="00A7174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br/>
        <w:t>Финансирование расходов, предусмотренных настоящим Положением, осуществляется за счет средств федерального бюджета.</w:t>
      </w:r>
    </w:p>
    <w:p w14:paraId="5BD8BF7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CA"/>
    <w:rsid w:val="00117239"/>
    <w:rsid w:val="003645CA"/>
    <w:rsid w:val="00870087"/>
    <w:rsid w:val="00A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4DD9-258C-4911-A42F-42179844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2019-07-31T01:29:00Z</dcterms:created>
  <dcterms:modified xsi:type="dcterms:W3CDTF">2019-07-31T01:29:00Z</dcterms:modified>
</cp:coreProperties>
</file>