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166"/>
        <w:gridCol w:w="5683"/>
        <w:gridCol w:w="1795"/>
      </w:tblGrid>
      <w:tr w:rsidR="00567427" w:rsidRPr="00567427" w14:paraId="3A7429A2" w14:textId="77777777" w:rsidTr="0056742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141BF" w14:textId="77777777" w:rsidR="00567427" w:rsidRPr="00567427" w:rsidRDefault="00567427" w:rsidP="00567427">
            <w:pPr>
              <w:spacing w:before="480" w:after="150" w:line="240" w:lineRule="auto"/>
              <w:jc w:val="center"/>
              <w:rPr>
                <w:rFonts w:ascii="Arial" w:eastAsia="Times New Roman" w:hAnsi="Arial" w:cs="Arial"/>
                <w:spacing w:val="75"/>
                <w:sz w:val="36"/>
                <w:szCs w:val="36"/>
                <w:lang w:eastAsia="ru-RU"/>
              </w:rPr>
            </w:pPr>
            <w:r w:rsidRPr="00567427">
              <w:rPr>
                <w:rFonts w:ascii="Arial" w:eastAsia="Times New Roman" w:hAnsi="Arial" w:cs="Arial"/>
                <w:spacing w:val="75"/>
                <w:sz w:val="36"/>
                <w:szCs w:val="36"/>
                <w:lang w:eastAsia="ru-RU"/>
              </w:rPr>
              <w:t>Плата за услуги (работы), предоставляемые гражданам и юридическим лицам краевым государственным бюджетным учреждением здравоохранения «Норильская городская больница № 2»</w:t>
            </w:r>
          </w:p>
        </w:tc>
      </w:tr>
      <w:tr w:rsidR="00567427" w:rsidRPr="00567427" w14:paraId="46298900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E0AB7" w14:textId="77777777" w:rsidR="00567427" w:rsidRPr="00567427" w:rsidRDefault="00567427" w:rsidP="00567427">
            <w:pPr>
              <w:spacing w:before="48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Pr="005674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DC04F" w14:textId="77777777" w:rsidR="00567427" w:rsidRPr="00567427" w:rsidRDefault="00567427" w:rsidP="00567427">
            <w:pPr>
              <w:spacing w:before="48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r w:rsidRPr="005674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76885" w14:textId="77777777" w:rsidR="00567427" w:rsidRPr="00567427" w:rsidRDefault="00567427" w:rsidP="00567427">
            <w:pPr>
              <w:spacing w:before="48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19DA5" w14:textId="77777777" w:rsidR="00567427" w:rsidRPr="00567427" w:rsidRDefault="00567427" w:rsidP="00567427">
            <w:pPr>
              <w:spacing w:before="48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услуги,</w:t>
            </w:r>
            <w:r w:rsidRPr="005674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567427" w:rsidRPr="00567427" w14:paraId="0F7FFADD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99878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B1AC5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В01.014.001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ED5F9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3AC91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528,00</w:t>
            </w:r>
          </w:p>
        </w:tc>
      </w:tr>
      <w:tr w:rsidR="00567427" w:rsidRPr="00567427" w14:paraId="4555871E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7AF00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16E1C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A2394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3C4E7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567427" w:rsidRPr="00567427" w14:paraId="2C54A282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D6263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45DA9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9F33C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532A5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267,00</w:t>
            </w:r>
          </w:p>
        </w:tc>
      </w:tr>
      <w:tr w:rsidR="00567427" w:rsidRPr="00567427" w14:paraId="77B76537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B2267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3A6B4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F26B4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C7CAA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267,00</w:t>
            </w:r>
          </w:p>
        </w:tc>
      </w:tr>
      <w:tr w:rsidR="00567427" w:rsidRPr="00567427" w14:paraId="6893BBD5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2D88E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A96E0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D22.02.02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B00AA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написание заключений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56C2D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477,00</w:t>
            </w:r>
          </w:p>
        </w:tc>
      </w:tr>
      <w:tr w:rsidR="00567427" w:rsidRPr="00567427" w14:paraId="3CD7B4D9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9D125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92818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40EA3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26EF7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567427" w:rsidRPr="00567427" w14:paraId="1BFEE388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1CEBC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4DD57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A11.28.006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BFA52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ED99A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166,00</w:t>
            </w:r>
          </w:p>
        </w:tc>
      </w:tr>
      <w:tr w:rsidR="00567427" w:rsidRPr="00567427" w14:paraId="63701B34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B922E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3A3E8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3FA24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FD80B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123,00</w:t>
            </w:r>
          </w:p>
        </w:tc>
      </w:tr>
      <w:tr w:rsidR="00567427" w:rsidRPr="00567427" w14:paraId="5EEA101D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07860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6D695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31EEB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602E5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</w:t>
            </w:r>
          </w:p>
        </w:tc>
      </w:tr>
      <w:tr w:rsidR="00567427" w:rsidRPr="00567427" w14:paraId="5E78D35A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90B5D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5DF07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A09.20.001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9ED21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ADFD0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328,00</w:t>
            </w:r>
          </w:p>
        </w:tc>
      </w:tr>
      <w:tr w:rsidR="00567427" w:rsidRPr="00567427" w14:paraId="57C55699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104A7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C5628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A09.21.003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20E0D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1FA8B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328,00</w:t>
            </w:r>
          </w:p>
        </w:tc>
      </w:tr>
      <w:tr w:rsidR="00567427" w:rsidRPr="00567427" w14:paraId="336759E3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81CF3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B694D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A26.06.082.001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36C56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Treponema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pallidum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методом РМП в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нетрепонемных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тестах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01662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530,00</w:t>
            </w:r>
          </w:p>
        </w:tc>
      </w:tr>
      <w:tr w:rsidR="00567427" w:rsidRPr="00567427" w14:paraId="489A6D80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01A5B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FD412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A26.06.082.003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7AD86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Treponema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pallidum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8D89A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801,00</w:t>
            </w:r>
          </w:p>
        </w:tc>
      </w:tr>
      <w:tr w:rsidR="00567427" w:rsidRPr="00567427" w14:paraId="4FCEB773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7B45E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F776F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A26.06.082.002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5856A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Treponema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pallidum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иммуноферментном исследовании (ИФА) в сыворотке крови с кодом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BEDCE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716,00</w:t>
            </w:r>
          </w:p>
        </w:tc>
      </w:tr>
      <w:tr w:rsidR="00567427" w:rsidRPr="00567427" w14:paraId="1695A4EA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098C9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220F9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А26.09.005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7D502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Бактериологическое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легочной ткани на микобактерии туберкулеза (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Mycobacterium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tuberculosis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3A4CA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567427" w:rsidRPr="00567427" w14:paraId="7B02D1A4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45C15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D5883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А26.09.004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96CFD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Бактериологическое исследование бронхоальвеолярной жидкости на </w:t>
            </w: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микобактерии туберкулеза (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Mycobacterium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tuberculosis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6DFC1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1370,00</w:t>
            </w:r>
          </w:p>
        </w:tc>
      </w:tr>
      <w:tr w:rsidR="00567427" w:rsidRPr="00567427" w14:paraId="294A2086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17B50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473EC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А26.09.002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FDFA0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Бактериологическое исследование мокроты на микобактерии туберкулеза (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Mycobacterium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tuberculosis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2F47D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567427" w:rsidRPr="00567427" w14:paraId="634FE460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E889B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B5735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А26.09.003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D6F3D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Бактериологическое исследование плевральной жидкости на микобактерии туберкулеза (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Mycobacterium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tuberculosis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1289D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567427" w:rsidRPr="00567427" w14:paraId="2DA35DFF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932CF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EF350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А26.04.003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8FBCF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Бактериологическое исследование синовиальной жидкости на микобактерии туберкулеза (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Mycobacterium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tuberculosis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1136F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567427" w:rsidRPr="00567427" w14:paraId="276D9258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9BCDA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EE065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А26.23.004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35D6E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Бактериологическое исследование спинномозговой жидкости на микобактерии туберкулеза (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Mycobacterium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tuberculosis</w:t>
            </w:r>
            <w:proofErr w:type="spellEnd"/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41D87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567427" w:rsidRPr="00567427" w14:paraId="01E0D7B8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40CB1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7AA29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B01.055.001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7A1C9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69361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789,00</w:t>
            </w:r>
          </w:p>
        </w:tc>
      </w:tr>
      <w:tr w:rsidR="00567427" w:rsidRPr="00567427" w14:paraId="539A46ED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05B67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F42AE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B04.055.001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DE9E5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Диспансерный прием (осмотр, консультация) врача-фтизиатра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2EA7C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634,00</w:t>
            </w:r>
          </w:p>
        </w:tc>
      </w:tr>
      <w:tr w:rsidR="00567427" w:rsidRPr="00567427" w14:paraId="24739E72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FCE8F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42ECB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A06.09.008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422B3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3F7BB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2256,00</w:t>
            </w:r>
          </w:p>
        </w:tc>
      </w:tr>
      <w:tr w:rsidR="00567427" w:rsidRPr="00567427" w14:paraId="59A4ED05" w14:textId="77777777" w:rsidTr="0056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24945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184FA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A06.09.006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74B67" w14:textId="77777777" w:rsidR="00567427" w:rsidRPr="00567427" w:rsidRDefault="00567427" w:rsidP="00567427">
            <w:pPr>
              <w:spacing w:before="48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4A46D" w14:textId="77777777" w:rsidR="00567427" w:rsidRPr="00567427" w:rsidRDefault="00567427" w:rsidP="00567427">
            <w:pPr>
              <w:spacing w:before="48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487,00</w:t>
            </w:r>
          </w:p>
        </w:tc>
      </w:tr>
    </w:tbl>
    <w:p w14:paraId="2E661DF7" w14:textId="77777777" w:rsidR="002F2335" w:rsidRDefault="002F2335">
      <w:bookmarkStart w:id="0" w:name="_GoBack"/>
      <w:bookmarkEnd w:id="0"/>
    </w:p>
    <w:sectPr w:rsidR="002F2335" w:rsidSect="0056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D4"/>
    <w:rsid w:val="002F2335"/>
    <w:rsid w:val="00567427"/>
    <w:rsid w:val="009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03F7-493A-4F7A-B51F-08BD5424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2019-06-06T05:52:00Z</dcterms:created>
  <dcterms:modified xsi:type="dcterms:W3CDTF">2019-06-06T05:52:00Z</dcterms:modified>
</cp:coreProperties>
</file>