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DFE" w:rsidRPr="00295DFE" w:rsidRDefault="00295DFE" w:rsidP="00295DFE">
      <w:pPr>
        <w:shd w:val="clear" w:color="auto" w:fill="FFFFFF"/>
        <w:spacing w:after="300" w:line="240" w:lineRule="auto"/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</w:pPr>
      <w:r w:rsidRPr="00295DFE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>Государственное бюджетное учреждение здравоохранения «Детская городская поликлиника №7 Департамента здравоохранения города Москвы» предлагает диагностическую, консультативную, лечебную помощь пациентам с различной патологией, в том числе, по специализации врача-уролога-</w:t>
      </w:r>
      <w:proofErr w:type="spellStart"/>
      <w:r w:rsidRPr="00295DFE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>андролога</w:t>
      </w:r>
      <w:proofErr w:type="spellEnd"/>
      <w:r w:rsidRPr="00295DFE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>. Услуги могут быть предоставлены как по полису ОМС, так и на платной основе.</w:t>
      </w:r>
    </w:p>
    <w:p w:rsidR="00295DFE" w:rsidRPr="00295DFE" w:rsidRDefault="00295DFE" w:rsidP="00295DFE">
      <w:pPr>
        <w:shd w:val="clear" w:color="auto" w:fill="FFFFFF"/>
        <w:spacing w:after="300" w:line="240" w:lineRule="auto"/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</w:pPr>
      <w:r w:rsidRPr="00295DFE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>Врач уролог-</w:t>
      </w:r>
      <w:proofErr w:type="spellStart"/>
      <w:r w:rsidRPr="00295DFE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>андролог</w:t>
      </w:r>
      <w:proofErr w:type="spellEnd"/>
      <w:r w:rsidRPr="00295DFE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 xml:space="preserve"> занимается изучением заболеваний мочевой системы и половых органов. Чаще всего поводом обратиться к детскому специалисту является аномалия развития или дисфункция мочевыделительной системы:</w:t>
      </w:r>
    </w:p>
    <w:p w:rsidR="00295DFE" w:rsidRPr="00295DFE" w:rsidRDefault="00295DFE" w:rsidP="00295DF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</w:pPr>
      <w:proofErr w:type="spellStart"/>
      <w:r w:rsidRPr="00295DFE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>неопущение</w:t>
      </w:r>
      <w:proofErr w:type="spellEnd"/>
      <w:r w:rsidRPr="00295DFE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 xml:space="preserve"> или отсутствие яичка;</w:t>
      </w:r>
    </w:p>
    <w:p w:rsidR="00295DFE" w:rsidRPr="00295DFE" w:rsidRDefault="00295DFE" w:rsidP="00295DF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</w:pPr>
      <w:r w:rsidRPr="00295DFE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>варикозное расширение вен семенного канатика и яичка;</w:t>
      </w:r>
    </w:p>
    <w:p w:rsidR="00295DFE" w:rsidRPr="00295DFE" w:rsidRDefault="00295DFE" w:rsidP="00295DF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</w:pPr>
      <w:r w:rsidRPr="00295DFE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>киста придатка яичка;</w:t>
      </w:r>
    </w:p>
    <w:p w:rsidR="00295DFE" w:rsidRPr="00295DFE" w:rsidRDefault="00295DFE" w:rsidP="00295DF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</w:pPr>
      <w:r w:rsidRPr="00295DFE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>водянка;</w:t>
      </w:r>
    </w:p>
    <w:p w:rsidR="00295DFE" w:rsidRPr="00295DFE" w:rsidRDefault="00295DFE" w:rsidP="00295DF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</w:pPr>
      <w:r w:rsidRPr="00295DFE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>паховая грыжа;</w:t>
      </w:r>
    </w:p>
    <w:p w:rsidR="00295DFE" w:rsidRPr="00295DFE" w:rsidRDefault="00295DFE" w:rsidP="00295DF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</w:pPr>
      <w:r w:rsidRPr="00295DFE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>фимоз;</w:t>
      </w:r>
    </w:p>
    <w:p w:rsidR="00295DFE" w:rsidRPr="00295DFE" w:rsidRDefault="00295DFE" w:rsidP="00295DF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</w:pPr>
      <w:proofErr w:type="spellStart"/>
      <w:r w:rsidRPr="00295DFE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>энурез</w:t>
      </w:r>
      <w:proofErr w:type="spellEnd"/>
      <w:r w:rsidRPr="00295DFE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>, недержание мочи;</w:t>
      </w:r>
    </w:p>
    <w:p w:rsidR="00295DFE" w:rsidRPr="00295DFE" w:rsidRDefault="00295DFE" w:rsidP="00295DF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</w:pPr>
      <w:r w:rsidRPr="00295DFE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>воспалительные заболевания.</w:t>
      </w:r>
    </w:p>
    <w:p w:rsidR="00295DFE" w:rsidRPr="00295DFE" w:rsidRDefault="00295DFE" w:rsidP="00295DFE">
      <w:pPr>
        <w:shd w:val="clear" w:color="auto" w:fill="FFFFFF"/>
        <w:spacing w:after="300" w:line="240" w:lineRule="auto"/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</w:pPr>
      <w:r w:rsidRPr="00295DFE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>В компетенции врача и инфекции, передающиеся половым путем.</w:t>
      </w:r>
    </w:p>
    <w:p w:rsidR="00295DFE" w:rsidRPr="00295DFE" w:rsidRDefault="00295DFE" w:rsidP="00295DFE">
      <w:pPr>
        <w:shd w:val="clear" w:color="auto" w:fill="FFFFFF"/>
        <w:spacing w:after="300" w:line="240" w:lineRule="auto"/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</w:pPr>
      <w:r w:rsidRPr="00295DFE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>Даже при отсутствии жалоб каждый мальчик в возрасте до 3 лет должен быть осмотрен урологом-</w:t>
      </w:r>
      <w:proofErr w:type="spellStart"/>
      <w:r w:rsidRPr="00295DFE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>андрологом</w:t>
      </w:r>
      <w:proofErr w:type="spellEnd"/>
      <w:r w:rsidRPr="00295DFE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>. Впоследствии повторные консультации необходимы через 2 года, а с 12 лет – ежегодно. Такой подход позволит выявить нарушения на самой ранней стадии, вовремя провести корректирующие мероприятия.</w:t>
      </w:r>
    </w:p>
    <w:p w:rsidR="00295DFE" w:rsidRPr="00295DFE" w:rsidRDefault="00295DFE" w:rsidP="00295DFE">
      <w:pPr>
        <w:shd w:val="clear" w:color="auto" w:fill="FFFFFF"/>
        <w:spacing w:after="300" w:line="480" w:lineRule="atLeast"/>
        <w:outlineLvl w:val="1"/>
        <w:rPr>
          <w:rFonts w:ascii="Abhaya Libre" w:eastAsia="Times New Roman" w:hAnsi="Abhaya Libre" w:cs="Times New Roman"/>
          <w:color w:val="6B4C76"/>
          <w:sz w:val="42"/>
          <w:szCs w:val="42"/>
          <w:lang w:eastAsia="ru-RU"/>
        </w:rPr>
      </w:pPr>
      <w:r w:rsidRPr="00295DFE">
        <w:rPr>
          <w:rFonts w:ascii="Abhaya Libre" w:eastAsia="Times New Roman" w:hAnsi="Abhaya Libre" w:cs="Times New Roman"/>
          <w:color w:val="6B4C76"/>
          <w:sz w:val="42"/>
          <w:szCs w:val="42"/>
          <w:lang w:eastAsia="ru-RU"/>
        </w:rPr>
        <w:t>Методы диагностики</w:t>
      </w:r>
    </w:p>
    <w:p w:rsidR="00295DFE" w:rsidRPr="00295DFE" w:rsidRDefault="00295DFE" w:rsidP="00295DFE">
      <w:pPr>
        <w:shd w:val="clear" w:color="auto" w:fill="FFFFFF"/>
        <w:spacing w:after="300" w:line="240" w:lineRule="auto"/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</w:pPr>
      <w:r w:rsidRPr="00295DFE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>Во многих случаях диагностировать патологию мочевыделительной системы можно путем исследования общего анализа мочи. Серьезную помощь окажут инструментальные и аппаратные методики, рентгенологическое исследование.</w:t>
      </w:r>
    </w:p>
    <w:p w:rsidR="00295DFE" w:rsidRPr="00295DFE" w:rsidRDefault="00295DFE" w:rsidP="00295DFE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</w:pPr>
      <w:r w:rsidRPr="00295DFE">
        <w:rPr>
          <w:rFonts w:ascii="Montserrat" w:eastAsia="Times New Roman" w:hAnsi="Montserrat" w:cs="Times New Roman"/>
          <w:b/>
          <w:bCs/>
          <w:i/>
          <w:iCs/>
          <w:color w:val="444444"/>
          <w:sz w:val="24"/>
          <w:szCs w:val="24"/>
          <w:lang w:eastAsia="ru-RU"/>
        </w:rPr>
        <w:t>Преимуществами нашей поликлиники являются</w:t>
      </w:r>
      <w:r w:rsidRPr="00295DFE">
        <w:rPr>
          <w:rFonts w:ascii="Montserrat" w:eastAsia="Times New Roman" w:hAnsi="Montserrat" w:cs="Times New Roman"/>
          <w:b/>
          <w:bCs/>
          <w:color w:val="444444"/>
          <w:sz w:val="24"/>
          <w:szCs w:val="24"/>
          <w:lang w:eastAsia="ru-RU"/>
        </w:rPr>
        <w:t>:</w:t>
      </w:r>
    </w:p>
    <w:p w:rsidR="00295DFE" w:rsidRPr="00295DFE" w:rsidRDefault="00295DFE" w:rsidP="00295DF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</w:pPr>
      <w:r w:rsidRPr="00295DFE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>Профессиональная команда специалистов урологического профиля, которые готовы уточнить любую сложную патологию у ребенка, назначить план обследования, успешно провести лечение консервативными методами;</w:t>
      </w:r>
    </w:p>
    <w:p w:rsidR="00295DFE" w:rsidRPr="00295DFE" w:rsidRDefault="00295DFE" w:rsidP="00295DF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</w:pPr>
      <w:r w:rsidRPr="00295DFE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>Современное оборудование, позволяющее быстро, качественно и достоверно осуществлять диагностику пациентов с урологической патологией.</w:t>
      </w:r>
    </w:p>
    <w:p w:rsidR="00C97DF0" w:rsidRDefault="00C97DF0">
      <w:bookmarkStart w:id="0" w:name="_GoBack"/>
      <w:bookmarkEnd w:id="0"/>
    </w:p>
    <w:sectPr w:rsidR="00C97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bhaya Libr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42DC8"/>
    <w:multiLevelType w:val="multilevel"/>
    <w:tmpl w:val="234A2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9E45C6"/>
    <w:multiLevelType w:val="multilevel"/>
    <w:tmpl w:val="0F5A5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F43"/>
    <w:rsid w:val="00295DFE"/>
    <w:rsid w:val="00C50F43"/>
    <w:rsid w:val="00C9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009C9-E9D9-4633-BED8-7812536F2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5D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5D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95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5DFE"/>
    <w:rPr>
      <w:b/>
      <w:bCs/>
    </w:rPr>
  </w:style>
  <w:style w:type="character" w:styleId="a5">
    <w:name w:val="Emphasis"/>
    <w:basedOn w:val="a0"/>
    <w:uiPriority w:val="20"/>
    <w:qFormat/>
    <w:rsid w:val="00295D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7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2020-06-11T11:54:00Z</dcterms:created>
  <dcterms:modified xsi:type="dcterms:W3CDTF">2020-06-11T11:54:00Z</dcterms:modified>
</cp:coreProperties>
</file>