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A592" w14:textId="77777777" w:rsidR="00CF442E" w:rsidRPr="00CF442E" w:rsidRDefault="00CF442E" w:rsidP="00CF442E">
      <w:pPr>
        <w:rPr>
          <w:b/>
          <w:bCs/>
        </w:rPr>
      </w:pPr>
      <w:r w:rsidRPr="00CF442E">
        <w:rPr>
          <w:b/>
          <w:bCs/>
        </w:rPr>
        <w:t>Плановая госпитализация</w:t>
      </w:r>
    </w:p>
    <w:p w14:paraId="0F5C89B7" w14:textId="77777777" w:rsidR="00CF442E" w:rsidRPr="00CF442E" w:rsidRDefault="00CF442E" w:rsidP="00CF442E">
      <w:pPr>
        <w:rPr>
          <w:b/>
          <w:bCs/>
        </w:rPr>
      </w:pPr>
      <w:r w:rsidRPr="00CF442E">
        <w:rPr>
          <w:b/>
          <w:bCs/>
        </w:rPr>
        <w:t>Приемный покой: т. (8202)57-44-36 </w:t>
      </w:r>
    </w:p>
    <w:p w14:paraId="6C1BE361" w14:textId="77777777" w:rsidR="00CF442E" w:rsidRPr="00CF442E" w:rsidRDefault="00CF442E" w:rsidP="00CF442E">
      <w:r w:rsidRPr="00CF442E">
        <w:rPr>
          <w:i/>
          <w:iCs/>
        </w:rPr>
        <w:t xml:space="preserve">прием в отделения: неврологическое, офтальмологическое, кардиологическое, гастроэнтерологическое, хирургическое, </w:t>
      </w:r>
      <w:proofErr w:type="gramStart"/>
      <w:r w:rsidRPr="00CF442E">
        <w:rPr>
          <w:i/>
          <w:iCs/>
        </w:rPr>
        <w:t>гинекологическое,  пульмонологическое</w:t>
      </w:r>
      <w:proofErr w:type="gramEnd"/>
      <w:r w:rsidRPr="00CF442E">
        <w:rPr>
          <w:i/>
          <w:iCs/>
        </w:rPr>
        <w:t>,  торакальное хирургическое</w:t>
      </w:r>
    </w:p>
    <w:p w14:paraId="04EEFF65" w14:textId="77777777" w:rsidR="00CF442E" w:rsidRPr="00CF442E" w:rsidRDefault="00CF442E" w:rsidP="00CF442E">
      <w:r w:rsidRPr="00CF442E">
        <w:t>Плановая госпитализация используется при необходимости проведения дополнительных диагностических и лечебных манипуляций, которые невозможно осуществить в домашних условиях. Кроме того, ухудшение состояния, отсутствие положительной динамики при лечении пациентов с хроническими заболеваниями также является поводом для госпитализации.  Вопросами, связанными с плановой госпитализацией, занимается заведующий профильным отделением. Плановая госпитализация осуществляется ежедневно, кроме выходных и праздничных дней в особых случаях – круглосуточно.</w:t>
      </w:r>
    </w:p>
    <w:p w14:paraId="5FC8829B" w14:textId="77777777" w:rsidR="00CF442E" w:rsidRPr="00CF442E" w:rsidRDefault="00CF442E" w:rsidP="00CF442E">
      <w:r w:rsidRPr="00CF442E">
        <w:rPr>
          <w:b/>
          <w:bCs/>
        </w:rPr>
        <w:t>Офтальмологическое отделение:</w:t>
      </w:r>
      <w:r w:rsidRPr="00CF442E">
        <w:t> ежедневно в 8.00 каб.151</w:t>
      </w:r>
    </w:p>
    <w:p w14:paraId="2A476800" w14:textId="77777777" w:rsidR="00CF442E" w:rsidRPr="00CF442E" w:rsidRDefault="00CF442E" w:rsidP="00CF442E">
      <w:r w:rsidRPr="00CF442E">
        <w:rPr>
          <w:b/>
          <w:bCs/>
        </w:rPr>
        <w:t>Хирургическое отделение:</w:t>
      </w:r>
      <w:r w:rsidRPr="00CF442E">
        <w:t> ежедневно в 8.30 каб.153</w:t>
      </w:r>
    </w:p>
    <w:p w14:paraId="106D8CDD" w14:textId="77777777" w:rsidR="00CF442E" w:rsidRPr="00CF442E" w:rsidRDefault="00CF442E" w:rsidP="00CF442E">
      <w:r w:rsidRPr="00CF442E">
        <w:rPr>
          <w:b/>
          <w:bCs/>
        </w:rPr>
        <w:t>Терапевтический дневной стационар № 1 </w:t>
      </w:r>
      <w:r w:rsidRPr="00CF442E">
        <w:br/>
      </w:r>
      <w:r w:rsidRPr="00CF442E">
        <w:t> </w:t>
      </w:r>
      <w:r w:rsidRPr="00CF442E">
        <w:t> </w:t>
      </w:r>
      <w:r w:rsidRPr="00CF442E">
        <w:t> </w:t>
      </w:r>
      <w:r w:rsidRPr="00CF442E">
        <w:t>ежедневно в 12.00 каб.150</w:t>
      </w:r>
    </w:p>
    <w:p w14:paraId="55C1AAFD" w14:textId="77777777" w:rsidR="00CF442E" w:rsidRPr="00CF442E" w:rsidRDefault="00CF442E" w:rsidP="00CF442E">
      <w:r w:rsidRPr="00CF442E">
        <w:rPr>
          <w:b/>
          <w:bCs/>
        </w:rPr>
        <w:t>Терапевтический дневной стационар № 2</w:t>
      </w:r>
      <w:r w:rsidRPr="00CF442E">
        <w:br/>
      </w:r>
      <w:r w:rsidRPr="00CF442E">
        <w:t> </w:t>
      </w:r>
      <w:r w:rsidRPr="00CF442E">
        <w:t> </w:t>
      </w:r>
      <w:r w:rsidRPr="00CF442E">
        <w:t> </w:t>
      </w:r>
      <w:r w:rsidRPr="00CF442E">
        <w:t>(гастроэнтерология) ежедневно в 8.00 каб.150</w:t>
      </w:r>
      <w:r w:rsidRPr="00CF442E">
        <w:br/>
      </w:r>
      <w:r w:rsidRPr="00CF442E">
        <w:t> </w:t>
      </w:r>
      <w:r w:rsidRPr="00CF442E">
        <w:t> </w:t>
      </w:r>
      <w:r w:rsidRPr="00CF442E">
        <w:t> </w:t>
      </w:r>
      <w:r w:rsidRPr="00CF442E">
        <w:t>(пульмонология) ежедневно в 9.30 каб.150</w:t>
      </w:r>
    </w:p>
    <w:p w14:paraId="01C9884D" w14:textId="77777777" w:rsidR="00CF442E" w:rsidRPr="00CF442E" w:rsidRDefault="00CF442E" w:rsidP="00CF442E">
      <w:r w:rsidRPr="00CF442E">
        <w:rPr>
          <w:b/>
          <w:bCs/>
        </w:rPr>
        <w:t>Гинекологическое отделение:</w:t>
      </w:r>
      <w:r w:rsidRPr="00CF442E">
        <w:t> ежедневно в 9.30 каб.150</w:t>
      </w:r>
    </w:p>
    <w:p w14:paraId="2B7EA407" w14:textId="77777777" w:rsidR="00CF442E" w:rsidRPr="00CF442E" w:rsidRDefault="00CF442E" w:rsidP="00CF442E">
      <w:r w:rsidRPr="00CF442E">
        <w:rPr>
          <w:b/>
          <w:bCs/>
        </w:rPr>
        <w:t>Кардиологическое отделение:</w:t>
      </w:r>
      <w:r w:rsidRPr="00CF442E">
        <w:t> ежедневно в 10.00 каб.150</w:t>
      </w:r>
    </w:p>
    <w:p w14:paraId="346760E9" w14:textId="77777777" w:rsidR="00CF442E" w:rsidRPr="00CF442E" w:rsidRDefault="00CF442E" w:rsidP="00CF442E">
      <w:r w:rsidRPr="00CF442E">
        <w:rPr>
          <w:b/>
          <w:bCs/>
        </w:rPr>
        <w:t>Неврологическое отделение:</w:t>
      </w:r>
      <w:r w:rsidRPr="00CF442E">
        <w:t> ежедневно в 11.00 каб.150</w:t>
      </w:r>
    </w:p>
    <w:p w14:paraId="7CFD963E" w14:textId="77777777" w:rsidR="00CF442E" w:rsidRPr="00CF442E" w:rsidRDefault="00CF442E" w:rsidP="00CF442E">
      <w:r w:rsidRPr="00CF442E">
        <w:t>Пациенты, поступающие в стационар на госпитализацию, должны при себе иметь следующие документы:</w:t>
      </w:r>
    </w:p>
    <w:p w14:paraId="2779D34B" w14:textId="77777777" w:rsidR="00CF442E" w:rsidRPr="00CF442E" w:rsidRDefault="00CF442E" w:rsidP="00CF442E">
      <w:pPr>
        <w:numPr>
          <w:ilvl w:val="0"/>
          <w:numId w:val="1"/>
        </w:numPr>
      </w:pPr>
      <w:r w:rsidRPr="00CF442E">
        <w:t>Направление на госпитализацию;</w:t>
      </w:r>
    </w:p>
    <w:p w14:paraId="07ABA703" w14:textId="77777777" w:rsidR="00CF442E" w:rsidRPr="00CF442E" w:rsidRDefault="00CF442E" w:rsidP="00CF442E">
      <w:pPr>
        <w:numPr>
          <w:ilvl w:val="0"/>
          <w:numId w:val="1"/>
        </w:numPr>
      </w:pPr>
      <w:r w:rsidRPr="00CF442E">
        <w:t>Общегражданский паспорт, военнослужащим – военный билет, удостоверение личности;</w:t>
      </w:r>
    </w:p>
    <w:p w14:paraId="5F32CB7F" w14:textId="77777777" w:rsidR="00CF442E" w:rsidRPr="00CF442E" w:rsidRDefault="00CF442E" w:rsidP="00CF442E">
      <w:pPr>
        <w:numPr>
          <w:ilvl w:val="0"/>
          <w:numId w:val="1"/>
        </w:numPr>
      </w:pPr>
      <w:r w:rsidRPr="00CF442E">
        <w:t>Страховой медицинского полис по системе ОМС (обязательное медицинское страхование) и (или) Страховой полис компании ДМС (добровольного медицинского страхования, Страховое свидетельство государственного пенсионного страхования;</w:t>
      </w:r>
    </w:p>
    <w:p w14:paraId="3AB5A3D3" w14:textId="77777777" w:rsidR="00CF442E" w:rsidRPr="00CF442E" w:rsidRDefault="00CF442E" w:rsidP="00CF442E">
      <w:pPr>
        <w:numPr>
          <w:ilvl w:val="0"/>
          <w:numId w:val="1"/>
        </w:numPr>
      </w:pPr>
      <w:r w:rsidRPr="00CF442E">
        <w:t>По возможности иметь при себе амбулаторную карту, выписные эпикризы.</w:t>
      </w:r>
    </w:p>
    <w:p w14:paraId="655AA393" w14:textId="77777777" w:rsidR="00CF442E" w:rsidRPr="00CF442E" w:rsidRDefault="00CF442E" w:rsidP="00CF442E">
      <w:pPr>
        <w:numPr>
          <w:ilvl w:val="0"/>
          <w:numId w:val="1"/>
        </w:numPr>
      </w:pPr>
      <w:r w:rsidRPr="00CF442E">
        <w:t>Необходимые анализы;</w:t>
      </w:r>
    </w:p>
    <w:p w14:paraId="61423B02" w14:textId="77777777" w:rsidR="00CF442E" w:rsidRPr="00CF442E" w:rsidRDefault="00CF442E" w:rsidP="00CF442E">
      <w:pPr>
        <w:numPr>
          <w:ilvl w:val="0"/>
          <w:numId w:val="1"/>
        </w:numPr>
      </w:pPr>
      <w:r w:rsidRPr="00CF442E">
        <w:t xml:space="preserve">При наличии: справку об инвалидности, листок нетрудоспособности, льгот (участники ВОВ и боевых </w:t>
      </w:r>
      <w:proofErr w:type="gramStart"/>
      <w:r w:rsidRPr="00CF442E">
        <w:t>действий,  ликвидаторы</w:t>
      </w:r>
      <w:proofErr w:type="gramEnd"/>
      <w:r w:rsidRPr="00CF442E">
        <w:t xml:space="preserve"> Чернобыльской катастрофы и другие).</w:t>
      </w:r>
    </w:p>
    <w:p w14:paraId="44DE9830" w14:textId="77777777" w:rsidR="00CF442E" w:rsidRPr="00CF442E" w:rsidRDefault="00CF442E" w:rsidP="00CF442E">
      <w:r w:rsidRPr="00CF442E">
        <w:rPr>
          <w:b/>
          <w:bCs/>
        </w:rPr>
        <w:t>При плановой госпитализации</w:t>
      </w:r>
      <w:r w:rsidRPr="00CF442E">
        <w:t> возможно наличие очереди. Срок ожидания плановой стационарной медицинской помощи не должен превышать двух месяцев с момента направления в стационар.</w:t>
      </w:r>
    </w:p>
    <w:p w14:paraId="2A8148D3" w14:textId="77777777" w:rsidR="00CF442E" w:rsidRPr="00CF442E" w:rsidRDefault="00CF442E" w:rsidP="00CF442E">
      <w:r w:rsidRPr="00CF442E">
        <w:t xml:space="preserve"> Плановая госпитализация в дневной стационар осуществляется по направлению врача консультативной поликлиники, врача круглосуточного стационара. Возможно наличие </w:t>
      </w:r>
      <w:r w:rsidRPr="00CF442E">
        <w:lastRenderedPageBreak/>
        <w:t>очередности на плановую госпитализацию в дневной стационар сроком до 2 месяцев.  При ухудшении состояния больной переводится в стационар круглосуточного пребывания.</w:t>
      </w:r>
    </w:p>
    <w:p w14:paraId="0171DC46" w14:textId="77777777" w:rsidR="00CF442E" w:rsidRPr="00CF442E" w:rsidRDefault="00CF442E" w:rsidP="00CF442E">
      <w:pPr>
        <w:rPr>
          <w:b/>
          <w:bCs/>
        </w:rPr>
      </w:pPr>
      <w:r w:rsidRPr="00CF442E">
        <w:rPr>
          <w:b/>
          <w:bCs/>
        </w:rPr>
        <w:t>Экстренная госпитализация</w:t>
      </w:r>
    </w:p>
    <w:p w14:paraId="081C0FF2" w14:textId="77777777" w:rsidR="00CF442E" w:rsidRPr="00CF442E" w:rsidRDefault="00CF442E" w:rsidP="00CF442E">
      <w:pPr>
        <w:rPr>
          <w:b/>
          <w:bCs/>
        </w:rPr>
      </w:pPr>
      <w:r w:rsidRPr="00CF442E">
        <w:rPr>
          <w:b/>
          <w:bCs/>
        </w:rPr>
        <w:t>Приемный покой: т. (8202)57-44-36</w:t>
      </w:r>
    </w:p>
    <w:p w14:paraId="379C7854" w14:textId="77777777" w:rsidR="00CF442E" w:rsidRPr="00CF442E" w:rsidRDefault="00CF442E" w:rsidP="00CF442E">
      <w:r w:rsidRPr="00CF442E">
        <w:t> </w:t>
      </w:r>
    </w:p>
    <w:p w14:paraId="08C10373" w14:textId="77777777" w:rsidR="00CF442E" w:rsidRPr="00CF442E" w:rsidRDefault="00CF442E" w:rsidP="00CF442E">
      <w:r w:rsidRPr="00CF442E">
        <w:t>Экстренная госпитализация проводится в отделения стационара круглосуточно по неотложным показаниям, как по направлению СМП, так и врачей поликлиники. Возможна госпитализация при самообращении, при наличии экстренных показаний.</w:t>
      </w:r>
      <w:r w:rsidRPr="00CF442E">
        <w:br/>
        <w:t>Пациенты, поступающие в стационар на госпитализацию, должны при себе иметь следующие документы:</w:t>
      </w:r>
    </w:p>
    <w:p w14:paraId="6FAE1529" w14:textId="77777777" w:rsidR="00CF442E" w:rsidRPr="00CF442E" w:rsidRDefault="00CF442E" w:rsidP="00CF442E">
      <w:pPr>
        <w:numPr>
          <w:ilvl w:val="0"/>
          <w:numId w:val="2"/>
        </w:numPr>
      </w:pPr>
      <w:r w:rsidRPr="00CF442E">
        <w:t>Направление на госпитализацию;</w:t>
      </w:r>
    </w:p>
    <w:p w14:paraId="046EC38E" w14:textId="77777777" w:rsidR="00CF442E" w:rsidRPr="00CF442E" w:rsidRDefault="00CF442E" w:rsidP="00CF442E">
      <w:pPr>
        <w:numPr>
          <w:ilvl w:val="0"/>
          <w:numId w:val="2"/>
        </w:numPr>
      </w:pPr>
      <w:r w:rsidRPr="00CF442E">
        <w:t>Общегражданский паспорт, военнослужащим – военный билет, удостоверение личности;</w:t>
      </w:r>
    </w:p>
    <w:p w14:paraId="2850C33A" w14:textId="77777777" w:rsidR="00CF442E" w:rsidRPr="00CF442E" w:rsidRDefault="00CF442E" w:rsidP="00CF442E">
      <w:pPr>
        <w:numPr>
          <w:ilvl w:val="0"/>
          <w:numId w:val="2"/>
        </w:numPr>
      </w:pPr>
      <w:r w:rsidRPr="00CF442E">
        <w:t>Страховой медицинский полис по системе ОМС (обязательное медицинское страхование) и (или) Страховой полис компании ДМС (добровольного медицинского страхования, Страховое свидетельство государственного пенсионного страхования;</w:t>
      </w:r>
    </w:p>
    <w:p w14:paraId="3D5E5B17" w14:textId="77777777" w:rsidR="00CF442E" w:rsidRPr="00CF442E" w:rsidRDefault="00CF442E" w:rsidP="00CF442E">
      <w:pPr>
        <w:numPr>
          <w:ilvl w:val="0"/>
          <w:numId w:val="2"/>
        </w:numPr>
      </w:pPr>
      <w:r w:rsidRPr="00CF442E">
        <w:t>По возможности иметь при себе амбулаторную карту, выписные эпикризы;</w:t>
      </w:r>
    </w:p>
    <w:p w14:paraId="67D96515" w14:textId="77777777" w:rsidR="00CF442E" w:rsidRPr="00CF442E" w:rsidRDefault="00CF442E" w:rsidP="00CF442E">
      <w:pPr>
        <w:numPr>
          <w:ilvl w:val="0"/>
          <w:numId w:val="2"/>
        </w:numPr>
      </w:pPr>
      <w:r w:rsidRPr="00CF442E">
        <w:t>Необходимые анализы;</w:t>
      </w:r>
    </w:p>
    <w:p w14:paraId="1A07CDC4" w14:textId="77777777" w:rsidR="00CF442E" w:rsidRPr="00CF442E" w:rsidRDefault="00CF442E" w:rsidP="00CF442E">
      <w:pPr>
        <w:numPr>
          <w:ilvl w:val="0"/>
          <w:numId w:val="2"/>
        </w:numPr>
      </w:pPr>
      <w:r w:rsidRPr="00CF442E">
        <w:t>При наличии: справку об инвалидности, листок нетрудоспособности, справку о льготах (участники ВОВ и боевых действий, ликвидаторы Чернобыльской катастрофы и другие).</w:t>
      </w:r>
    </w:p>
    <w:p w14:paraId="20533300" w14:textId="77777777" w:rsidR="0098555D" w:rsidRDefault="0098555D">
      <w:bookmarkStart w:id="0" w:name="_GoBack"/>
      <w:bookmarkEnd w:id="0"/>
    </w:p>
    <w:sectPr w:rsidR="0098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13D9"/>
    <w:multiLevelType w:val="multilevel"/>
    <w:tmpl w:val="4C6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40C6E"/>
    <w:multiLevelType w:val="multilevel"/>
    <w:tmpl w:val="32F8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F9"/>
    <w:rsid w:val="0098555D"/>
    <w:rsid w:val="00CF442E"/>
    <w:rsid w:val="00D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38327-683C-40D2-A0A8-237A8FB8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2019-07-17T04:32:00Z</dcterms:created>
  <dcterms:modified xsi:type="dcterms:W3CDTF">2019-07-17T04:33:00Z</dcterms:modified>
</cp:coreProperties>
</file>