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D970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При посещении поликлиники Вам понадобятся следующие документы:</w:t>
      </w:r>
    </w:p>
    <w:p w14:paraId="2C2F8A56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1. Паспорт</w:t>
      </w:r>
    </w:p>
    <w:p w14:paraId="36DAC768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2. Страховой медицинский полис</w:t>
      </w:r>
    </w:p>
    <w:p w14:paraId="0220A32C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3. СНИЛС</w:t>
      </w:r>
    </w:p>
    <w:p w14:paraId="39207FEA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Вниманию иногородних пациентов.</w:t>
      </w:r>
    </w:p>
    <w:p w14:paraId="2ED7FEF1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1. Страховой медицинский полис, выданный Вам по месту постоянного жительства, действителен на всей территории России.</w:t>
      </w:r>
    </w:p>
    <w:p w14:paraId="2F5C203E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2. Иногородние граждане, обратившиеся в медицинское учреждение СПб, имеют те же права на получение бесплатной медицинской помощи, что и жители Санкт-Петербурга.</w:t>
      </w:r>
    </w:p>
    <w:p w14:paraId="7C4DC94E" w14:textId="77777777" w:rsidR="008E1B16" w:rsidRPr="008E1B16" w:rsidRDefault="008E1B16" w:rsidP="008E1B1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 xml:space="preserve">Администрация СПб ГБУЗ «Городская поликлиника № 6 Невского района» сообщает, что с настоящего времени, согласно письму Министерства здравоохранения Российской Федерации от 19.02.2014г. №14-3/10/2-1069, Комитетом по здравоохранению СПб получены соответствующие подтверждения от Северо-Западного филиала ОАО «Мегафон», ОАО «Теле-2-Санкт-Петербург», ОАО «Мобильные </w:t>
      </w:r>
      <w:proofErr w:type="spellStart"/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ТелеСистемы</w:t>
      </w:r>
      <w:proofErr w:type="spellEnd"/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» филиал «Макро-регион «Северо-Запад», ОАО «Вымпелком» (торговая марка «Билайн») о возможности лицам, имеющим карты мобильной связи вышеуказанных компаний, </w:t>
      </w:r>
      <w:r w:rsidRPr="008E1B16">
        <w:rPr>
          <w:rFonts w:ascii="Georgia" w:eastAsia="Times New Roman" w:hAnsi="Georgia" w:cs="Times New Roman"/>
          <w:b/>
          <w:bCs/>
          <w:color w:val="5E5E5E"/>
          <w:sz w:val="27"/>
          <w:szCs w:val="27"/>
          <w:lang w:eastAsia="ru-RU"/>
        </w:rPr>
        <w:t>круглосуточного бесплатного пользования услугами вызова скорой медицинской помощи по единому номеру подвижной связи «103».</w:t>
      </w:r>
    </w:p>
    <w:p w14:paraId="4F30ACEC" w14:textId="77777777" w:rsidR="008E1B16" w:rsidRPr="008E1B16" w:rsidRDefault="008E1B16" w:rsidP="008E1B16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</w:pPr>
      <w:r w:rsidRPr="008E1B16">
        <w:rPr>
          <w:rFonts w:ascii="Georgia" w:eastAsia="Times New Roman" w:hAnsi="Georgia" w:cs="Times New Roman"/>
          <w:color w:val="5E5E5E"/>
          <w:sz w:val="27"/>
          <w:szCs w:val="27"/>
          <w:lang w:eastAsia="ru-RU"/>
        </w:rPr>
        <w:t>Обращаем Ваше внимание, что ОАО «Вымпелком» обеспечивает дозвон на номер «103» в зависимости от возможностей персонального мобильного телефонного аппарата.</w:t>
      </w:r>
    </w:p>
    <w:p w14:paraId="0ECCFBE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FA"/>
    <w:rsid w:val="007914E2"/>
    <w:rsid w:val="008E1B16"/>
    <w:rsid w:val="00E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A635A-663C-4958-9C57-4682A122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2019-08-16T04:34:00Z</dcterms:created>
  <dcterms:modified xsi:type="dcterms:W3CDTF">2019-08-16T04:34:00Z</dcterms:modified>
</cp:coreProperties>
</file>