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56" w:rsidRPr="00A66F56" w:rsidRDefault="00A66F56" w:rsidP="00A66F56">
      <w:pPr>
        <w:shd w:val="clear" w:color="auto" w:fill="FFFFFF"/>
        <w:spacing w:beforeAutospacing="1" w:after="100" w:afterAutospacing="1" w:line="240" w:lineRule="auto"/>
        <w:ind w:left="432"/>
        <w:jc w:val="center"/>
        <w:rPr>
          <w:rFonts w:ascii="Arial" w:eastAsia="Times New Roman" w:hAnsi="Arial" w:cs="Arial"/>
          <w:color w:val="333333"/>
          <w:sz w:val="18"/>
          <w:szCs w:val="18"/>
          <w:lang w:eastAsia="ru-RU"/>
        </w:rPr>
      </w:pPr>
      <w:r w:rsidRPr="00A66F56">
        <w:rPr>
          <w:rFonts w:ascii="Arial" w:eastAsia="Times New Roman" w:hAnsi="Arial" w:cs="Arial"/>
          <w:b/>
          <w:bCs/>
          <w:color w:val="333333"/>
          <w:sz w:val="21"/>
          <w:szCs w:val="21"/>
          <w:lang w:eastAsia="ru-RU"/>
        </w:rPr>
        <w:t>Статья 124 Семейного кодекса Российской Федерации</w:t>
      </w:r>
    </w:p>
    <w:p w:rsidR="00A66F56" w:rsidRPr="00A66F56" w:rsidRDefault="00A66F56" w:rsidP="00A66F56">
      <w:pPr>
        <w:shd w:val="clear" w:color="auto" w:fill="FFFFFF"/>
        <w:spacing w:before="100" w:beforeAutospacing="1" w:after="100" w:afterAutospacing="1" w:line="240" w:lineRule="auto"/>
        <w:ind w:left="432"/>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Дети, в отношении которых допускается усыновление (удочерение)</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Усыновление или удочерение (далее - усыновление) является приоритетной формой устройства детей, оставшихся без попечения родителей.</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Усыновление братьев и сестер разными лицами не допускается, за исключением случаев, когда усыновление отвечает интересам детей.</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 Кодекса.</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w:t>
      </w:r>
    </w:p>
    <w:p w:rsidR="00A66F56" w:rsidRPr="00A66F56" w:rsidRDefault="00A66F56" w:rsidP="00A66F5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66F56">
        <w:rPr>
          <w:rFonts w:ascii="Arial" w:eastAsia="Times New Roman" w:hAnsi="Arial" w:cs="Arial"/>
          <w:b/>
          <w:bCs/>
          <w:color w:val="333333"/>
          <w:sz w:val="21"/>
          <w:szCs w:val="21"/>
          <w:lang w:eastAsia="ru-RU"/>
        </w:rPr>
        <w:t>Документы, необходимые для получения заключения о возможности быть усыновителем</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1. Копия одного из документов, удостоверяющих личность гражданина:</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а) паспорт гражданина Российской Федерации;</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б) паспорт моряка;</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в) удостоверение личности военнослужащего РФ;</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г) военный билет;</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д) временное удостоверение личности гражданина РФ по форме № 2-П.</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2. Документ, подтверждающий доходы гражданина:</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а) справка с места работы Заявителя с указанием должности и размера средней заработной платы за последние 12 месяцев или справка с места работы супруга (супруги) Заявителя с указанием должности и размера средней заработной платы за последние 12 месяцев;</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б) копия пенсионного удостоверения Заявителя, справка из территориального органа Пенсионного фонда Российской Федерации или иного органа, осуществляющего пенсионное обеспечение, подтверждающая доход Заявителя, или справка из территориального органа Пенсионного фонда Российской Федерации или иного органа, осуществляющего пенсионное обеспечение, подтверждающая доход супруга (супруги) Заявителя (для лиц, основным источником доходов которых является страховое обеспечение  по обязательному пенсионному страхованию или иные пенсионные выплаты);</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в) справка о постановке Заявителя или супруга (супруги) Заявителя на учёт физических лиц в качестве безработных и размере пособия по безработице;</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г) справки о социальных выплатах Заявителю или супругу (супруге) Заявителя;</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д) копии деклараций Заявителя или супруга (супруги) Заявителя о доходах индивидуальных предпринимателей (по форме 3-НДФЛ);</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е) гражданско-правовой договор и справка работодателя или лица, оплатившего работу или услугу, об оплате по указанному договору.</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3. Документ, подтверждающий наличие у гражданина жилого помещения:</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lastRenderedPageBreak/>
        <w:t>а) сведения о наличии или отсутствии прав отдельного лица на недвижимое имущество;</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б) сведения из ЕГРП на недвижимое имущество и сделок с ним о правах отдельного лица на имевшиеся (имеющиеся) у него объекты недвижимого имущества;</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в) сведения о регистрации граждан по месту пребывания и по месту жительства в жилом помещении и информация о жилом помещении.</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4. Копия финансового лицевого счета. </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5. Справка органов внутренних дел, подтверждающая отсутствие у Заявителя фактов имеющейся или имевшейся судимости, уголовного преследования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неснятой или непогашенной судимости     за тяжкие или особо тяжкие преступления.</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6.Медицинское заключение государственного или муниципального лечебно-профилактического учреждения о состоянии здоровья Заявителя, оформленное в порядке, устанавливаемом Министерством здравоохранения Российской Федерации.</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7. Копия свидетельства о браке (если Заявитель состоит в браке).</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8. Копия свидетельства или иного документа о прохождении подготовки лица, желающего усыновить ребенка,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9. Краткая автобиография.</w:t>
      </w:r>
    </w:p>
    <w:p w:rsidR="00A66F56" w:rsidRPr="00A66F56" w:rsidRDefault="00A66F56" w:rsidP="00A66F5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66F56">
        <w:rPr>
          <w:rFonts w:ascii="Arial" w:eastAsia="Times New Roman" w:hAnsi="Arial" w:cs="Arial"/>
          <w:b/>
          <w:bCs/>
          <w:color w:val="333333"/>
          <w:sz w:val="21"/>
          <w:szCs w:val="21"/>
          <w:lang w:eastAsia="ru-RU"/>
        </w:rPr>
        <w:t xml:space="preserve">Лица, имеющие право быть </w:t>
      </w:r>
      <w:proofErr w:type="gramStart"/>
      <w:r w:rsidRPr="00A66F56">
        <w:rPr>
          <w:rFonts w:ascii="Arial" w:eastAsia="Times New Roman" w:hAnsi="Arial" w:cs="Arial"/>
          <w:b/>
          <w:bCs/>
          <w:color w:val="333333"/>
          <w:sz w:val="21"/>
          <w:szCs w:val="21"/>
          <w:lang w:eastAsia="ru-RU"/>
        </w:rPr>
        <w:t>усыновителями :</w:t>
      </w:r>
      <w:proofErr w:type="gramEnd"/>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Усыновителями могут быть совершеннолетние лица обоего пола, за исключением:</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1) лиц, признанных судом недееспособными или ограниченно дееспособными;</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2) супругов, один из которых признан судом недееспособным или ограниченно дееспособным;</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3) лиц, лишенных по суду родительских прав или ограниченных судом в родительских правах;</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4) лиц, отстраненных от обязанностей опекуна (попечителя) за ненадлежащее выполнение обязанностей, возложенных на него законом;</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5) бывших усыновителей, если усыновление отменено судом по их вине;</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6) лиц, которые по состоянию здоровья не могут осуществлять родительские права;</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8) лиц, не имеющих постоянного места жительства;</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lastRenderedPageBreak/>
        <w:t xml:space="preserve">10) лиц, не прошедших подготовку в порядке, </w:t>
      </w:r>
      <w:proofErr w:type="gramStart"/>
      <w:r w:rsidRPr="00A66F56">
        <w:rPr>
          <w:rFonts w:ascii="Arial" w:eastAsia="Times New Roman" w:hAnsi="Arial" w:cs="Arial"/>
          <w:color w:val="333333"/>
          <w:sz w:val="18"/>
          <w:szCs w:val="18"/>
          <w:lang w:eastAsia="ru-RU"/>
        </w:rPr>
        <w:t>установленном  пунктом</w:t>
      </w:r>
      <w:proofErr w:type="gramEnd"/>
      <w:r w:rsidRPr="00A66F56">
        <w:rPr>
          <w:rFonts w:ascii="Arial" w:eastAsia="Times New Roman" w:hAnsi="Arial" w:cs="Arial"/>
          <w:color w:val="333333"/>
          <w:sz w:val="18"/>
          <w:szCs w:val="18"/>
          <w:lang w:eastAsia="ru-RU"/>
        </w:rPr>
        <w:t xml:space="preserve"> 4 статьи 127 Семейного кодекса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11)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Лица, не состоящие между собой в браке, не могут совместно усыновить одного и того же ребенка.</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xml:space="preserve">Положения, </w:t>
      </w:r>
      <w:proofErr w:type="gramStart"/>
      <w:r w:rsidRPr="00A66F56">
        <w:rPr>
          <w:rFonts w:ascii="Arial" w:eastAsia="Times New Roman" w:hAnsi="Arial" w:cs="Arial"/>
          <w:color w:val="333333"/>
          <w:sz w:val="18"/>
          <w:szCs w:val="18"/>
          <w:lang w:eastAsia="ru-RU"/>
        </w:rPr>
        <w:t>установленные  подпунктами</w:t>
      </w:r>
      <w:proofErr w:type="gramEnd"/>
      <w:r w:rsidRPr="00A66F56">
        <w:rPr>
          <w:rFonts w:ascii="Arial" w:eastAsia="Times New Roman" w:hAnsi="Arial" w:cs="Arial"/>
          <w:color w:val="333333"/>
          <w:sz w:val="18"/>
          <w:szCs w:val="18"/>
          <w:lang w:eastAsia="ru-RU"/>
        </w:rPr>
        <w:t xml:space="preserve"> 7 и 10, не распространяются на отчима (мачеху) усыновляемого ребенка.</w:t>
      </w:r>
    </w:p>
    <w:p w:rsidR="00A66F56" w:rsidRPr="00A66F56" w:rsidRDefault="00A66F56" w:rsidP="00A66F56">
      <w:pPr>
        <w:shd w:val="clear" w:color="auto" w:fill="FFFFFF"/>
        <w:spacing w:before="100" w:beforeAutospacing="1" w:after="100" w:afterAutospacing="1" w:line="240" w:lineRule="auto"/>
        <w:ind w:left="864"/>
        <w:jc w:val="center"/>
        <w:rPr>
          <w:rFonts w:ascii="Arial" w:eastAsia="Times New Roman" w:hAnsi="Arial" w:cs="Arial"/>
          <w:color w:val="333333"/>
          <w:sz w:val="18"/>
          <w:szCs w:val="18"/>
          <w:lang w:eastAsia="ru-RU"/>
        </w:rPr>
      </w:pPr>
      <w:r w:rsidRPr="00A66F56">
        <w:rPr>
          <w:rFonts w:ascii="Arial" w:eastAsia="Times New Roman" w:hAnsi="Arial" w:cs="Arial"/>
          <w:b/>
          <w:bCs/>
          <w:color w:val="333333"/>
          <w:sz w:val="21"/>
          <w:szCs w:val="21"/>
          <w:lang w:eastAsia="ru-RU"/>
        </w:rPr>
        <w:t>Порядок усыновления ребенка</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Права и обязанности усыновителя и усыновленного ребенка возникают со дня вступления в законную силу решения суда об установлении усыновления ребенка.</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w:t>
      </w:r>
    </w:p>
    <w:p w:rsidR="00A66F56" w:rsidRPr="00A66F56" w:rsidRDefault="00A66F56" w:rsidP="00A66F56">
      <w:pPr>
        <w:shd w:val="clear" w:color="auto" w:fill="FFFFFF"/>
        <w:spacing w:before="100" w:beforeAutospacing="1" w:after="100" w:afterAutospacing="1" w:line="240" w:lineRule="auto"/>
        <w:ind w:left="1296"/>
        <w:jc w:val="center"/>
        <w:rPr>
          <w:rFonts w:ascii="Arial" w:eastAsia="Times New Roman" w:hAnsi="Arial" w:cs="Arial"/>
          <w:color w:val="333333"/>
          <w:sz w:val="18"/>
          <w:szCs w:val="18"/>
          <w:lang w:eastAsia="ru-RU"/>
        </w:rPr>
      </w:pPr>
      <w:r w:rsidRPr="00A66F56">
        <w:rPr>
          <w:rFonts w:ascii="Arial" w:eastAsia="Times New Roman" w:hAnsi="Arial" w:cs="Arial"/>
          <w:b/>
          <w:bCs/>
          <w:color w:val="333333"/>
          <w:sz w:val="21"/>
          <w:szCs w:val="21"/>
          <w:lang w:eastAsia="ru-RU"/>
        </w:rPr>
        <w:t>Отдел охраны прав несовершеннолетних Комитет по образованию администрации города Мурманска</w:t>
      </w:r>
    </w:p>
    <w:p w:rsidR="00A66F56" w:rsidRPr="00A66F56" w:rsidRDefault="00A66F56" w:rsidP="00A66F56">
      <w:pPr>
        <w:shd w:val="clear" w:color="auto" w:fill="FFFFFF"/>
        <w:spacing w:before="100" w:beforeAutospacing="1" w:after="100" w:afterAutospacing="1" w:line="240" w:lineRule="auto"/>
        <w:ind w:left="1296"/>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г. Мурманск, 183031, просп. Героев-североморцев,</w:t>
      </w:r>
    </w:p>
    <w:p w:rsidR="00A66F56" w:rsidRPr="00A66F56" w:rsidRDefault="00A66F56" w:rsidP="00A66F56">
      <w:pPr>
        <w:shd w:val="clear" w:color="auto" w:fill="FFFFFF"/>
        <w:spacing w:before="100" w:beforeAutospacing="1" w:after="100" w:afterAutospacing="1" w:line="240" w:lineRule="auto"/>
        <w:ind w:left="1296"/>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д. 33, тел/факс 43-38-11, </w:t>
      </w:r>
      <w:hyperlink r:id="rId5" w:history="1">
        <w:r w:rsidRPr="00A66F56">
          <w:rPr>
            <w:rFonts w:ascii="Arial" w:eastAsia="Times New Roman" w:hAnsi="Arial" w:cs="Arial"/>
            <w:color w:val="000000"/>
            <w:sz w:val="18"/>
            <w:szCs w:val="18"/>
            <w:u w:val="single"/>
            <w:lang w:eastAsia="ru-RU"/>
          </w:rPr>
          <w:t>pravadeti@yandex.ru</w:t>
        </w:r>
      </w:hyperlink>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Начальник отдела</w:t>
      </w:r>
    </w:p>
    <w:p w:rsidR="00A66F56" w:rsidRPr="00A66F56" w:rsidRDefault="00A66F56" w:rsidP="00A66F56">
      <w:pPr>
        <w:shd w:val="clear" w:color="auto" w:fill="FFFFFF"/>
        <w:spacing w:before="100" w:beforeAutospacing="1" w:after="100" w:afterAutospacing="1" w:line="240" w:lineRule="auto"/>
        <w:ind w:left="1296"/>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Руднева Светлана Николаевна </w:t>
      </w:r>
      <w:hyperlink r:id="rId6" w:history="1">
        <w:r w:rsidRPr="00A66F56">
          <w:rPr>
            <w:rFonts w:ascii="Arial" w:eastAsia="Times New Roman" w:hAnsi="Arial" w:cs="Arial"/>
            <w:color w:val="000000"/>
            <w:sz w:val="18"/>
            <w:szCs w:val="18"/>
            <w:u w:val="single"/>
            <w:lang w:eastAsia="ru-RU"/>
          </w:rPr>
          <w:t>svetlanarudn@yandex.ru</w:t>
        </w:r>
      </w:hyperlink>
      <w:r w:rsidRPr="00A66F56">
        <w:rPr>
          <w:rFonts w:ascii="Arial" w:eastAsia="Times New Roman" w:hAnsi="Arial" w:cs="Arial"/>
          <w:color w:val="333333"/>
          <w:sz w:val="18"/>
          <w:szCs w:val="18"/>
          <w:lang w:eastAsia="ru-RU"/>
        </w:rPr>
        <w:t> 43-53-95</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Заместитель начальника отдела</w:t>
      </w:r>
    </w:p>
    <w:p w:rsidR="00A66F56" w:rsidRPr="00A66F56" w:rsidRDefault="00A66F56" w:rsidP="00A66F56">
      <w:pPr>
        <w:shd w:val="clear" w:color="auto" w:fill="FFFFFF"/>
        <w:spacing w:before="100" w:beforeAutospacing="1" w:after="100" w:afterAutospacing="1" w:line="240" w:lineRule="auto"/>
        <w:ind w:left="1296"/>
        <w:rPr>
          <w:rFonts w:ascii="Arial" w:eastAsia="Times New Roman" w:hAnsi="Arial" w:cs="Arial"/>
          <w:color w:val="333333"/>
          <w:sz w:val="18"/>
          <w:szCs w:val="18"/>
          <w:lang w:eastAsia="ru-RU"/>
        </w:rPr>
      </w:pPr>
      <w:proofErr w:type="spellStart"/>
      <w:r w:rsidRPr="00A66F56">
        <w:rPr>
          <w:rFonts w:ascii="Arial" w:eastAsia="Times New Roman" w:hAnsi="Arial" w:cs="Arial"/>
          <w:color w:val="333333"/>
          <w:sz w:val="18"/>
          <w:szCs w:val="18"/>
          <w:lang w:eastAsia="ru-RU"/>
        </w:rPr>
        <w:t>Перешивайлова</w:t>
      </w:r>
      <w:proofErr w:type="spellEnd"/>
      <w:r w:rsidRPr="00A66F56">
        <w:rPr>
          <w:rFonts w:ascii="Arial" w:eastAsia="Times New Roman" w:hAnsi="Arial" w:cs="Arial"/>
          <w:color w:val="333333"/>
          <w:sz w:val="18"/>
          <w:szCs w:val="18"/>
          <w:lang w:eastAsia="ru-RU"/>
        </w:rPr>
        <w:t xml:space="preserve"> Ирина Борисовна каб.218  </w:t>
      </w:r>
      <w:hyperlink r:id="rId7" w:history="1">
        <w:r w:rsidRPr="00A66F56">
          <w:rPr>
            <w:rFonts w:ascii="Arial" w:eastAsia="Times New Roman" w:hAnsi="Arial" w:cs="Arial"/>
            <w:color w:val="000000"/>
            <w:sz w:val="18"/>
            <w:szCs w:val="18"/>
            <w:u w:val="single"/>
            <w:lang w:eastAsia="ru-RU"/>
          </w:rPr>
          <w:t>per7747@yandex.ru</w:t>
        </w:r>
      </w:hyperlink>
      <w:r w:rsidRPr="00A66F56">
        <w:rPr>
          <w:rFonts w:ascii="Arial" w:eastAsia="Times New Roman" w:hAnsi="Arial" w:cs="Arial"/>
          <w:color w:val="333333"/>
          <w:sz w:val="18"/>
          <w:szCs w:val="18"/>
          <w:lang w:eastAsia="ru-RU"/>
        </w:rPr>
        <w:t>  43-38-03</w:t>
      </w:r>
    </w:p>
    <w:p w:rsidR="00A66F56" w:rsidRPr="00A66F56" w:rsidRDefault="00A66F56" w:rsidP="00A66F56">
      <w:pPr>
        <w:shd w:val="clear" w:color="auto" w:fill="FFFFFF"/>
        <w:spacing w:after="0"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Специалист по работе с усыновителями:</w:t>
      </w:r>
    </w:p>
    <w:p w:rsidR="00A66F56" w:rsidRPr="00A66F56" w:rsidRDefault="00A66F56" w:rsidP="00A66F56">
      <w:pPr>
        <w:shd w:val="clear" w:color="auto" w:fill="FFFFFF"/>
        <w:spacing w:before="100" w:beforeAutospacing="1" w:after="100" w:afterAutospacing="1" w:line="240" w:lineRule="auto"/>
        <w:ind w:left="1296"/>
        <w:rPr>
          <w:rFonts w:ascii="Arial" w:eastAsia="Times New Roman" w:hAnsi="Arial" w:cs="Arial"/>
          <w:color w:val="333333"/>
          <w:sz w:val="18"/>
          <w:szCs w:val="18"/>
          <w:lang w:eastAsia="ru-RU"/>
        </w:rPr>
      </w:pPr>
      <w:proofErr w:type="spellStart"/>
      <w:r w:rsidRPr="00A66F56">
        <w:rPr>
          <w:rFonts w:ascii="Arial" w:eastAsia="Times New Roman" w:hAnsi="Arial" w:cs="Arial"/>
          <w:color w:val="333333"/>
          <w:sz w:val="18"/>
          <w:szCs w:val="18"/>
          <w:lang w:eastAsia="ru-RU"/>
        </w:rPr>
        <w:t>Головчан</w:t>
      </w:r>
      <w:proofErr w:type="spellEnd"/>
      <w:r w:rsidRPr="00A66F56">
        <w:rPr>
          <w:rFonts w:ascii="Arial" w:eastAsia="Times New Roman" w:hAnsi="Arial" w:cs="Arial"/>
          <w:color w:val="333333"/>
          <w:sz w:val="18"/>
          <w:szCs w:val="18"/>
          <w:lang w:eastAsia="ru-RU"/>
        </w:rPr>
        <w:t xml:space="preserve"> Татьяна Александровна </w:t>
      </w:r>
      <w:proofErr w:type="spellStart"/>
      <w:r w:rsidRPr="00A66F56">
        <w:rPr>
          <w:rFonts w:ascii="Arial" w:eastAsia="Times New Roman" w:hAnsi="Arial" w:cs="Arial"/>
          <w:color w:val="333333"/>
          <w:sz w:val="18"/>
          <w:szCs w:val="18"/>
          <w:lang w:eastAsia="ru-RU"/>
        </w:rPr>
        <w:t>каб</w:t>
      </w:r>
      <w:proofErr w:type="spellEnd"/>
      <w:r w:rsidRPr="00A66F56">
        <w:rPr>
          <w:rFonts w:ascii="Arial" w:eastAsia="Times New Roman" w:hAnsi="Arial" w:cs="Arial"/>
          <w:color w:val="333333"/>
          <w:sz w:val="18"/>
          <w:szCs w:val="18"/>
          <w:lang w:eastAsia="ru-RU"/>
        </w:rPr>
        <w:t>. 210, 43-33-68</w:t>
      </w:r>
    </w:p>
    <w:p w:rsidR="00A66F56" w:rsidRPr="00A66F56" w:rsidRDefault="00A66F56" w:rsidP="00A66F56">
      <w:pPr>
        <w:shd w:val="clear" w:color="auto" w:fill="FFFFFF"/>
        <w:spacing w:before="100" w:beforeAutospacing="1" w:after="100" w:afterAutospacing="1" w:line="240" w:lineRule="auto"/>
        <w:ind w:left="1296"/>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w:t>
      </w:r>
    </w:p>
    <w:p w:rsidR="00A66F56" w:rsidRPr="00A66F56" w:rsidRDefault="00A66F56" w:rsidP="00A66F56">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66F56">
        <w:rPr>
          <w:rFonts w:ascii="Arial" w:eastAsia="Times New Roman" w:hAnsi="Arial" w:cs="Arial"/>
          <w:b/>
          <w:bCs/>
          <w:color w:val="333333"/>
          <w:sz w:val="21"/>
          <w:szCs w:val="21"/>
          <w:lang w:eastAsia="ru-RU"/>
        </w:rPr>
        <w:t>Подготовка кандидатов в усыновители</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lastRenderedPageBreak/>
        <w:t>С 1 сентября 2012 г. лица, желающие принять на воспитание в свою семью ребенка, оставшегося без попечения родителей (усыновить (удочерить), взять под опеку (попечительство), создать приемную семью либо в случаях, предусмотренных законами субъектов Российской Федерации, стать патронатным воспитателем, должны пройти психолого-педагогическую и правовую подготовку.</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Такая подготовка не требуется для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xml:space="preserve">К близким родственникам в соответствии со ст. 14 СК РФ относятся: родственники по прямой восходящей и нисходящей линии (родители и дети, дедушки, бабушки и внуки), полнородные и </w:t>
      </w:r>
      <w:proofErr w:type="spellStart"/>
      <w:r w:rsidRPr="00A66F56">
        <w:rPr>
          <w:rFonts w:ascii="Arial" w:eastAsia="Times New Roman" w:hAnsi="Arial" w:cs="Arial"/>
          <w:color w:val="333333"/>
          <w:sz w:val="18"/>
          <w:szCs w:val="18"/>
          <w:lang w:eastAsia="ru-RU"/>
        </w:rPr>
        <w:t>неполнородные</w:t>
      </w:r>
      <w:proofErr w:type="spellEnd"/>
      <w:r w:rsidRPr="00A66F56">
        <w:rPr>
          <w:rFonts w:ascii="Arial" w:eastAsia="Times New Roman" w:hAnsi="Arial" w:cs="Arial"/>
          <w:color w:val="333333"/>
          <w:sz w:val="18"/>
          <w:szCs w:val="18"/>
          <w:lang w:eastAsia="ru-RU"/>
        </w:rPr>
        <w:t xml:space="preserve"> (имеющие общих отца или мать) братья и сестры).</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Задачами подготовки кандидатов в усыновители являются в том числе:</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подготовка граждан к приему на воспитание детей-сирот и детей, оставшихся без попечения родителей, выявление и формирование у граждан воспитательных компетенций, а также родительских навыков для содержания и воспитания ребенка, в том числе для охраны его прав и здоровья, создания безопасной среды, успешной социализации, образования и развития;</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помощь кандидатам в усыновители в определении своей готовности к приему на воспитание ребенка, оставшегося без попечения родителей, в выборе формы устройства ребенка на воспитание в семью, в осознании реальных проблем и трудностей, с которыми им предстоит встретиться в процессе воспитания приемного ребенка;</w:t>
      </w:r>
    </w:p>
    <w:p w:rsidR="00A66F56" w:rsidRPr="00A66F56" w:rsidRDefault="00A66F56" w:rsidP="00A66F56">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66F56">
        <w:rPr>
          <w:rFonts w:ascii="Arial" w:eastAsia="Times New Roman" w:hAnsi="Arial" w:cs="Arial"/>
          <w:color w:val="333333"/>
          <w:sz w:val="18"/>
          <w:szCs w:val="18"/>
          <w:lang w:eastAsia="ru-RU"/>
        </w:rPr>
        <w:t>- ознакомление кандидатов в усыновители с основами законодательства в сфере защиты прав детей, оставшихся без попечения родителей, в семью, с правами и обязанностями усыновителей, существующими формами профессиональной помощи, поддержки и сопровождения замещающих семей.</w:t>
      </w:r>
    </w:p>
    <w:p w:rsidR="00A66F56" w:rsidRPr="00A66F56" w:rsidRDefault="00A66F56" w:rsidP="00A66F56">
      <w:pPr>
        <w:pBdr>
          <w:bottom w:val="single" w:sz="6" w:space="1" w:color="auto"/>
        </w:pBdr>
        <w:spacing w:after="0" w:line="240" w:lineRule="auto"/>
        <w:jc w:val="center"/>
        <w:rPr>
          <w:rFonts w:ascii="Arial" w:eastAsia="Times New Roman" w:hAnsi="Arial" w:cs="Arial"/>
          <w:vanish/>
          <w:sz w:val="16"/>
          <w:szCs w:val="16"/>
          <w:lang w:eastAsia="ru-RU"/>
        </w:rPr>
      </w:pPr>
      <w:r w:rsidRPr="00A66F56">
        <w:rPr>
          <w:rFonts w:ascii="Arial" w:eastAsia="Times New Roman" w:hAnsi="Arial" w:cs="Arial"/>
          <w:vanish/>
          <w:sz w:val="16"/>
          <w:szCs w:val="16"/>
          <w:lang w:eastAsia="ru-RU"/>
        </w:rPr>
        <w:t>Начало формы</w:t>
      </w:r>
    </w:p>
    <w:p w:rsidR="001A656D" w:rsidRPr="00A66F56" w:rsidRDefault="001A656D" w:rsidP="00A66F56">
      <w:bookmarkStart w:id="0" w:name="_GoBack"/>
      <w:bookmarkEnd w:id="0"/>
    </w:p>
    <w:sectPr w:rsidR="001A656D" w:rsidRPr="00A6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33795"/>
    <w:multiLevelType w:val="multilevel"/>
    <w:tmpl w:val="1FD8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B5"/>
    <w:rsid w:val="001A656D"/>
    <w:rsid w:val="002F7AB5"/>
    <w:rsid w:val="00A6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7D53"/>
  <w15:chartTrackingRefBased/>
  <w15:docId w15:val="{0C6A3B32-7C22-4F93-9B54-3A8713AE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F56"/>
    <w:rPr>
      <w:b/>
      <w:bCs/>
    </w:rPr>
  </w:style>
  <w:style w:type="character" w:styleId="a5">
    <w:name w:val="Hyperlink"/>
    <w:basedOn w:val="a0"/>
    <w:uiPriority w:val="99"/>
    <w:semiHidden/>
    <w:unhideWhenUsed/>
    <w:rsid w:val="00A66F56"/>
    <w:rPr>
      <w:color w:val="0000FF"/>
      <w:u w:val="single"/>
    </w:rPr>
  </w:style>
  <w:style w:type="paragraph" w:styleId="z-">
    <w:name w:val="HTML Top of Form"/>
    <w:basedOn w:val="a"/>
    <w:next w:val="a"/>
    <w:link w:val="z-0"/>
    <w:hidden/>
    <w:uiPriority w:val="99"/>
    <w:semiHidden/>
    <w:unhideWhenUsed/>
    <w:rsid w:val="00A66F5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66F5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6F5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66F5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4505">
      <w:bodyDiv w:val="1"/>
      <w:marLeft w:val="0"/>
      <w:marRight w:val="0"/>
      <w:marTop w:val="0"/>
      <w:marBottom w:val="0"/>
      <w:divBdr>
        <w:top w:val="none" w:sz="0" w:space="0" w:color="auto"/>
        <w:left w:val="none" w:sz="0" w:space="0" w:color="auto"/>
        <w:bottom w:val="none" w:sz="0" w:space="0" w:color="auto"/>
        <w:right w:val="none" w:sz="0" w:space="0" w:color="auto"/>
      </w:divBdr>
      <w:divsChild>
        <w:div w:id="1745106014">
          <w:marLeft w:val="0"/>
          <w:marRight w:val="0"/>
          <w:marTop w:val="100"/>
          <w:marBottom w:val="100"/>
          <w:divBdr>
            <w:top w:val="none" w:sz="0" w:space="0" w:color="auto"/>
            <w:left w:val="none" w:sz="0" w:space="0" w:color="auto"/>
            <w:bottom w:val="none" w:sz="0" w:space="0" w:color="auto"/>
            <w:right w:val="none" w:sz="0" w:space="0" w:color="auto"/>
          </w:divBdr>
          <w:divsChild>
            <w:div w:id="2082215320">
              <w:marLeft w:val="0"/>
              <w:marRight w:val="0"/>
              <w:marTop w:val="0"/>
              <w:marBottom w:val="0"/>
              <w:divBdr>
                <w:top w:val="none" w:sz="0" w:space="0" w:color="auto"/>
                <w:left w:val="none" w:sz="0" w:space="0" w:color="auto"/>
                <w:bottom w:val="none" w:sz="0" w:space="0" w:color="auto"/>
                <w:right w:val="none" w:sz="0" w:space="0" w:color="auto"/>
              </w:divBdr>
              <w:divsChild>
                <w:div w:id="242490380">
                  <w:marLeft w:val="432"/>
                  <w:marRight w:val="0"/>
                  <w:marTop w:val="0"/>
                  <w:marBottom w:val="0"/>
                  <w:divBdr>
                    <w:top w:val="none" w:sz="0" w:space="0" w:color="auto"/>
                    <w:left w:val="none" w:sz="0" w:space="0" w:color="auto"/>
                    <w:bottom w:val="none" w:sz="0" w:space="0" w:color="auto"/>
                    <w:right w:val="none" w:sz="0" w:space="0" w:color="auto"/>
                  </w:divBdr>
                </w:div>
                <w:div w:id="2128583">
                  <w:marLeft w:val="432"/>
                  <w:marRight w:val="0"/>
                  <w:marTop w:val="0"/>
                  <w:marBottom w:val="0"/>
                  <w:divBdr>
                    <w:top w:val="none" w:sz="0" w:space="0" w:color="auto"/>
                    <w:left w:val="none" w:sz="0" w:space="0" w:color="auto"/>
                    <w:bottom w:val="none" w:sz="0" w:space="0" w:color="auto"/>
                    <w:right w:val="none" w:sz="0" w:space="0" w:color="auto"/>
                  </w:divBdr>
                </w:div>
                <w:div w:id="1672297849">
                  <w:marLeft w:val="432"/>
                  <w:marRight w:val="0"/>
                  <w:marTop w:val="0"/>
                  <w:marBottom w:val="0"/>
                  <w:divBdr>
                    <w:top w:val="none" w:sz="0" w:space="0" w:color="auto"/>
                    <w:left w:val="none" w:sz="0" w:space="0" w:color="auto"/>
                    <w:bottom w:val="none" w:sz="0" w:space="0" w:color="auto"/>
                    <w:right w:val="none" w:sz="0" w:space="0" w:color="auto"/>
                  </w:divBdr>
                </w:div>
                <w:div w:id="1789658973">
                  <w:marLeft w:val="432"/>
                  <w:marRight w:val="0"/>
                  <w:marTop w:val="0"/>
                  <w:marBottom w:val="0"/>
                  <w:divBdr>
                    <w:top w:val="none" w:sz="0" w:space="0" w:color="auto"/>
                    <w:left w:val="none" w:sz="0" w:space="0" w:color="auto"/>
                    <w:bottom w:val="none" w:sz="0" w:space="0" w:color="auto"/>
                    <w:right w:val="none" w:sz="0" w:space="0" w:color="auto"/>
                  </w:divBdr>
                </w:div>
                <w:div w:id="390467345">
                  <w:marLeft w:val="432"/>
                  <w:marRight w:val="0"/>
                  <w:marTop w:val="0"/>
                  <w:marBottom w:val="0"/>
                  <w:divBdr>
                    <w:top w:val="none" w:sz="0" w:space="0" w:color="auto"/>
                    <w:left w:val="none" w:sz="0" w:space="0" w:color="auto"/>
                    <w:bottom w:val="none" w:sz="0" w:space="0" w:color="auto"/>
                    <w:right w:val="none" w:sz="0" w:space="0" w:color="auto"/>
                  </w:divBdr>
                </w:div>
                <w:div w:id="1864705704">
                  <w:marLeft w:val="432"/>
                  <w:marRight w:val="0"/>
                  <w:marTop w:val="0"/>
                  <w:marBottom w:val="0"/>
                  <w:divBdr>
                    <w:top w:val="none" w:sz="0" w:space="0" w:color="auto"/>
                    <w:left w:val="none" w:sz="0" w:space="0" w:color="auto"/>
                    <w:bottom w:val="none" w:sz="0" w:space="0" w:color="auto"/>
                    <w:right w:val="none" w:sz="0" w:space="0" w:color="auto"/>
                  </w:divBdr>
                  <w:divsChild>
                    <w:div w:id="330913077">
                      <w:marLeft w:val="432"/>
                      <w:marRight w:val="0"/>
                      <w:marTop w:val="0"/>
                      <w:marBottom w:val="0"/>
                      <w:divBdr>
                        <w:top w:val="none" w:sz="0" w:space="0" w:color="auto"/>
                        <w:left w:val="none" w:sz="0" w:space="0" w:color="auto"/>
                        <w:bottom w:val="none" w:sz="0" w:space="0" w:color="auto"/>
                        <w:right w:val="none" w:sz="0" w:space="0" w:color="auto"/>
                      </w:divBdr>
                    </w:div>
                    <w:div w:id="74130150">
                      <w:marLeft w:val="432"/>
                      <w:marRight w:val="0"/>
                      <w:marTop w:val="0"/>
                      <w:marBottom w:val="0"/>
                      <w:divBdr>
                        <w:top w:val="none" w:sz="0" w:space="0" w:color="auto"/>
                        <w:left w:val="none" w:sz="0" w:space="0" w:color="auto"/>
                        <w:bottom w:val="none" w:sz="0" w:space="0" w:color="auto"/>
                        <w:right w:val="none" w:sz="0" w:space="0" w:color="auto"/>
                      </w:divBdr>
                    </w:div>
                    <w:div w:id="1519394765">
                      <w:marLeft w:val="432"/>
                      <w:marRight w:val="0"/>
                      <w:marTop w:val="0"/>
                      <w:marBottom w:val="0"/>
                      <w:divBdr>
                        <w:top w:val="none" w:sz="0" w:space="0" w:color="auto"/>
                        <w:left w:val="none" w:sz="0" w:space="0" w:color="auto"/>
                        <w:bottom w:val="none" w:sz="0" w:space="0" w:color="auto"/>
                        <w:right w:val="none" w:sz="0" w:space="0" w:color="auto"/>
                      </w:divBdr>
                    </w:div>
                    <w:div w:id="410808413">
                      <w:marLeft w:val="432"/>
                      <w:marRight w:val="0"/>
                      <w:marTop w:val="0"/>
                      <w:marBottom w:val="0"/>
                      <w:divBdr>
                        <w:top w:val="none" w:sz="0" w:space="0" w:color="auto"/>
                        <w:left w:val="none" w:sz="0" w:space="0" w:color="auto"/>
                        <w:bottom w:val="none" w:sz="0" w:space="0" w:color="auto"/>
                        <w:right w:val="none" w:sz="0" w:space="0" w:color="auto"/>
                      </w:divBdr>
                    </w:div>
                    <w:div w:id="1254976691">
                      <w:marLeft w:val="432"/>
                      <w:marRight w:val="0"/>
                      <w:marTop w:val="0"/>
                      <w:marBottom w:val="0"/>
                      <w:divBdr>
                        <w:top w:val="none" w:sz="0" w:space="0" w:color="auto"/>
                        <w:left w:val="none" w:sz="0" w:space="0" w:color="auto"/>
                        <w:bottom w:val="none" w:sz="0" w:space="0" w:color="auto"/>
                        <w:right w:val="none" w:sz="0" w:space="0" w:color="auto"/>
                      </w:divBdr>
                    </w:div>
                    <w:div w:id="939292777">
                      <w:marLeft w:val="432"/>
                      <w:marRight w:val="0"/>
                      <w:marTop w:val="0"/>
                      <w:marBottom w:val="0"/>
                      <w:divBdr>
                        <w:top w:val="none" w:sz="0" w:space="0" w:color="auto"/>
                        <w:left w:val="none" w:sz="0" w:space="0" w:color="auto"/>
                        <w:bottom w:val="none" w:sz="0" w:space="0" w:color="auto"/>
                        <w:right w:val="none" w:sz="0" w:space="0" w:color="auto"/>
                      </w:divBdr>
                    </w:div>
                    <w:div w:id="238562076">
                      <w:marLeft w:val="432"/>
                      <w:marRight w:val="0"/>
                      <w:marTop w:val="0"/>
                      <w:marBottom w:val="0"/>
                      <w:divBdr>
                        <w:top w:val="none" w:sz="0" w:space="0" w:color="auto"/>
                        <w:left w:val="none" w:sz="0" w:space="0" w:color="auto"/>
                        <w:bottom w:val="none" w:sz="0" w:space="0" w:color="auto"/>
                        <w:right w:val="none" w:sz="0" w:space="0" w:color="auto"/>
                      </w:divBdr>
                    </w:div>
                    <w:div w:id="1433820645">
                      <w:marLeft w:val="432"/>
                      <w:marRight w:val="0"/>
                      <w:marTop w:val="0"/>
                      <w:marBottom w:val="0"/>
                      <w:divBdr>
                        <w:top w:val="none" w:sz="0" w:space="0" w:color="auto"/>
                        <w:left w:val="none" w:sz="0" w:space="0" w:color="auto"/>
                        <w:bottom w:val="none" w:sz="0" w:space="0" w:color="auto"/>
                        <w:right w:val="none" w:sz="0" w:space="0" w:color="auto"/>
                      </w:divBdr>
                    </w:div>
                    <w:div w:id="489249831">
                      <w:marLeft w:val="432"/>
                      <w:marRight w:val="0"/>
                      <w:marTop w:val="0"/>
                      <w:marBottom w:val="0"/>
                      <w:divBdr>
                        <w:top w:val="none" w:sz="0" w:space="0" w:color="auto"/>
                        <w:left w:val="none" w:sz="0" w:space="0" w:color="auto"/>
                        <w:bottom w:val="none" w:sz="0" w:space="0" w:color="auto"/>
                        <w:right w:val="none" w:sz="0" w:space="0" w:color="auto"/>
                      </w:divBdr>
                      <w:divsChild>
                        <w:div w:id="776830703">
                          <w:marLeft w:val="432"/>
                          <w:marRight w:val="0"/>
                          <w:marTop w:val="0"/>
                          <w:marBottom w:val="0"/>
                          <w:divBdr>
                            <w:top w:val="none" w:sz="0" w:space="0" w:color="auto"/>
                            <w:left w:val="none" w:sz="0" w:space="0" w:color="auto"/>
                            <w:bottom w:val="none" w:sz="0" w:space="0" w:color="auto"/>
                            <w:right w:val="none" w:sz="0" w:space="0" w:color="auto"/>
                          </w:divBdr>
                        </w:div>
                        <w:div w:id="1458329651">
                          <w:marLeft w:val="432"/>
                          <w:marRight w:val="0"/>
                          <w:marTop w:val="0"/>
                          <w:marBottom w:val="0"/>
                          <w:divBdr>
                            <w:top w:val="none" w:sz="0" w:space="0" w:color="auto"/>
                            <w:left w:val="none" w:sz="0" w:space="0" w:color="auto"/>
                            <w:bottom w:val="none" w:sz="0" w:space="0" w:color="auto"/>
                            <w:right w:val="none" w:sz="0" w:space="0" w:color="auto"/>
                          </w:divBdr>
                        </w:div>
                        <w:div w:id="1186945284">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7303">
          <w:marLeft w:val="30"/>
          <w:marRight w:val="30"/>
          <w:marTop w:val="0"/>
          <w:marBottom w:val="150"/>
          <w:divBdr>
            <w:top w:val="none" w:sz="0" w:space="0" w:color="auto"/>
            <w:left w:val="none" w:sz="0" w:space="0" w:color="auto"/>
            <w:bottom w:val="none" w:sz="0" w:space="0" w:color="auto"/>
            <w:right w:val="none" w:sz="0" w:space="0" w:color="auto"/>
          </w:divBdr>
          <w:divsChild>
            <w:div w:id="592981464">
              <w:marLeft w:val="0"/>
              <w:marRight w:val="0"/>
              <w:marTop w:val="75"/>
              <w:marBottom w:val="75"/>
              <w:divBdr>
                <w:top w:val="none" w:sz="0" w:space="0" w:color="auto"/>
                <w:left w:val="none" w:sz="0" w:space="0" w:color="auto"/>
                <w:bottom w:val="none" w:sz="0" w:space="0" w:color="auto"/>
                <w:right w:val="none" w:sz="0" w:space="0" w:color="auto"/>
              </w:divBdr>
            </w:div>
          </w:divsChild>
        </w:div>
        <w:div w:id="562788690">
          <w:marLeft w:val="30"/>
          <w:marRight w:val="30"/>
          <w:marTop w:val="0"/>
          <w:marBottom w:val="150"/>
          <w:divBdr>
            <w:top w:val="none" w:sz="0" w:space="0" w:color="auto"/>
            <w:left w:val="none" w:sz="0" w:space="0" w:color="auto"/>
            <w:bottom w:val="none" w:sz="0" w:space="0" w:color="auto"/>
            <w:right w:val="none" w:sz="0" w:space="0" w:color="auto"/>
          </w:divBdr>
          <w:divsChild>
            <w:div w:id="1690058415">
              <w:marLeft w:val="0"/>
              <w:marRight w:val="0"/>
              <w:marTop w:val="0"/>
              <w:marBottom w:val="0"/>
              <w:divBdr>
                <w:top w:val="single" w:sz="6" w:space="0" w:color="C6CDCD"/>
                <w:left w:val="none" w:sz="0" w:space="0" w:color="auto"/>
                <w:bottom w:val="single" w:sz="6" w:space="0" w:color="F2F8F8"/>
                <w:right w:val="none" w:sz="0" w:space="0" w:color="auto"/>
              </w:divBdr>
            </w:div>
            <w:div w:id="490949992">
              <w:marLeft w:val="225"/>
              <w:marRight w:val="225"/>
              <w:marTop w:val="75"/>
              <w:marBottom w:val="75"/>
              <w:divBdr>
                <w:top w:val="none" w:sz="0" w:space="0" w:color="auto"/>
                <w:left w:val="none" w:sz="0" w:space="0" w:color="auto"/>
                <w:bottom w:val="none" w:sz="0" w:space="0" w:color="auto"/>
                <w:right w:val="none" w:sz="0" w:space="0" w:color="auto"/>
              </w:divBdr>
              <w:divsChild>
                <w:div w:id="1832715622">
                  <w:marLeft w:val="0"/>
                  <w:marRight w:val="0"/>
                  <w:marTop w:val="0"/>
                  <w:marBottom w:val="0"/>
                  <w:divBdr>
                    <w:top w:val="none" w:sz="0" w:space="0" w:color="auto"/>
                    <w:left w:val="none" w:sz="0" w:space="0" w:color="auto"/>
                    <w:bottom w:val="none" w:sz="0" w:space="0" w:color="auto"/>
                    <w:right w:val="none" w:sz="0" w:space="0" w:color="auto"/>
                  </w:divBdr>
                  <w:divsChild>
                    <w:div w:id="1689520355">
                      <w:marLeft w:val="0"/>
                      <w:marRight w:val="0"/>
                      <w:marTop w:val="0"/>
                      <w:marBottom w:val="0"/>
                      <w:divBdr>
                        <w:top w:val="none" w:sz="0" w:space="0" w:color="auto"/>
                        <w:left w:val="none" w:sz="0" w:space="0" w:color="auto"/>
                        <w:bottom w:val="none" w:sz="0" w:space="0" w:color="auto"/>
                        <w:right w:val="none" w:sz="0" w:space="0" w:color="auto"/>
                      </w:divBdr>
                      <w:divsChild>
                        <w:div w:id="149831377">
                          <w:marLeft w:val="0"/>
                          <w:marRight w:val="0"/>
                          <w:marTop w:val="0"/>
                          <w:marBottom w:val="0"/>
                          <w:divBdr>
                            <w:top w:val="none" w:sz="0" w:space="0" w:color="auto"/>
                            <w:left w:val="none" w:sz="0" w:space="0" w:color="auto"/>
                            <w:bottom w:val="none" w:sz="0" w:space="0" w:color="auto"/>
                            <w:right w:val="none" w:sz="0" w:space="0" w:color="auto"/>
                          </w:divBdr>
                          <w:divsChild>
                            <w:div w:id="13035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283">
                  <w:marLeft w:val="0"/>
                  <w:marRight w:val="0"/>
                  <w:marTop w:val="0"/>
                  <w:marBottom w:val="0"/>
                  <w:divBdr>
                    <w:top w:val="none" w:sz="0" w:space="0" w:color="auto"/>
                    <w:left w:val="none" w:sz="0" w:space="0" w:color="auto"/>
                    <w:bottom w:val="none" w:sz="0" w:space="0" w:color="auto"/>
                    <w:right w:val="none" w:sz="0" w:space="0" w:color="auto"/>
                  </w:divBdr>
                  <w:divsChild>
                    <w:div w:id="541985186">
                      <w:marLeft w:val="0"/>
                      <w:marRight w:val="0"/>
                      <w:marTop w:val="0"/>
                      <w:marBottom w:val="0"/>
                      <w:divBdr>
                        <w:top w:val="none" w:sz="0" w:space="0" w:color="auto"/>
                        <w:left w:val="none" w:sz="0" w:space="0" w:color="auto"/>
                        <w:bottom w:val="none" w:sz="0" w:space="0" w:color="auto"/>
                        <w:right w:val="none" w:sz="0" w:space="0" w:color="auto"/>
                      </w:divBdr>
                      <w:divsChild>
                        <w:div w:id="1336299306">
                          <w:marLeft w:val="0"/>
                          <w:marRight w:val="0"/>
                          <w:marTop w:val="0"/>
                          <w:marBottom w:val="0"/>
                          <w:divBdr>
                            <w:top w:val="none" w:sz="0" w:space="0" w:color="auto"/>
                            <w:left w:val="none" w:sz="0" w:space="0" w:color="auto"/>
                            <w:bottom w:val="none" w:sz="0" w:space="0" w:color="auto"/>
                            <w:right w:val="none" w:sz="0" w:space="0" w:color="auto"/>
                          </w:divBdr>
                          <w:divsChild>
                            <w:div w:id="5533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4887">
                  <w:marLeft w:val="0"/>
                  <w:marRight w:val="0"/>
                  <w:marTop w:val="0"/>
                  <w:marBottom w:val="0"/>
                  <w:divBdr>
                    <w:top w:val="none" w:sz="0" w:space="0" w:color="auto"/>
                    <w:left w:val="none" w:sz="0" w:space="0" w:color="auto"/>
                    <w:bottom w:val="none" w:sz="0" w:space="0" w:color="auto"/>
                    <w:right w:val="none" w:sz="0" w:space="0" w:color="auto"/>
                  </w:divBdr>
                  <w:divsChild>
                    <w:div w:id="1720399644">
                      <w:marLeft w:val="0"/>
                      <w:marRight w:val="0"/>
                      <w:marTop w:val="0"/>
                      <w:marBottom w:val="0"/>
                      <w:divBdr>
                        <w:top w:val="none" w:sz="0" w:space="0" w:color="auto"/>
                        <w:left w:val="none" w:sz="0" w:space="0" w:color="auto"/>
                        <w:bottom w:val="none" w:sz="0" w:space="0" w:color="auto"/>
                        <w:right w:val="none" w:sz="0" w:space="0" w:color="auto"/>
                      </w:divBdr>
                      <w:divsChild>
                        <w:div w:id="1652755459">
                          <w:marLeft w:val="0"/>
                          <w:marRight w:val="0"/>
                          <w:marTop w:val="0"/>
                          <w:marBottom w:val="0"/>
                          <w:divBdr>
                            <w:top w:val="none" w:sz="0" w:space="0" w:color="auto"/>
                            <w:left w:val="none" w:sz="0" w:space="0" w:color="auto"/>
                            <w:bottom w:val="none" w:sz="0" w:space="0" w:color="auto"/>
                            <w:right w:val="none" w:sz="0" w:space="0" w:color="auto"/>
                          </w:divBdr>
                          <w:divsChild>
                            <w:div w:id="9414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0607">
                  <w:marLeft w:val="0"/>
                  <w:marRight w:val="0"/>
                  <w:marTop w:val="0"/>
                  <w:marBottom w:val="0"/>
                  <w:divBdr>
                    <w:top w:val="none" w:sz="0" w:space="0" w:color="auto"/>
                    <w:left w:val="none" w:sz="0" w:space="0" w:color="auto"/>
                    <w:bottom w:val="none" w:sz="0" w:space="0" w:color="auto"/>
                    <w:right w:val="none" w:sz="0" w:space="0" w:color="auto"/>
                  </w:divBdr>
                  <w:divsChild>
                    <w:div w:id="89089929">
                      <w:marLeft w:val="0"/>
                      <w:marRight w:val="0"/>
                      <w:marTop w:val="0"/>
                      <w:marBottom w:val="0"/>
                      <w:divBdr>
                        <w:top w:val="none" w:sz="0" w:space="0" w:color="auto"/>
                        <w:left w:val="none" w:sz="0" w:space="0" w:color="auto"/>
                        <w:bottom w:val="none" w:sz="0" w:space="0" w:color="auto"/>
                        <w:right w:val="none" w:sz="0" w:space="0" w:color="auto"/>
                      </w:divBdr>
                      <w:divsChild>
                        <w:div w:id="1334529166">
                          <w:marLeft w:val="0"/>
                          <w:marRight w:val="0"/>
                          <w:marTop w:val="0"/>
                          <w:marBottom w:val="0"/>
                          <w:divBdr>
                            <w:top w:val="none" w:sz="0" w:space="0" w:color="auto"/>
                            <w:left w:val="none" w:sz="0" w:space="0" w:color="auto"/>
                            <w:bottom w:val="none" w:sz="0" w:space="0" w:color="auto"/>
                            <w:right w:val="none" w:sz="0" w:space="0" w:color="auto"/>
                          </w:divBdr>
                          <w:divsChild>
                            <w:div w:id="7406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38468">
                  <w:marLeft w:val="0"/>
                  <w:marRight w:val="0"/>
                  <w:marTop w:val="0"/>
                  <w:marBottom w:val="0"/>
                  <w:divBdr>
                    <w:top w:val="none" w:sz="0" w:space="0" w:color="auto"/>
                    <w:left w:val="none" w:sz="0" w:space="0" w:color="auto"/>
                    <w:bottom w:val="none" w:sz="0" w:space="0" w:color="auto"/>
                    <w:right w:val="none" w:sz="0" w:space="0" w:color="auto"/>
                  </w:divBdr>
                  <w:divsChild>
                    <w:div w:id="372115445">
                      <w:marLeft w:val="0"/>
                      <w:marRight w:val="0"/>
                      <w:marTop w:val="0"/>
                      <w:marBottom w:val="0"/>
                      <w:divBdr>
                        <w:top w:val="none" w:sz="0" w:space="0" w:color="auto"/>
                        <w:left w:val="none" w:sz="0" w:space="0" w:color="auto"/>
                        <w:bottom w:val="none" w:sz="0" w:space="0" w:color="auto"/>
                        <w:right w:val="none" w:sz="0" w:space="0" w:color="auto"/>
                      </w:divBdr>
                      <w:divsChild>
                        <w:div w:id="737896052">
                          <w:marLeft w:val="0"/>
                          <w:marRight w:val="0"/>
                          <w:marTop w:val="0"/>
                          <w:marBottom w:val="0"/>
                          <w:divBdr>
                            <w:top w:val="none" w:sz="0" w:space="0" w:color="auto"/>
                            <w:left w:val="none" w:sz="0" w:space="0" w:color="auto"/>
                            <w:bottom w:val="none" w:sz="0" w:space="0" w:color="auto"/>
                            <w:right w:val="none" w:sz="0" w:space="0" w:color="auto"/>
                          </w:divBdr>
                          <w:divsChild>
                            <w:div w:id="305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975">
                  <w:marLeft w:val="0"/>
                  <w:marRight w:val="0"/>
                  <w:marTop w:val="0"/>
                  <w:marBottom w:val="0"/>
                  <w:divBdr>
                    <w:top w:val="none" w:sz="0" w:space="0" w:color="auto"/>
                    <w:left w:val="none" w:sz="0" w:space="0" w:color="auto"/>
                    <w:bottom w:val="none" w:sz="0" w:space="0" w:color="auto"/>
                    <w:right w:val="none" w:sz="0" w:space="0" w:color="auto"/>
                  </w:divBdr>
                  <w:divsChild>
                    <w:div w:id="1721901108">
                      <w:marLeft w:val="0"/>
                      <w:marRight w:val="0"/>
                      <w:marTop w:val="0"/>
                      <w:marBottom w:val="0"/>
                      <w:divBdr>
                        <w:top w:val="none" w:sz="0" w:space="0" w:color="auto"/>
                        <w:left w:val="none" w:sz="0" w:space="0" w:color="auto"/>
                        <w:bottom w:val="none" w:sz="0" w:space="0" w:color="auto"/>
                        <w:right w:val="none" w:sz="0" w:space="0" w:color="auto"/>
                      </w:divBdr>
                      <w:divsChild>
                        <w:div w:id="2097969463">
                          <w:marLeft w:val="0"/>
                          <w:marRight w:val="0"/>
                          <w:marTop w:val="0"/>
                          <w:marBottom w:val="0"/>
                          <w:divBdr>
                            <w:top w:val="none" w:sz="0" w:space="0" w:color="auto"/>
                            <w:left w:val="none" w:sz="0" w:space="0" w:color="auto"/>
                            <w:bottom w:val="none" w:sz="0" w:space="0" w:color="auto"/>
                            <w:right w:val="none" w:sz="0" w:space="0" w:color="auto"/>
                          </w:divBdr>
                          <w:divsChild>
                            <w:div w:id="1243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6">
                  <w:marLeft w:val="0"/>
                  <w:marRight w:val="0"/>
                  <w:marTop w:val="0"/>
                  <w:marBottom w:val="0"/>
                  <w:divBdr>
                    <w:top w:val="none" w:sz="0" w:space="0" w:color="auto"/>
                    <w:left w:val="none" w:sz="0" w:space="0" w:color="auto"/>
                    <w:bottom w:val="none" w:sz="0" w:space="0" w:color="auto"/>
                    <w:right w:val="none" w:sz="0" w:space="0" w:color="auto"/>
                  </w:divBdr>
                  <w:divsChild>
                    <w:div w:id="169106188">
                      <w:marLeft w:val="0"/>
                      <w:marRight w:val="0"/>
                      <w:marTop w:val="0"/>
                      <w:marBottom w:val="0"/>
                      <w:divBdr>
                        <w:top w:val="none" w:sz="0" w:space="0" w:color="auto"/>
                        <w:left w:val="none" w:sz="0" w:space="0" w:color="auto"/>
                        <w:bottom w:val="none" w:sz="0" w:space="0" w:color="auto"/>
                        <w:right w:val="none" w:sz="0" w:space="0" w:color="auto"/>
                      </w:divBdr>
                      <w:divsChild>
                        <w:div w:id="533231424">
                          <w:marLeft w:val="0"/>
                          <w:marRight w:val="0"/>
                          <w:marTop w:val="0"/>
                          <w:marBottom w:val="0"/>
                          <w:divBdr>
                            <w:top w:val="none" w:sz="0" w:space="0" w:color="auto"/>
                            <w:left w:val="none" w:sz="0" w:space="0" w:color="auto"/>
                            <w:bottom w:val="none" w:sz="0" w:space="0" w:color="auto"/>
                            <w:right w:val="none" w:sz="0" w:space="0" w:color="auto"/>
                          </w:divBdr>
                          <w:divsChild>
                            <w:div w:id="1744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7434">
                  <w:marLeft w:val="0"/>
                  <w:marRight w:val="0"/>
                  <w:marTop w:val="0"/>
                  <w:marBottom w:val="0"/>
                  <w:divBdr>
                    <w:top w:val="none" w:sz="0" w:space="0" w:color="auto"/>
                    <w:left w:val="none" w:sz="0" w:space="0" w:color="auto"/>
                    <w:bottom w:val="none" w:sz="0" w:space="0" w:color="auto"/>
                    <w:right w:val="none" w:sz="0" w:space="0" w:color="auto"/>
                  </w:divBdr>
                  <w:divsChild>
                    <w:div w:id="1622226546">
                      <w:marLeft w:val="0"/>
                      <w:marRight w:val="0"/>
                      <w:marTop w:val="0"/>
                      <w:marBottom w:val="0"/>
                      <w:divBdr>
                        <w:top w:val="none" w:sz="0" w:space="0" w:color="auto"/>
                        <w:left w:val="none" w:sz="0" w:space="0" w:color="auto"/>
                        <w:bottom w:val="none" w:sz="0" w:space="0" w:color="auto"/>
                        <w:right w:val="none" w:sz="0" w:space="0" w:color="auto"/>
                      </w:divBdr>
                      <w:divsChild>
                        <w:div w:id="65688581">
                          <w:marLeft w:val="0"/>
                          <w:marRight w:val="0"/>
                          <w:marTop w:val="0"/>
                          <w:marBottom w:val="0"/>
                          <w:divBdr>
                            <w:top w:val="none" w:sz="0" w:space="0" w:color="auto"/>
                            <w:left w:val="none" w:sz="0" w:space="0" w:color="auto"/>
                            <w:bottom w:val="none" w:sz="0" w:space="0" w:color="auto"/>
                            <w:right w:val="none" w:sz="0" w:space="0" w:color="auto"/>
                          </w:divBdr>
                          <w:divsChild>
                            <w:div w:id="11510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9427">
                  <w:marLeft w:val="0"/>
                  <w:marRight w:val="0"/>
                  <w:marTop w:val="0"/>
                  <w:marBottom w:val="0"/>
                  <w:divBdr>
                    <w:top w:val="none" w:sz="0" w:space="0" w:color="auto"/>
                    <w:left w:val="none" w:sz="0" w:space="0" w:color="auto"/>
                    <w:bottom w:val="none" w:sz="0" w:space="0" w:color="auto"/>
                    <w:right w:val="none" w:sz="0" w:space="0" w:color="auto"/>
                  </w:divBdr>
                  <w:divsChild>
                    <w:div w:id="1080177476">
                      <w:marLeft w:val="0"/>
                      <w:marRight w:val="0"/>
                      <w:marTop w:val="0"/>
                      <w:marBottom w:val="0"/>
                      <w:divBdr>
                        <w:top w:val="none" w:sz="0" w:space="0" w:color="auto"/>
                        <w:left w:val="none" w:sz="0" w:space="0" w:color="auto"/>
                        <w:bottom w:val="none" w:sz="0" w:space="0" w:color="auto"/>
                        <w:right w:val="none" w:sz="0" w:space="0" w:color="auto"/>
                      </w:divBdr>
                      <w:divsChild>
                        <w:div w:id="511653700">
                          <w:marLeft w:val="0"/>
                          <w:marRight w:val="0"/>
                          <w:marTop w:val="0"/>
                          <w:marBottom w:val="0"/>
                          <w:divBdr>
                            <w:top w:val="none" w:sz="0" w:space="0" w:color="auto"/>
                            <w:left w:val="none" w:sz="0" w:space="0" w:color="auto"/>
                            <w:bottom w:val="none" w:sz="0" w:space="0" w:color="auto"/>
                            <w:right w:val="none" w:sz="0" w:space="0" w:color="auto"/>
                          </w:divBdr>
                          <w:divsChild>
                            <w:div w:id="16583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2280">
                  <w:marLeft w:val="0"/>
                  <w:marRight w:val="0"/>
                  <w:marTop w:val="0"/>
                  <w:marBottom w:val="0"/>
                  <w:divBdr>
                    <w:top w:val="none" w:sz="0" w:space="0" w:color="auto"/>
                    <w:left w:val="none" w:sz="0" w:space="0" w:color="auto"/>
                    <w:bottom w:val="none" w:sz="0" w:space="0" w:color="auto"/>
                    <w:right w:val="none" w:sz="0" w:space="0" w:color="auto"/>
                  </w:divBdr>
                  <w:divsChild>
                    <w:div w:id="124004110">
                      <w:marLeft w:val="0"/>
                      <w:marRight w:val="0"/>
                      <w:marTop w:val="0"/>
                      <w:marBottom w:val="0"/>
                      <w:divBdr>
                        <w:top w:val="none" w:sz="0" w:space="0" w:color="auto"/>
                        <w:left w:val="none" w:sz="0" w:space="0" w:color="auto"/>
                        <w:bottom w:val="none" w:sz="0" w:space="0" w:color="auto"/>
                        <w:right w:val="none" w:sz="0" w:space="0" w:color="auto"/>
                      </w:divBdr>
                      <w:divsChild>
                        <w:div w:id="2104451943">
                          <w:marLeft w:val="0"/>
                          <w:marRight w:val="0"/>
                          <w:marTop w:val="0"/>
                          <w:marBottom w:val="0"/>
                          <w:divBdr>
                            <w:top w:val="none" w:sz="0" w:space="0" w:color="auto"/>
                            <w:left w:val="none" w:sz="0" w:space="0" w:color="auto"/>
                            <w:bottom w:val="none" w:sz="0" w:space="0" w:color="auto"/>
                            <w:right w:val="none" w:sz="0" w:space="0" w:color="auto"/>
                          </w:divBdr>
                          <w:divsChild>
                            <w:div w:id="1102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9439">
                  <w:marLeft w:val="0"/>
                  <w:marRight w:val="0"/>
                  <w:marTop w:val="0"/>
                  <w:marBottom w:val="0"/>
                  <w:divBdr>
                    <w:top w:val="none" w:sz="0" w:space="0" w:color="auto"/>
                    <w:left w:val="none" w:sz="0" w:space="0" w:color="auto"/>
                    <w:bottom w:val="none" w:sz="0" w:space="0" w:color="auto"/>
                    <w:right w:val="none" w:sz="0" w:space="0" w:color="auto"/>
                  </w:divBdr>
                  <w:divsChild>
                    <w:div w:id="1118060158">
                      <w:marLeft w:val="0"/>
                      <w:marRight w:val="0"/>
                      <w:marTop w:val="0"/>
                      <w:marBottom w:val="0"/>
                      <w:divBdr>
                        <w:top w:val="none" w:sz="0" w:space="0" w:color="auto"/>
                        <w:left w:val="none" w:sz="0" w:space="0" w:color="auto"/>
                        <w:bottom w:val="none" w:sz="0" w:space="0" w:color="auto"/>
                        <w:right w:val="none" w:sz="0" w:space="0" w:color="auto"/>
                      </w:divBdr>
                      <w:divsChild>
                        <w:div w:id="26877812">
                          <w:marLeft w:val="0"/>
                          <w:marRight w:val="0"/>
                          <w:marTop w:val="0"/>
                          <w:marBottom w:val="0"/>
                          <w:divBdr>
                            <w:top w:val="none" w:sz="0" w:space="0" w:color="auto"/>
                            <w:left w:val="none" w:sz="0" w:space="0" w:color="auto"/>
                            <w:bottom w:val="none" w:sz="0" w:space="0" w:color="auto"/>
                            <w:right w:val="none" w:sz="0" w:space="0" w:color="auto"/>
                          </w:divBdr>
                          <w:divsChild>
                            <w:div w:id="13788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2277">
                  <w:marLeft w:val="0"/>
                  <w:marRight w:val="0"/>
                  <w:marTop w:val="0"/>
                  <w:marBottom w:val="0"/>
                  <w:divBdr>
                    <w:top w:val="none" w:sz="0" w:space="0" w:color="auto"/>
                    <w:left w:val="none" w:sz="0" w:space="0" w:color="auto"/>
                    <w:bottom w:val="none" w:sz="0" w:space="0" w:color="auto"/>
                    <w:right w:val="none" w:sz="0" w:space="0" w:color="auto"/>
                  </w:divBdr>
                  <w:divsChild>
                    <w:div w:id="870218080">
                      <w:marLeft w:val="0"/>
                      <w:marRight w:val="0"/>
                      <w:marTop w:val="0"/>
                      <w:marBottom w:val="0"/>
                      <w:divBdr>
                        <w:top w:val="none" w:sz="0" w:space="0" w:color="auto"/>
                        <w:left w:val="none" w:sz="0" w:space="0" w:color="auto"/>
                        <w:bottom w:val="none" w:sz="0" w:space="0" w:color="auto"/>
                        <w:right w:val="none" w:sz="0" w:space="0" w:color="auto"/>
                      </w:divBdr>
                      <w:divsChild>
                        <w:div w:id="572476079">
                          <w:marLeft w:val="0"/>
                          <w:marRight w:val="0"/>
                          <w:marTop w:val="0"/>
                          <w:marBottom w:val="0"/>
                          <w:divBdr>
                            <w:top w:val="none" w:sz="0" w:space="0" w:color="auto"/>
                            <w:left w:val="none" w:sz="0" w:space="0" w:color="auto"/>
                            <w:bottom w:val="none" w:sz="0" w:space="0" w:color="auto"/>
                            <w:right w:val="none" w:sz="0" w:space="0" w:color="auto"/>
                          </w:divBdr>
                          <w:divsChild>
                            <w:div w:id="221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79165">
          <w:marLeft w:val="30"/>
          <w:marRight w:val="30"/>
          <w:marTop w:val="0"/>
          <w:marBottom w:val="150"/>
          <w:divBdr>
            <w:top w:val="none" w:sz="0" w:space="0" w:color="auto"/>
            <w:left w:val="none" w:sz="0" w:space="0" w:color="auto"/>
            <w:bottom w:val="none" w:sz="0" w:space="0" w:color="auto"/>
            <w:right w:val="none" w:sz="0" w:space="0" w:color="auto"/>
          </w:divBdr>
          <w:divsChild>
            <w:div w:id="1491289003">
              <w:marLeft w:val="0"/>
              <w:marRight w:val="0"/>
              <w:marTop w:val="0"/>
              <w:marBottom w:val="0"/>
              <w:divBdr>
                <w:top w:val="single" w:sz="6" w:space="0" w:color="C6CDCD"/>
                <w:left w:val="none" w:sz="0" w:space="0" w:color="auto"/>
                <w:bottom w:val="single" w:sz="6" w:space="0" w:color="F2F8F8"/>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7747@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tlanarudn@yandex.ru" TargetMode="External"/><Relationship Id="rId5" Type="http://schemas.openxmlformats.org/officeDocument/2006/relationships/hyperlink" Target="mailto:pravadeti@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9708</Characters>
  <Application>Microsoft Office Word</Application>
  <DocSecurity>0</DocSecurity>
  <Lines>80</Lines>
  <Paragraphs>22</Paragraphs>
  <ScaleCrop>false</ScaleCrop>
  <Company>SPecialiST RePack</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2019-09-23T09:51:00Z</dcterms:created>
  <dcterms:modified xsi:type="dcterms:W3CDTF">2019-09-23T09:51:00Z</dcterms:modified>
</cp:coreProperties>
</file>