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89E8" w14:textId="77777777" w:rsidR="00814BB9" w:rsidRPr="00814BB9" w:rsidRDefault="00814BB9" w:rsidP="00814BB9">
      <w:r w:rsidRPr="00814BB9">
        <w:rPr>
          <w:b/>
          <w:bCs/>
        </w:rPr>
        <w:t>ПОРЯДОК ГОСПИТАЛИЗАЦИИ ПАЦИЕНТА</w:t>
      </w:r>
    </w:p>
    <w:p w14:paraId="227B356B" w14:textId="77777777" w:rsidR="00814BB9" w:rsidRPr="00814BB9" w:rsidRDefault="00814BB9" w:rsidP="00814BB9">
      <w:r w:rsidRPr="00814BB9">
        <w:rPr>
          <w:b/>
          <w:bCs/>
        </w:rPr>
        <w:br/>
      </w:r>
      <w:r w:rsidRPr="00814BB9">
        <w:t>4.1. Плановая госпитализация пациентов за счет средств ОМС осуществляется при предъявлении страхового полиса обязательного медицинского страхования и документа, удостоверяющего личность.</w:t>
      </w:r>
      <w:r w:rsidRPr="00814BB9">
        <w:br/>
        <w:t>4.2.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Диспансером.</w:t>
      </w:r>
      <w:r w:rsidRPr="00814BB9">
        <w:br/>
        <w:t>4.3. При плановой госпитализации при себе необходимо иметь следующие документы:</w:t>
      </w:r>
      <w:r w:rsidRPr="00814BB9">
        <w:br/>
        <w:t>1. Направление от врача поликлиники</w:t>
      </w:r>
      <w:r w:rsidRPr="00814BB9">
        <w:br/>
        <w:t>2. Документ, удостоверяющий личность</w:t>
      </w:r>
      <w:r w:rsidRPr="00814BB9">
        <w:br/>
        <w:t>3. Страховой медицинский полис (либо полис ДМС)</w:t>
      </w:r>
      <w:r w:rsidRPr="00814BB9">
        <w:br/>
        <w:t>4. Результаты анализов:</w:t>
      </w:r>
      <w:r w:rsidRPr="00814BB9">
        <w:br/>
        <w:t>• общий анализ крови (срок годности – 7 дней)</w:t>
      </w:r>
      <w:r w:rsidRPr="00814BB9">
        <w:br/>
        <w:t>• биохимический анализ крови (срок годности – 7 дней)</w:t>
      </w:r>
      <w:r w:rsidRPr="00814BB9">
        <w:br/>
        <w:t>• кровь на маркеры вирусных гепатитов (срок годности – 6 месяцев)</w:t>
      </w:r>
      <w:r w:rsidRPr="00814BB9">
        <w:br/>
        <w:t>• кровь на ВИЧ (срок годности – 3 месяца)</w:t>
      </w:r>
      <w:r w:rsidRPr="00814BB9">
        <w:br/>
        <w:t>• флюорография (срок годности – 12 месяцев)</w:t>
      </w:r>
      <w:r w:rsidRPr="00814BB9">
        <w:br/>
        <w:t>• кал на яйца глистов (срок годности – 3 дня).</w:t>
      </w:r>
      <w:r w:rsidRPr="00814BB9">
        <w:br/>
        <w:t>5. Гарантийное письмо (направление) страховой организации, в случае госпитализации за счет средств ДМС.</w:t>
      </w:r>
    </w:p>
    <w:p w14:paraId="1ED799F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95"/>
    <w:rsid w:val="00396795"/>
    <w:rsid w:val="00814BB9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A881-8AB4-4EF1-A4BF-327F0850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2019-07-09T12:13:00Z</dcterms:created>
  <dcterms:modified xsi:type="dcterms:W3CDTF">2019-07-09T12:13:00Z</dcterms:modified>
</cp:coreProperties>
</file>