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BA" w:rsidRDefault="0014303F" w:rsidP="0014303F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bookmarkStart w:id="0" w:name="P2709"/>
      <w:bookmarkStart w:id="1" w:name="_GoBack"/>
      <w:bookmarkEnd w:id="0"/>
      <w:bookmarkEnd w:id="1"/>
      <w:r w:rsidRPr="0014303F">
        <w:rPr>
          <w:rFonts w:asciiTheme="minorHAnsi" w:hAnsiTheme="minorHAnsi"/>
          <w:sz w:val="22"/>
          <w:szCs w:val="22"/>
        </w:rPr>
        <w:t xml:space="preserve">Приложение  № </w:t>
      </w:r>
      <w:r>
        <w:rPr>
          <w:rFonts w:asciiTheme="minorHAnsi" w:hAnsiTheme="minorHAnsi"/>
          <w:sz w:val="22"/>
          <w:szCs w:val="22"/>
        </w:rPr>
        <w:t>30</w:t>
      </w:r>
      <w:r w:rsidRPr="0014303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4015BA" w:rsidRDefault="004015BA" w:rsidP="0014303F">
      <w:pPr>
        <w:pStyle w:val="ConsPlusNormal"/>
        <w:jc w:val="right"/>
        <w:rPr>
          <w:rFonts w:asciiTheme="minorHAnsi" w:hAnsiTheme="minorHAnsi"/>
          <w:sz w:val="22"/>
          <w:szCs w:val="22"/>
        </w:rPr>
      </w:pPr>
    </w:p>
    <w:p w:rsidR="0014303F" w:rsidRPr="0014303F" w:rsidRDefault="0014303F" w:rsidP="0014303F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14303F">
        <w:rPr>
          <w:rFonts w:asciiTheme="minorHAnsi" w:hAnsiTheme="minorHAnsi"/>
          <w:sz w:val="22"/>
          <w:szCs w:val="22"/>
        </w:rPr>
        <w:t xml:space="preserve">к  Соглашению о тарифах </w:t>
      </w:r>
    </w:p>
    <w:p w:rsidR="0014303F" w:rsidRPr="0014303F" w:rsidRDefault="0014303F" w:rsidP="0014303F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14303F">
        <w:rPr>
          <w:rFonts w:asciiTheme="minorHAnsi" w:hAnsiTheme="minorHAnsi"/>
          <w:sz w:val="22"/>
          <w:szCs w:val="22"/>
        </w:rPr>
        <w:t xml:space="preserve">на оплату медицинской помощи </w:t>
      </w:r>
      <w:r w:rsidRPr="0014303F">
        <w:rPr>
          <w:rFonts w:asciiTheme="minorHAnsi" w:hAnsiTheme="minorHAnsi"/>
          <w:sz w:val="22"/>
          <w:szCs w:val="22"/>
        </w:rPr>
        <w:br/>
        <w:t xml:space="preserve">по обязательному медицинскому страхованию </w:t>
      </w:r>
    </w:p>
    <w:p w:rsidR="0014303F" w:rsidRPr="0014303F" w:rsidRDefault="0014303F" w:rsidP="0014303F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14303F">
        <w:rPr>
          <w:rFonts w:asciiTheme="minorHAnsi" w:hAnsiTheme="minorHAnsi"/>
          <w:sz w:val="22"/>
          <w:szCs w:val="22"/>
        </w:rPr>
        <w:t>на терр</w:t>
      </w:r>
      <w:r>
        <w:rPr>
          <w:rFonts w:asciiTheme="minorHAnsi" w:hAnsiTheme="minorHAnsi"/>
          <w:sz w:val="22"/>
          <w:szCs w:val="22"/>
        </w:rPr>
        <w:t>итории Хабаровского края на 2018</w:t>
      </w:r>
      <w:r w:rsidRPr="0014303F">
        <w:rPr>
          <w:rFonts w:asciiTheme="minorHAnsi" w:hAnsiTheme="minorHAnsi"/>
          <w:sz w:val="22"/>
          <w:szCs w:val="22"/>
        </w:rPr>
        <w:t xml:space="preserve"> год</w:t>
      </w:r>
    </w:p>
    <w:p w:rsidR="0014303F" w:rsidRPr="0014303F" w:rsidRDefault="0014303F" w:rsidP="0014303F">
      <w:pPr>
        <w:pStyle w:val="ConsPlusTitle"/>
        <w:jc w:val="right"/>
        <w:rPr>
          <w:rFonts w:asciiTheme="minorHAnsi" w:hAnsiTheme="minorHAnsi"/>
          <w:sz w:val="22"/>
          <w:szCs w:val="22"/>
        </w:rPr>
      </w:pPr>
    </w:p>
    <w:p w:rsidR="00D77228" w:rsidRPr="0014303F" w:rsidRDefault="00AD6693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AD6693">
        <w:rPr>
          <w:rFonts w:asciiTheme="minorHAnsi" w:hAnsiTheme="minorHAnsi"/>
          <w:sz w:val="22"/>
          <w:szCs w:val="22"/>
        </w:rPr>
        <w:t>Классификатор медицинских услуг по оказанию первичной медико-санитарной специализированной стоматологической помощи, оказанной в амбулаторных условиях, выраженной в условных единицах трудоемкости (УЕТ)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8"/>
        <w:gridCol w:w="4819"/>
        <w:gridCol w:w="1191"/>
        <w:gridCol w:w="964"/>
      </w:tblGrid>
      <w:tr w:rsidR="00D77228" w:rsidRPr="0014303F" w:rsidTr="0014303F">
        <w:trPr>
          <w:tblHeader/>
        </w:trPr>
        <w:tc>
          <w:tcPr>
            <w:tcW w:w="2028" w:type="dxa"/>
            <w:vMerge w:val="restart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Код услуги</w:t>
            </w:r>
          </w:p>
        </w:tc>
        <w:tc>
          <w:tcPr>
            <w:tcW w:w="4819" w:type="dxa"/>
            <w:vMerge w:val="restart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Наименование услуги</w:t>
            </w:r>
          </w:p>
        </w:tc>
        <w:tc>
          <w:tcPr>
            <w:tcW w:w="2155" w:type="dxa"/>
            <w:gridSpan w:val="2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Число УЕТ</w:t>
            </w:r>
          </w:p>
        </w:tc>
      </w:tr>
      <w:tr w:rsidR="00D77228" w:rsidRPr="0014303F" w:rsidTr="0014303F">
        <w:trPr>
          <w:tblHeader/>
        </w:trPr>
        <w:tc>
          <w:tcPr>
            <w:tcW w:w="2028" w:type="dxa"/>
            <w:vMerge/>
          </w:tcPr>
          <w:p w:rsidR="00D77228" w:rsidRPr="0014303F" w:rsidRDefault="00D772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D77228" w:rsidRPr="0014303F" w:rsidRDefault="00D772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1" w:type="dxa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взрослый прием</w:t>
            </w:r>
          </w:p>
        </w:tc>
        <w:tc>
          <w:tcPr>
            <w:tcW w:w="964" w:type="dxa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детский прием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A12.07.001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Витальное окрашивание твердых тканей зуба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0,35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0,35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A12.07.003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Определение индексов гигиены полости рта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0,61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0,61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A12.07.004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Определение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пародонтальных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индексов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0,76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0,76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B01.003.004.002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Проводниковая анестезия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0,96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0,96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B01.003.004.004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Аппликационная анестезия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0,31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0,31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B01.003.004.005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Инфильтрационная анестезия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A06.30.002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Описание и интерпретация рентгенографических изображений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0,93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0,93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A06.07.010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Радиовизиография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челюстно-лицевой области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0,75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0,75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A06.07.003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Прицельная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внутриротовая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контактная рентгенография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0,75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0,75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A11.07.026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1,12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1,12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A11.01.019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1,12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1,12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A11.07.011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A25.07.001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0,25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0,25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A05.07.001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Электроодонтометрия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зуба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0,42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0,42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B01.064.003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1,95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B01.064.004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1,37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B04.064.001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1,19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lastRenderedPageBreak/>
              <w:t>B01.065.007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врача-стоматолога первичный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1,68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1,95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B01.065.008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врача-стоматолога повторный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1,18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1,37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B04.065.005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Диспансерный прием (осмотр, консультация) врача-стоматолога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1,25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1,19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B01.065.001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1,68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B01.065.002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1,18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B04.065.001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1,25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B01.065.003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Прием (осмотр, консультация) зубного врача первичный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1,68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1,95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B01.065.004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Прием (осмотр, консультация) зубного врача повторный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1,18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1,37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B04.065.003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Диспансерный прием (осмотр, консультация) зубного врача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1,25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1,19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B01.065.005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B01.065.006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A03.07.001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Люминесцентная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стоматоскопия</w:t>
            </w:r>
            <w:proofErr w:type="spellEnd"/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0,63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0,63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A11.07.010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Введение лекарственных препаратов в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пародонтальный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карман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0,99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0,99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A11.07.022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0,45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0,45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A16.07.051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Профессиональная гигиена полости рта и зубов </w:t>
            </w:r>
            <w:hyperlink w:anchor="P3381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A16.07.082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Сошлифовывание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твердых тканей зуба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0,25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0,25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A11.07.023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Применение метода серебрения зуба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0,88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0,88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A15.07.003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lastRenderedPageBreak/>
              <w:t>A16.07.002.001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Восстановление зуба пломбой I, II, III, V, VI класс по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Блэку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с использованием стоматологических цементов </w:t>
            </w:r>
            <w:hyperlink w:anchor="P3382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1,53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1,53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A16.07.002.002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Восстановление зуба пломбой I, II, III, V, VI класс по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Блэку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с использованием материалов химического отверждения </w:t>
            </w:r>
            <w:hyperlink w:anchor="P3382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1,95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1,95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A16.07.002.003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Блэку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с использованием стоматологических цементов </w:t>
            </w:r>
            <w:hyperlink w:anchor="P3382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1,85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1,85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A16.07.002.004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Блэку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с использованием материалов химического отверждения </w:t>
            </w:r>
            <w:hyperlink w:anchor="P3382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A16.07.002.005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Восстановление зуба пломбой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пломбой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IV класс по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Блэку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с использованием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стеклоиномерных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цементов </w:t>
            </w:r>
            <w:hyperlink w:anchor="P3382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2,45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2,45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A16.07.002.006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Восстановление зуба пломбой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пломбой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IV класс по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Блэку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с использованием материалов химического отверждения </w:t>
            </w:r>
            <w:hyperlink w:anchor="P3382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3,25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3,25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A16.07.002.007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Восстановление зуба пломбой из амальгамы I, V класс по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Блэку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w:anchor="P3382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1,95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1,95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A16.07.002.008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Восстановление зуба пломбой из амальгамы II класс по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Блэку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w:anchor="P3382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2,33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2,33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A16.07.002.010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Восстановление зуба пломбой I, V, VI класс по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Блэку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с использованием материалов из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фотополимеров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w:anchor="P3382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3,35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3,35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A16.07.002.011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Блэку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с использованием материалов из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фотополимеров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w:anchor="P3382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3,75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3,75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A16.07.002.012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Восстановление зуба пломбой IV класс по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Блэку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с использованием материалов из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фотополимеров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w:anchor="P3382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A16.07.002.009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Наложение временной пломбы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1,25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1,25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A16.07.091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Снятие временной пломбы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0,25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0,25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A16.07.092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Трепанация зуба, искусственной коронки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0,48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0,48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A16.07.008.001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Пломбирование корневого канала зуба пастой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1,16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1,16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A16.07.008.002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Пломбирование корневого канала зуба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гуттаперчивыми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штифтами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1,7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1,7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A11.07.027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Наложение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девитализирующей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пасты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0,03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0,03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A16.07.009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Пульпотомия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(ампутация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коронковой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пульпы)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0,21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0,21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A16.07.010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Экстирпация пульпы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0,46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0,46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A16.07.019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Временное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шинирование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при заболеваниях пародонта </w:t>
            </w:r>
            <w:hyperlink w:anchor="P3383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1,98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1,98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A16.07.020.001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Удаление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наддесневых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поддесневых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зубных отложений в области зуба ручным методом </w:t>
            </w:r>
            <w:hyperlink w:anchor="P3384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0,32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0,32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A16.07.025.001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Избирательное полирование зуба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A22.07.002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Ультразвуковое удаление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наддесневых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поддесневых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зубных отложений в области зуба </w:t>
            </w:r>
            <w:hyperlink w:anchor="P3384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A16.07.030.001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0,92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0,92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A16.07.030.002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1,71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1,71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A16.07.030.003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A16.07.039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Закрытый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кюретаж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при заболеваниях пародонта в области зуба </w:t>
            </w:r>
            <w:hyperlink w:anchor="P3384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0,31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0,31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A16.07.082.001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Распломбировка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корневого канала, ранее леченного пастой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A16.07.082.002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Распломбировка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одного корневого канала, ранее леченного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фосфатцементом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>/</w:t>
            </w:r>
            <w:proofErr w:type="gramStart"/>
            <w:r w:rsidRPr="0014303F">
              <w:rPr>
                <w:rFonts w:asciiTheme="minorHAnsi" w:hAnsiTheme="minorHAnsi"/>
                <w:sz w:val="22"/>
                <w:szCs w:val="22"/>
              </w:rPr>
              <w:t>резорцин-формальдегидным</w:t>
            </w:r>
            <w:proofErr w:type="gram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методом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3,55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3,55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B01.067.001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1,4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1,4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B01.067.002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1,08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1,08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A11.03.003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Внутрикостное введение лекарственных препаратов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0,82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0,82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A15.03.007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Наложение шины при переломах костей </w:t>
            </w:r>
            <w:hyperlink w:anchor="P3385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6,87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6,87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A15.03.011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Снятие шины с одной челюсти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1,43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1,43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A15.04.002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Наложение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иммобилизационной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повязки при вывихах (подвывихах) суставов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2,55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2,55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A15.07.001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Наложение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иммобилизационной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повязки при вывихах (подвывихах) зубов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2,96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2,96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Биопсия слизистой полости рта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Биопсия языка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A11.07.005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Биопсия слизистой преддверия полости рта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A11.07.007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Биопсия тканей губы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A11.07.008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Пункция кисты полости рта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A11.07.009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Бужирование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протоков слюнных желез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3,01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3,01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A11.07.013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Пункция слюнной железы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A11.07.014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Пункция тканей полости рта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A11.07.015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Пункция языка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A11.07.016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Биопсия слизистой ротоглотки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A11.07.018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Пункция губы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A11.07.019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A11.07.020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Биопсия слюнной железы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A15.01.003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Наложение повязки при операции в челюстно-лицевой области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1,06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1,06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A15.07.002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Наложение повязки при операциях в полости рта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1,06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1,06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A16.01.004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Хирургическая обработка раны или инфицированной ткани </w:t>
            </w:r>
            <w:hyperlink w:anchor="P3386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1,3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A16.01.008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Сшивание кожи и подкожной клетчатки </w:t>
            </w:r>
            <w:hyperlink w:anchor="P3387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0,84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0,84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A16.07.097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Наложение шва на слизистую оболочку рта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0,84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0,84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A16.01.012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Вскрытие и дренирование флегмоны (абсцесса)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A16.01.016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Удаление атеромы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2,33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2,33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A16.01.030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Иссечение грануляции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2,22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2,22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A16.04.018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Вправление вывиха сустава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A16.07.095.001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1,25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1,25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A16.07.095.002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гемостатических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материалов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A16.07.001.001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Удаление временного зуба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1,01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1,01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A16.07.001.002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Удаление постоянного зуба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1,55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1,55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A16.07.001.003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Удаление зуба сложное с разъединением корней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2,58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2,58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A16.07.024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Операция удаления ретинированного,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дистопированного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или сверхкомплектного зуба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A16.07.040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Лоскутная операция в полости рта </w:t>
            </w:r>
            <w:hyperlink w:anchor="P3388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2,7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2,7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A16.07.007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Резекция верхушки корня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3,78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3,78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A16.07.011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Вскрытие подслизистого или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поднадкостничного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очага воспаления в полости рта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A16.07.012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Вскрытие и дренирование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одонтогенного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абсцесса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0,97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0,97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A16.07.013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Отсроченный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кюретаж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лунки удаленного зуба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1,03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1,03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A16.07.014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Вскрытие и дренирование абсцесса полости рта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2,14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2,14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A16.07.015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2,41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2,41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A16.07.016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Цистотомия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или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цистэктомия</w:t>
            </w:r>
            <w:proofErr w:type="spellEnd"/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3,89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3,89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A16.07.017.002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Коррекция объема и формы альвеолярного отростка </w:t>
            </w:r>
            <w:hyperlink w:anchor="P3389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1,22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1,22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A16.07.026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Гингивэктомия</w:t>
            </w:r>
            <w:proofErr w:type="spellEnd"/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A16.07.089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Гингивопластика</w:t>
            </w:r>
            <w:proofErr w:type="spellEnd"/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4,3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A16.07.038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Открытый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кюретаж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при заболеваниях пародонта в области зуба </w:t>
            </w:r>
            <w:hyperlink w:anchor="P3384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A16.07.042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Пластика уздечки верхней губы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A16.07.043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Пластика уздечки нижней губы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A16.07.044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Пластика уздечки языка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A16.07.096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Пластика перфорации верхнечелюстной пазухи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A16.07.008.003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Закрытие перфорации стенки корневого канала зуба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1,8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1,8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A16.07.058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1,04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1,04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A16.07.059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Гемисекция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зуба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2,6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2,6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A11.07.025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Промывание протока слюнной железы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1,85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1,85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A16.22.012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Удаление камней из протоков слюнных желез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A16.30.064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Иссечение свища мягких тканей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2,25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2,25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A16.30.069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Снятие послеоперационных швов (лигатур)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0,38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0,38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B01.054.001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Осмотр (консультация) врача-физиотерапевта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A17.07.001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A17.07.003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Диатермокоагуляция при патологии полости рта и зубов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A17.07.004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Ионофорез при патологии полости рта и зубов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1,01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1,01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A17.07.006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Депофорез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корневого канала зуба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A17.07.007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Дарсонвализация при патологии полости рта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A17.07.008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Флюктуоризация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при патологии полости рта и зубов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1,67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1,67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A17.07.009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A17.07.010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Воздействие токами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надтональной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частоты (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ультратонотерапия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>) при патологии полости рта и зубов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A17.07.011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1,25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1,25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A17.07.012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1,25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1,25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A20.07.001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Гидроорошение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при заболевании полости рта и зубов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A21.07.001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Вакуум-терапия в стоматологии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0,68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0,68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A22.07.005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Ультрафиолетовое облучение ротоглотки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1,25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1,25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A22.07.007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Ультрафонофорез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лекарственных препаратов на область десен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77228" w:rsidRPr="0014303F">
        <w:tc>
          <w:tcPr>
            <w:tcW w:w="9002" w:type="dxa"/>
            <w:gridSpan w:val="4"/>
            <w:vAlign w:val="center"/>
          </w:tcPr>
          <w:p w:rsidR="00D77228" w:rsidRPr="0014303F" w:rsidRDefault="00D77228">
            <w:pPr>
              <w:pStyle w:val="ConsPlusNormal"/>
              <w:jc w:val="center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Ортодонтия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B01.063.001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ортодонта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первичный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4,21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B01.063.002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ортодонта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повторный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1,38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B04.063.001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Диспансерный прием (осмотр, консультация) врача-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ортодонта</w:t>
            </w:r>
            <w:proofErr w:type="spellEnd"/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1,69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A02.07.004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Антропометрические исследования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1,1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A23.07.002.027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Изготовление контрольной модели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A02.07.010.001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Снятие оттиска с одной челюсти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1,4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A02.07.010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Исследование на диагностических моделях челюстей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A23.07.001.001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Коррекция съемного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ортодонического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аппарата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1,75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A23.07.003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Припасовка и наложение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ортодонтического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аппарата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1,8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A23.07.001.002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Ремонт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ортодонического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аппарата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1,55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A23.07.002.037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Починка перелома базиса самотвердеющей пластмассой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1,75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A23.07.002.045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Изготовление дуги вестибулярной с дополнительными изгибами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3,85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A23.07.002.073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Изготовление дуги вестибулярной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2,7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A23.07.002.051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Изготовление кольца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ортодонтического</w:t>
            </w:r>
            <w:proofErr w:type="spellEnd"/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A23.07.002.055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Изготовление коронки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ортодонтической</w:t>
            </w:r>
            <w:proofErr w:type="spellEnd"/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A23.07.002.058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Изготовление пластинки вестибулярной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2,7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A23.07.002.059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Изготовление пластинки с заслоном для языка (без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кламмеров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2,5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A23.07.002.060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Изготовление пластинки с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окклюзионными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накладками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1,8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A16.07.053.002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Распил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ортодонтического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аппарата через винт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77228" w:rsidRPr="0014303F">
        <w:tc>
          <w:tcPr>
            <w:tcW w:w="9002" w:type="dxa"/>
            <w:gridSpan w:val="4"/>
            <w:vAlign w:val="center"/>
          </w:tcPr>
          <w:p w:rsidR="00D77228" w:rsidRPr="0014303F" w:rsidRDefault="00D77228">
            <w:pPr>
              <w:pStyle w:val="ConsPlusNormal"/>
              <w:jc w:val="center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Профилактические услуги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B04.064.002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1,57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B04.065.006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1,3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1,57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B04.065.002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1,3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B04.065.004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Профилактический прием (осмотр, консультация) зубного врача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1,3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1,3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A11.07.012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Глубокое фторирование эмали зуба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0,3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0,3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A11.07.024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Местное применение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реминерализующих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препаратов в области зуба </w:t>
            </w:r>
            <w:hyperlink w:anchor="P3384" w:history="1">
              <w:r w:rsidRPr="0014303F">
                <w:rPr>
                  <w:rFonts w:asciiTheme="minorHAnsi" w:hAnsiTheme="minorHAnsi"/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0,7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0,7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A13.30.007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Обучение гигиене полости рта</w:t>
            </w:r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0,87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0,87</w:t>
            </w:r>
          </w:p>
        </w:tc>
      </w:tr>
      <w:tr w:rsidR="00D77228" w:rsidRPr="0014303F">
        <w:tc>
          <w:tcPr>
            <w:tcW w:w="2028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A16.07.057</w:t>
            </w:r>
          </w:p>
        </w:tc>
        <w:tc>
          <w:tcPr>
            <w:tcW w:w="4819" w:type="dxa"/>
            <w:vAlign w:val="center"/>
          </w:tcPr>
          <w:p w:rsidR="00D77228" w:rsidRPr="0014303F" w:rsidRDefault="00D77228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 xml:space="preserve">Запечатывание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фиссуры</w:t>
            </w:r>
            <w:proofErr w:type="spellEnd"/>
            <w:r w:rsidRPr="0014303F">
              <w:rPr>
                <w:rFonts w:asciiTheme="minorHAnsi" w:hAnsiTheme="minorHAnsi"/>
                <w:sz w:val="22"/>
                <w:szCs w:val="22"/>
              </w:rPr>
              <w:t xml:space="preserve"> зуба </w:t>
            </w:r>
            <w:proofErr w:type="spellStart"/>
            <w:r w:rsidRPr="0014303F">
              <w:rPr>
                <w:rFonts w:asciiTheme="minorHAnsi" w:hAnsiTheme="minorHAnsi"/>
                <w:sz w:val="22"/>
                <w:szCs w:val="22"/>
              </w:rPr>
              <w:t>герметиком</w:t>
            </w:r>
            <w:proofErr w:type="spellEnd"/>
          </w:p>
        </w:tc>
        <w:tc>
          <w:tcPr>
            <w:tcW w:w="1191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D77228" w:rsidRPr="0014303F" w:rsidRDefault="00D77228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30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D77228" w:rsidRPr="0014303F" w:rsidRDefault="00D77228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D77228" w:rsidRPr="0014303F" w:rsidRDefault="00D77228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14303F">
        <w:rPr>
          <w:rFonts w:asciiTheme="minorHAnsi" w:hAnsiTheme="minorHAnsi"/>
          <w:sz w:val="22"/>
          <w:szCs w:val="22"/>
        </w:rPr>
        <w:t>--------------------------------</w:t>
      </w:r>
    </w:p>
    <w:p w:rsidR="00D77228" w:rsidRPr="0014303F" w:rsidRDefault="00D77228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4303F">
        <w:rPr>
          <w:rFonts w:asciiTheme="minorHAnsi" w:hAnsiTheme="minorHAnsi"/>
          <w:sz w:val="22"/>
          <w:szCs w:val="22"/>
        </w:rPr>
        <w:t>Примечания:</w:t>
      </w:r>
    </w:p>
    <w:p w:rsidR="00D77228" w:rsidRPr="0014303F" w:rsidRDefault="00D77228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bookmarkStart w:id="2" w:name="P3381"/>
      <w:bookmarkEnd w:id="2"/>
      <w:r w:rsidRPr="0014303F">
        <w:rPr>
          <w:rFonts w:asciiTheme="minorHAnsi" w:hAnsiTheme="minorHAnsi"/>
          <w:sz w:val="22"/>
          <w:szCs w:val="22"/>
        </w:rPr>
        <w:t>&lt;1&gt; Одного квадранта.</w:t>
      </w:r>
    </w:p>
    <w:p w:rsidR="00D77228" w:rsidRPr="0014303F" w:rsidRDefault="00D77228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bookmarkStart w:id="3" w:name="P3382"/>
      <w:bookmarkEnd w:id="3"/>
      <w:r w:rsidRPr="0014303F">
        <w:rPr>
          <w:rFonts w:asciiTheme="minorHAnsi" w:hAnsiTheme="minorHAnsi"/>
          <w:sz w:val="22"/>
          <w:szCs w:val="22"/>
        </w:rPr>
        <w:t>&lt;2&gt; Включая полирование пломбы.</w:t>
      </w:r>
    </w:p>
    <w:p w:rsidR="00D77228" w:rsidRPr="0014303F" w:rsidRDefault="00D77228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bookmarkStart w:id="4" w:name="P3383"/>
      <w:bookmarkEnd w:id="4"/>
      <w:r w:rsidRPr="0014303F">
        <w:rPr>
          <w:rFonts w:asciiTheme="minorHAnsi" w:hAnsiTheme="minorHAnsi"/>
          <w:sz w:val="22"/>
          <w:szCs w:val="22"/>
        </w:rPr>
        <w:t>&lt;3&gt; Трех зубов.</w:t>
      </w:r>
    </w:p>
    <w:p w:rsidR="00D77228" w:rsidRPr="0014303F" w:rsidRDefault="00D77228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bookmarkStart w:id="5" w:name="P3384"/>
      <w:bookmarkEnd w:id="5"/>
      <w:r w:rsidRPr="0014303F">
        <w:rPr>
          <w:rFonts w:asciiTheme="minorHAnsi" w:hAnsiTheme="minorHAnsi"/>
          <w:sz w:val="22"/>
          <w:szCs w:val="22"/>
        </w:rPr>
        <w:t>&lt;4&gt; Одного зуба.</w:t>
      </w:r>
    </w:p>
    <w:p w:rsidR="00D77228" w:rsidRPr="0014303F" w:rsidRDefault="00D77228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bookmarkStart w:id="6" w:name="P3385"/>
      <w:bookmarkEnd w:id="6"/>
      <w:r w:rsidRPr="0014303F">
        <w:rPr>
          <w:rFonts w:asciiTheme="minorHAnsi" w:hAnsiTheme="minorHAnsi"/>
          <w:sz w:val="22"/>
          <w:szCs w:val="22"/>
        </w:rPr>
        <w:t>&lt;5&gt; На одной челюсти.</w:t>
      </w:r>
    </w:p>
    <w:p w:rsidR="00D77228" w:rsidRPr="0014303F" w:rsidRDefault="00D77228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bookmarkStart w:id="7" w:name="P3386"/>
      <w:bookmarkEnd w:id="7"/>
      <w:r w:rsidRPr="0014303F">
        <w:rPr>
          <w:rFonts w:asciiTheme="minorHAnsi" w:hAnsiTheme="minorHAnsi"/>
          <w:sz w:val="22"/>
          <w:szCs w:val="22"/>
        </w:rPr>
        <w:t>&lt;6&gt; Без наложения швов.</w:t>
      </w:r>
    </w:p>
    <w:p w:rsidR="00D77228" w:rsidRPr="0014303F" w:rsidRDefault="00D77228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bookmarkStart w:id="8" w:name="P3387"/>
      <w:bookmarkEnd w:id="8"/>
      <w:r w:rsidRPr="0014303F">
        <w:rPr>
          <w:rFonts w:asciiTheme="minorHAnsi" w:hAnsiTheme="minorHAnsi"/>
          <w:sz w:val="22"/>
          <w:szCs w:val="22"/>
        </w:rPr>
        <w:t>&lt;7&gt; Один шов.</w:t>
      </w:r>
    </w:p>
    <w:p w:rsidR="00D77228" w:rsidRPr="0014303F" w:rsidRDefault="00D77228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bookmarkStart w:id="9" w:name="P3388"/>
      <w:bookmarkEnd w:id="9"/>
      <w:r w:rsidRPr="0014303F">
        <w:rPr>
          <w:rFonts w:asciiTheme="minorHAnsi" w:hAnsiTheme="minorHAnsi"/>
          <w:sz w:val="22"/>
          <w:szCs w:val="22"/>
        </w:rPr>
        <w:t>&lt;8&gt; В области двух - трех зубов.</w:t>
      </w:r>
    </w:p>
    <w:p w:rsidR="00D77228" w:rsidRDefault="00D77228" w:rsidP="0014303F">
      <w:pPr>
        <w:pStyle w:val="ConsPlusNormal"/>
        <w:spacing w:before="280"/>
        <w:ind w:firstLine="540"/>
        <w:jc w:val="both"/>
        <w:rPr>
          <w:sz w:val="2"/>
          <w:szCs w:val="2"/>
        </w:rPr>
      </w:pPr>
      <w:bookmarkStart w:id="10" w:name="P3389"/>
      <w:bookmarkEnd w:id="10"/>
      <w:r w:rsidRPr="0014303F">
        <w:rPr>
          <w:rFonts w:asciiTheme="minorHAnsi" w:hAnsiTheme="minorHAnsi"/>
          <w:sz w:val="22"/>
          <w:szCs w:val="22"/>
        </w:rPr>
        <w:t>&lt;9&gt; В области одного - двух зубов.</w:t>
      </w:r>
    </w:p>
    <w:p w:rsidR="00286B4D" w:rsidRDefault="00286B4D"/>
    <w:sectPr w:rsidR="00286B4D" w:rsidSect="00ED2A7B">
      <w:foot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7B" w:rsidRDefault="00ED2A7B" w:rsidP="00ED2A7B">
      <w:pPr>
        <w:spacing w:after="0" w:line="240" w:lineRule="auto"/>
      </w:pPr>
      <w:r>
        <w:separator/>
      </w:r>
    </w:p>
  </w:endnote>
  <w:endnote w:type="continuationSeparator" w:id="0">
    <w:p w:rsidR="00ED2A7B" w:rsidRDefault="00ED2A7B" w:rsidP="00ED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370567"/>
      <w:docPartObj>
        <w:docPartGallery w:val="Page Numbers (Bottom of Page)"/>
        <w:docPartUnique/>
      </w:docPartObj>
    </w:sdtPr>
    <w:sdtEndPr/>
    <w:sdtContent>
      <w:p w:rsidR="00ED2A7B" w:rsidRDefault="00ED2A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08E">
          <w:rPr>
            <w:noProof/>
          </w:rPr>
          <w:t>9</w:t>
        </w:r>
        <w:r>
          <w:fldChar w:fldCharType="end"/>
        </w:r>
      </w:p>
    </w:sdtContent>
  </w:sdt>
  <w:p w:rsidR="00ED2A7B" w:rsidRDefault="00ED2A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7B" w:rsidRDefault="00ED2A7B" w:rsidP="00ED2A7B">
      <w:pPr>
        <w:spacing w:after="0" w:line="240" w:lineRule="auto"/>
      </w:pPr>
      <w:r>
        <w:separator/>
      </w:r>
    </w:p>
  </w:footnote>
  <w:footnote w:type="continuationSeparator" w:id="0">
    <w:p w:rsidR="00ED2A7B" w:rsidRDefault="00ED2A7B" w:rsidP="00ED2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28"/>
    <w:rsid w:val="0014303F"/>
    <w:rsid w:val="001A3CA8"/>
    <w:rsid w:val="00286B4D"/>
    <w:rsid w:val="004015BA"/>
    <w:rsid w:val="0057208E"/>
    <w:rsid w:val="00894CC1"/>
    <w:rsid w:val="00AD6693"/>
    <w:rsid w:val="00D77228"/>
    <w:rsid w:val="00E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C532F-A314-4A45-97C2-041F1C2A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22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772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22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D772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72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72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72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72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A7B"/>
  </w:style>
  <w:style w:type="paragraph" w:styleId="a5">
    <w:name w:val="footer"/>
    <w:basedOn w:val="a"/>
    <w:link w:val="a6"/>
    <w:uiPriority w:val="99"/>
    <w:unhideWhenUsed/>
    <w:rsid w:val="00ED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C80A-8F36-42E3-85FB-DA0EF8EF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Антонина Георгиевна</dc:creator>
  <cp:lastModifiedBy>6kabinet</cp:lastModifiedBy>
  <cp:revision>2</cp:revision>
  <dcterms:created xsi:type="dcterms:W3CDTF">2017-12-28T05:52:00Z</dcterms:created>
  <dcterms:modified xsi:type="dcterms:W3CDTF">2017-12-28T05:52:00Z</dcterms:modified>
</cp:coreProperties>
</file>