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1. Стационарное социальное обслуживание граждан, страдающих психическими расстройствами: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Социально-бытовые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клиентам социального обслуживания жилой площади, помещений для организации реабилитационных и лечебных мероприятий, лечебно-трудовой деятельности, культурного и бытового обслуживания;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клиентам социального обслуживания в пользование мебели согласно утвержденным нормативам;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питания, включая диетическое: приобретение продуктов питания, приготовление и подача пищи;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мягкого инвентаря (одежды, обуви, нательного белья и постельных принадлежностей) согласно утвержденным нормативам;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социально-бытовых услуг санитарно-гигиенического характера;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помощи в написании и прочтении писем;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транспорта при необходимости доставки клиентов в учреждения для лечения, участия в культурных мероприятиях и др.;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организации ритуальных услуг (при отсутствии у умерших клиентов родственников или их нежелании заняться погребением);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сохранности вещей и ценностей, принадлежащих клиентам учреждения.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Социально-медицинские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оказании клиентам учреждения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проведении медико-социальной экспертизы;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клиентам первичной медико-санитарной помощи;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организации прохождения клиентами диспансеризации;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обеспечении техническими средствами ухода и реабилитации (в соответствии с индивидуальной программой реабилитации);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организация квалифицированного медицинского консультирования;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помощь в медико-социальной адаптации и реабилитации;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первичного медицинского осмотра и первичной санитарной обработки;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первой доврачебной помощи;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процедур, связанных со здоровьем (прием лекарств, закапывание капель и др.);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лечебно-оздоровительных мероприятий;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обеспечении по заключению врачей лекарственными средствами и изделиями медицинского назначения;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сопровождение нуждающихся в лечебно-профилактические учреждения;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госпитализация клиентов в лечебно-профилактические учреждения, содействие в направлении по заключению врачей на санаторно-курортное лечение (в том числе на льготных условиях);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в соответствии с назначением лечащего врача медицинских процедур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наблюдение за состоянием здоровья (измерение температуры тела, артериального давления);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Социально-психологические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социально-психологическое и психологическое консультирование;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психологическая диагностика и обследование личности;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психологическая коррекция;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психотерапевтическая помощь;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психологические тренинги;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занятий в группах взаимоподдержки;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психологической помощи, в том числе беседы, общение, выслушивание, подбадривание, мотивация к социальной активности, психологическая поддержка жизненного тонуса клиентов;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услуги с целью повышения коммуникативного потенциала клиентов. 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Социально-педагогические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организация и проведение клубной и кружковой работы для формирования и развития интересов клиентов;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обучение инвалидов пользованию техническими средствами реабилитации;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обучение 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Социально-трудовые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лечебно-трудовой деятельности;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создание условий для использования остаточных трудовых возможностей в лечебно-трудовой деятельности;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мероприятий по обучению доступным профессиональным навыкам, восстановлению личностного и социального статуса.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Социально-правовые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юридической помощи в оформлении документов для трудоустройства, получения паспорта и других документов, имеющих юридическое значение; содействие в получении страхового медицинского полиса;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помощи в вопросах, связанных с пенсионным обеспечением;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представительствования в суде для защиты прав и интересов;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получении помощи адвоката, нотариуса в порядке, установленном законодательством.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консультирование по социально-правовым вопросам (гражданское, жилищное, семейное, трудовое, пенсионное законодательство, права инвалидов);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получение по доверенности пенсий, пособий, других социальных выплат.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</w:rPr>
        <w:t>2. Стационарное социальное обслуживание в отделениях милосердия граждан, страдающих психическими расстройствами: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Социально-бытовые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клиентам социального обслуживания жилой площади, помещений для организации реабилитационных и лечебных мероприятий, лечебно-трудовой деятельности, культурного и бытового обслуживания;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клиентам социального обслуживания в пользование мебели согласно утвержденным нормативам;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организация питания, включая диетическое: приобретение продуктов питания, приготовление и подача пищи;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мягкого инвентаря (одежды, обуви, нательного белья и постельных принадлежностей) согласно утвержденным нормативам;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социально-бытовых услуг санитарно-гигиенического характера;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помощи в написании и прочтении писем;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предоставление транспорта при необходимости доставки клиентов в учреждения для лечения, участия в культурных мероприятиях и др.;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организации ритуальных услуг (при отсутствии у умерших клиентов родственников или их нежелании заняться погребением);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сохранности вещей и ценностей, принадлежащих клиентам учреждения.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Социально-медицинские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оказании клиентам учреждения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проведении медико-социальной экспертизы;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клиентам первичной медико-санитарной помощи;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организации прохождения клиентами диспансеризации;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обеспечении техническими средствами ухода и реабилитации (в соответствии с индивидуальной программой реабилитации);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квалифицированного медицинского консультирования;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помощь в медико-социальной адаптации и реабилитации;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первичного медицинского осмотра и первичной санитарной обработки;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первой доврачебной помощи;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процедур, связанных со здоровьем (прием лекарств, закапывание капель и др.);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организация лечебно-оздоровительных мероприятий;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обеспечении по заключению врачей лекарственными средствами и изделиями медицинского назначения;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сопровождение нуждающихся в лечебно-профилактические учреждения;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госпитализация клиентов в лечебно-профилактические учреждения, содействие в направлении по заключению врачей на санаторно-курортное лечение (в том числе на льготных условиях);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в соответствии с назначением лечащего врача медицинских процедур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наблюдение за состоянием здоровья (измерение температуры тела, артериального давления);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Социально-психологические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социально-психологическое и психологическое консультирование;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психологическая диагностика и обследование личности;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психологическая коррекция;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психотерапевтическая помощь;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психологические тренинги;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занятий в группах взаимоподдержки;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психологической помощи, в том числе беседы, общение, выслушивание, подбадривание, мотивация к социальной активности, психологическая поддержка жизненного тонуса клиентов;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услуги с целью повышения коммуникативного потенциала клиентов. 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Социально-педагогические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и проведение клубной и кружковой работы для формирования и развития интересов клиентов;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обучение инвалидов пользованию техническими средствами реабилитации;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обучение 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Социально-трудовые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организация лечебно-трудовой деятельности;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создание условий для использования остаточных трудовых возможностей в лечебно-трудовой деятельности;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проведение мероприятий по обучению доступным профессиональным навыкам, восстановлению личностного и социального статуса.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Социально-правовые услуги: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юридической помощи в оформлении документов для трудоустройства, получения паспорта и других документов, имеющих юридическое значение; содействие в получении страхового медицинского полиса;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помощи в вопросах, связанных с пенсионным обеспечением;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представительствования в суде для защиты прав и интересов;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содействие в получении помощи адвоката, нотариуса в порядке, установленном законодательством.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консультирование по социально-правовым вопросам (гражданское, жилищное, семейное, трудовое, пенсионное законодательство, права инвалидов);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получение по доверенности пенсий, пособий, других социальных выплат.</w:t>
      </w:r>
    </w:p>
    <w:p w:rsidR="00532619" w:rsidRDefault="00532619" w:rsidP="00532619">
      <w:pPr>
        <w:pStyle w:val="rtejustify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32619" w:rsidRDefault="00532619" w:rsidP="00532619">
      <w:pPr>
        <w:pStyle w:val="a4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16343" w:rsidRDefault="00016343">
      <w:bookmarkStart w:id="0" w:name="_GoBack"/>
      <w:bookmarkEnd w:id="0"/>
    </w:p>
    <w:sectPr w:rsidR="0001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4"/>
    <w:rsid w:val="00016343"/>
    <w:rsid w:val="004B4674"/>
    <w:rsid w:val="005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FA4C-2ABB-41AB-BAF7-5A64151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2619"/>
    <w:rPr>
      <w:b/>
      <w:bCs/>
    </w:rPr>
  </w:style>
  <w:style w:type="paragraph" w:styleId="a4">
    <w:name w:val="Normal (Web)"/>
    <w:basedOn w:val="a"/>
    <w:uiPriority w:val="99"/>
    <w:semiHidden/>
    <w:unhideWhenUsed/>
    <w:rsid w:val="0053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2019-10-24T11:19:00Z</dcterms:created>
  <dcterms:modified xsi:type="dcterms:W3CDTF">2019-10-24T11:19:00Z</dcterms:modified>
</cp:coreProperties>
</file>