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3C056" w14:textId="77777777" w:rsidR="005101A0" w:rsidRDefault="005101A0" w:rsidP="005101A0">
      <w:pPr>
        <w:pStyle w:val="western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В нашем Доме ребенка живут и воспитываются дети, оставшиеся без попечения родителей и дети с дефектами физического и психического развития. Теоретико-эмпирические исследования свидетельствуют о том, что вне семьи</w:t>
      </w:r>
      <w:r>
        <w:rPr>
          <w:rFonts w:ascii="Arial" w:hAnsi="Arial" w:cs="Arial"/>
          <w:color w:val="828181"/>
          <w:sz w:val="18"/>
          <w:szCs w:val="18"/>
        </w:rPr>
        <w:t> </w:t>
      </w: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развитие ребенка идет по особому пути, который не может интерпретироваться как простое отставание в психическом развитии. Это явление многоуровневое, отражающее влияние неблагоприятных социально-психологических факторов (материнской и социальной депривации), когда они накладываются на раннее поражение центральной нервной системы и на процесс развития в целом (физический рост, созревание центральной нервной системы, формирование психики и т.д.).</w:t>
      </w:r>
    </w:p>
    <w:p w14:paraId="70568FD0" w14:textId="77777777" w:rsidR="005101A0" w:rsidRDefault="005101A0" w:rsidP="005101A0">
      <w:pPr>
        <w:pStyle w:val="western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Основной целью работы психолого-педагогической службы в Доме ребенка является создание условий для охраны физического и психического здоровья детей, забота об их эмоциональном благополучии, развитие способностей каждого ребенка. Для достижения этих целей специалистами учреждения решаются диагностические, воспитательные, образовательные и коррекционно-развивающие задачи.</w:t>
      </w:r>
    </w:p>
    <w:p w14:paraId="43D7FFF8" w14:textId="77777777" w:rsidR="005101A0" w:rsidRDefault="005101A0" w:rsidP="005101A0">
      <w:pPr>
        <w:pStyle w:val="western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В педагогическом коллективе Дома ребенка работают педагоги – психологи, логопеды (учителя-дефектологи), музыкальные руководители, воспитатели.</w:t>
      </w:r>
    </w:p>
    <w:p w14:paraId="5083AC07" w14:textId="77777777" w:rsidR="005101A0" w:rsidRDefault="005101A0" w:rsidP="005101A0">
      <w:pPr>
        <w:pStyle w:val="western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В Доме ребенка активно используются современные технологии коррекционно-педагогической работы: «сенсорная комната», музыкотерапия, сказка-терапия, изотерапия, элементы метода Марии Монтессори.</w:t>
      </w:r>
    </w:p>
    <w:p w14:paraId="666B67B3" w14:textId="77777777" w:rsidR="005101A0" w:rsidRDefault="005101A0" w:rsidP="005101A0">
      <w:pPr>
        <w:pStyle w:val="western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Воспитатели прививают детям культурно-гигиенические навыки и навыки самообслуживания, проводят занятия по преодолению влияния эмоциональной и социальной депривации, по формированию предметно-игровой деятельности.</w:t>
      </w:r>
    </w:p>
    <w:p w14:paraId="41763217" w14:textId="77777777" w:rsidR="005101A0" w:rsidRDefault="005101A0" w:rsidP="005101A0">
      <w:pPr>
        <w:pStyle w:val="western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Важным направлением в работе коллектива является создание оптимальных условий для гармоничного развития ребенка в групповых ячейках, где дети проводят большую часть активного времени. Наши дети воспитываются в разновозрастных группах, не переводятся из группы в группу. Рядом с ними находится постоянный персонал, что обеспечивает постоянство и стабильность социального окружения. Групповое пространство организовано по принципу зонирования предметно-развивающей среды: зона развития общей моторики; зона</w:t>
      </w:r>
      <w:r>
        <w:rPr>
          <w:rFonts w:ascii="Arial" w:hAnsi="Arial" w:cs="Arial"/>
          <w:color w:val="828181"/>
          <w:sz w:val="18"/>
          <w:szCs w:val="18"/>
        </w:rPr>
        <w:t> </w:t>
      </w: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усвоения сенсорных эталонов; зона развития мелкой моторики; зона продуктивной деятельности; зона развития речи; зона для сюжетно-ролевой игры; зона для уединения.</w:t>
      </w:r>
    </w:p>
    <w:p w14:paraId="6E6C840E" w14:textId="77777777" w:rsidR="005101A0" w:rsidRDefault="005101A0" w:rsidP="005101A0">
      <w:pPr>
        <w:pStyle w:val="western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Мебель и оборудование в группах расположены с учетом возможности каждого ребенка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С этой целью используется различная мебель, в том числе и разноуровневая: всевозможные диванчики, пуфики, а также мягкие модули. Их достаточно легко передвигать и по-разному расставлять в группе.</w:t>
      </w:r>
    </w:p>
    <w:p w14:paraId="5412F5E9" w14:textId="77777777" w:rsidR="005101A0" w:rsidRDefault="005101A0" w:rsidP="005101A0">
      <w:pPr>
        <w:pStyle w:val="western"/>
        <w:spacing w:before="0" w:beforeAutospacing="0" w:after="0" w:afterAutospacing="0"/>
        <w:textAlignment w:val="top"/>
        <w:rPr>
          <w:rFonts w:ascii="Arial" w:hAnsi="Arial" w:cs="Arial"/>
          <w:color w:val="828181"/>
          <w:sz w:val="18"/>
          <w:szCs w:val="18"/>
        </w:rPr>
      </w:pPr>
      <w:r>
        <w:rPr>
          <w:rFonts w:ascii="Arial" w:hAnsi="Arial" w:cs="Arial"/>
          <w:color w:val="828181"/>
          <w:sz w:val="18"/>
          <w:szCs w:val="18"/>
          <w:bdr w:val="none" w:sz="0" w:space="0" w:color="auto" w:frame="1"/>
        </w:rPr>
        <w:t>Все выше описанные методы коррекционной работы, применяемые в нашем учреждении, воздействуют на ребенка с разных сторон, и благодаря тесной взаимосвязи всех специалистов и разных способов ее достижения, мы получаем максимально эффективную модель работы с детьми раннего возраста. </w:t>
      </w:r>
    </w:p>
    <w:p w14:paraId="7D7755B8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78"/>
    <w:rsid w:val="00117239"/>
    <w:rsid w:val="001F0778"/>
    <w:rsid w:val="005101A0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3E313-E2DE-43DD-B2D4-55C2C5C2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1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2019-08-07T00:53:00Z</dcterms:created>
  <dcterms:modified xsi:type="dcterms:W3CDTF">2019-08-07T00:53:00Z</dcterms:modified>
</cp:coreProperties>
</file>