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900"/>
        <w:gridCol w:w="3060"/>
      </w:tblGrid>
      <w:tr w:rsidR="009B526E" w:rsidRPr="00642F2E" w:rsidTr="009B526E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B526E" w:rsidRPr="00642F2E" w:rsidRDefault="009B526E" w:rsidP="007D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9B526E" w:rsidRPr="00642F2E" w:rsidRDefault="009B526E" w:rsidP="007D1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F2E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9B526E" w:rsidRPr="00642F2E" w:rsidRDefault="009B526E" w:rsidP="009B526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526E" w:rsidRPr="00642F2E" w:rsidRDefault="009B526E" w:rsidP="007D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9B526E" w:rsidRPr="00642F2E" w:rsidRDefault="009B526E" w:rsidP="007D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42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УЧРЕЖДЕНИЕ ЗДРАВООХРАНЕНИЯ</w:t>
            </w:r>
          </w:p>
          <w:p w:rsidR="009B526E" w:rsidRPr="009B526E" w:rsidRDefault="009B526E" w:rsidP="007D1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  <w:r w:rsidRPr="009B526E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«Городская поликлиника № 21»</w:t>
            </w:r>
          </w:p>
          <w:p w:rsidR="009B526E" w:rsidRPr="00642F2E" w:rsidRDefault="009B526E" w:rsidP="007D1B86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B526E" w:rsidRPr="00642F2E" w:rsidRDefault="009B526E" w:rsidP="007D1B86">
            <w:pPr>
              <w:spacing w:after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526E" w:rsidRPr="00642F2E" w:rsidRDefault="009B526E" w:rsidP="007D1B86">
            <w:pPr>
              <w:spacing w:after="0"/>
              <w:ind w:left="7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B71527">
              <w:rPr>
                <w:rFonts w:ascii="Times New Roman" w:eastAsia="Times New Roman" w:hAnsi="Times New Roman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inline distT="0" distB="0" distL="0" distR="0">
                  <wp:extent cx="1339692" cy="135623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933" cy="135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26E" w:rsidRPr="00642F2E" w:rsidRDefault="009B526E" w:rsidP="009B5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9B526E" w:rsidRDefault="009B526E" w:rsidP="009B52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20232" w:rsidRDefault="00120232" w:rsidP="00831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8319A4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Правила поведения пациента</w:t>
      </w:r>
      <w:r w:rsidR="009B526E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.</w:t>
      </w:r>
    </w:p>
    <w:p w:rsidR="009B526E" w:rsidRDefault="009B526E" w:rsidP="008319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</w:p>
    <w:p w:rsidR="00120232" w:rsidRDefault="008319A4" w:rsidP="005864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20232" w:rsidRPr="00586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F5AB7" w:rsidRPr="00586479" w:rsidRDefault="005F5AB7" w:rsidP="0058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32" w:rsidRPr="00586479" w:rsidRDefault="00120232" w:rsidP="005F5AB7">
      <w:pPr>
        <w:spacing w:after="35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поведения пациента (далее - Правила) – это организационно-правовой документ, регламентирующий в соответствии с действующим законода</w:t>
      </w:r>
      <w:r w:rsid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поведение пациентов в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«Городская поликлиника № 21»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</w:t>
      </w:r>
      <w:r w:rsid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</w:t>
      </w:r>
      <w:r w:rsid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иные вопросы, возникающие между участниками правоотношений – пациентом (его законным представителем) и учреждением.</w:t>
      </w:r>
    </w:p>
    <w:p w:rsidR="00586479" w:rsidRPr="00586479" w:rsidRDefault="00120232" w:rsidP="005F5A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Правила разработаны в целях реализации предусмотренных законом прав пациента, создания наиболее благоприятных возможностей для получения пациентом квалифицированного обследования и лечения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амбулаторно-поликлинического приёма по программе гос.гарантий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AB7" w:rsidRP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настоящих Правил является обязательным</w:t>
      </w:r>
      <w:r w:rsid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AB7" w:rsidRP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пациентов и посетителей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5F5AB7" w:rsidRP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AB7" w:rsidRDefault="005F5AB7" w:rsidP="005F5A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определяют общепринятые нормы поведения пациентов в </w:t>
      </w:r>
      <w:r w:rsidR="000B08E6"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ГАУЗ «Городская поликлиника № 21»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медицинской помощи (медицинских услуг)</w:t>
      </w:r>
      <w:r w:rsidR="000B08E6"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посетителей, и разработаны</w:t>
      </w:r>
      <w:r w:rsidR="000B08E6"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прав пациентов, создания благоприятных условий</w:t>
      </w:r>
      <w:r w:rsidR="000B08E6"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медицинс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надлежащего качества</w:t>
      </w:r>
      <w:r w:rsidR="00586479" w:rsidRPr="00586479">
        <w:rPr>
          <w:rFonts w:ascii="Arial" w:eastAsia="Times New Roman" w:hAnsi="Arial" w:cs="Arial"/>
          <w:sz w:val="34"/>
          <w:szCs w:val="34"/>
          <w:lang w:eastAsia="ru-RU"/>
        </w:rPr>
        <w:t xml:space="preserve">, </w:t>
      </w:r>
      <w:r w:rsidR="00586479"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качества медицинской помощи и медицинского обслуживания, соблюдения общественного порядка, предупреждения и пресечения </w:t>
      </w:r>
      <w:r w:rsidRP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</w:t>
      </w:r>
      <w:r w:rsidRPr="005F5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персональных данных, обеспечения личной безопасности работников, пациентов и посетителей.</w:t>
      </w:r>
    </w:p>
    <w:p w:rsidR="00091383" w:rsidRDefault="00091383" w:rsidP="00091383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размещаются для всеобщего ознакомлен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информационных стендах и сайте У</w:t>
      </w:r>
      <w:r w:rsidRPr="00091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964A3B" w:rsidRPr="00964A3B" w:rsidRDefault="00964A3B" w:rsidP="00091383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</w:t>
      </w:r>
      <w:r w:rsidR="00D031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ермины, определения</w:t>
      </w:r>
      <w:r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20232" w:rsidRPr="00964A3B" w:rsidRDefault="00964A3B" w:rsidP="00964A3B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настоящих Правилах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 следующие определения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68A6" w:rsidRPr="005D68A6" w:rsidRDefault="005D68A6" w:rsidP="005D68A6">
      <w:pPr>
        <w:tabs>
          <w:tab w:val="left" w:pos="0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A3B" w:rsidRPr="005D6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 </w:t>
      </w:r>
      <w:r w:rsidRPr="005D68A6">
        <w:rPr>
          <w:rFonts w:ascii="Times New Roman" w:hAnsi="Times New Roman" w:cs="Times New Roman"/>
          <w:b/>
          <w:sz w:val="28"/>
          <w:szCs w:val="28"/>
        </w:rPr>
        <w:t>Амбулаторно-поликлинические учреждения</w:t>
      </w:r>
      <w:r w:rsidRPr="005D68A6">
        <w:rPr>
          <w:rFonts w:ascii="Times New Roman" w:hAnsi="Times New Roman" w:cs="Times New Roman"/>
          <w:sz w:val="28"/>
          <w:szCs w:val="28"/>
        </w:rPr>
        <w:t xml:space="preserve"> – это многопрофильное медицинские организации, оказывающее на догоспитальном этапе наибольший объем медицинской помощи населению на закрепленной территории.</w:t>
      </w:r>
    </w:p>
    <w:p w:rsidR="005D68A6" w:rsidRDefault="005D68A6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2.1.2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помощь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120232" w:rsidRPr="00964A3B" w:rsidRDefault="005D68A6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вмешательство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манипуляций.</w:t>
      </w:r>
    </w:p>
    <w:p w:rsidR="00120232" w:rsidRPr="00964A3B" w:rsidRDefault="00964A3B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услуга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120232" w:rsidRPr="00964A3B" w:rsidRDefault="005D68A6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 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120232" w:rsidRPr="00964A3B" w:rsidRDefault="005D68A6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Посетителем медицинского учреждения</w:t>
      </w:r>
      <w:r w:rsid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ризнается любое физическое лицо, временно находящееся в здании или служебном помещении медицинского учреждения, в том числе сопровождающее несовершенноле</w:t>
      </w:r>
      <w:r w:rsid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тних, для которого У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 не является местом работы.</w:t>
      </w:r>
    </w:p>
    <w:p w:rsidR="00DA7C14" w:rsidRDefault="00964A3B" w:rsidP="005D68A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32" w:rsidRPr="0096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Лечащий врач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 его лечения в У</w:t>
      </w:r>
      <w:r w:rsidR="00120232" w:rsidRPr="00964A3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чреждении.</w:t>
      </w:r>
    </w:p>
    <w:p w:rsidR="00693E51" w:rsidRDefault="00693E51" w:rsidP="00693E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Права и обязанности пациента</w:t>
      </w:r>
    </w:p>
    <w:p w:rsidR="00DA7C14" w:rsidRPr="00693E51" w:rsidRDefault="00DA7C14" w:rsidP="00693E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51" w:rsidRPr="00FB476E" w:rsidRDefault="00693E51" w:rsidP="00693E51">
      <w:pPr>
        <w:spacing w:after="352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 Пациент имеет право на:</w:t>
      </w:r>
    </w:p>
    <w:p w:rsidR="00693E51" w:rsidRPr="00693E51" w:rsidRDefault="00693E51" w:rsidP="00693E51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E51">
        <w:rPr>
          <w:rFonts w:ascii="Times New Roman" w:eastAsia="Times New Roman" w:hAnsi="Times New Roman" w:cs="Times New Roman"/>
          <w:sz w:val="28"/>
          <w:szCs w:val="24"/>
          <w:lang w:eastAsia="ru-RU"/>
        </w:rPr>
        <w:t>- уважительное и гуманное отношение со стороны медиц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инского  и </w:t>
      </w:r>
      <w:r w:rsidRPr="00693E5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обслуживающего персонала;</w:t>
      </w:r>
    </w:p>
    <w:p w:rsidR="00693E51" w:rsidRPr="00693E51" w:rsidRDefault="00693E51" w:rsidP="00693E51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3E5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получение медицинской помощи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г, в том числе в соответствии с</w:t>
      </w:r>
      <w:r w:rsidRPr="00693E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договором добровольного медицинского страхования</w:t>
      </w:r>
    </w:p>
    <w:p w:rsidR="00693E51" w:rsidRDefault="00E37239" w:rsidP="00693E51">
      <w:pPr>
        <w:spacing w:after="3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лечащего врача;</w:t>
      </w:r>
    </w:p>
    <w:p w:rsidR="00024AA4" w:rsidRPr="00E37239" w:rsidRDefault="00024AA4" w:rsidP="00BD04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A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перевод к другому лечащему врачу с разрешения руководителя учреждения при наличии согласия другого врача</w:t>
      </w:r>
    </w:p>
    <w:p w:rsidR="00693E51" w:rsidRPr="00E37239" w:rsidRDefault="00693E51" w:rsidP="00E3723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профилактику, диагностику, лечение, медицинскую реабилитацию в медицинском учреждении 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гос.гарантий 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 соответствующих санитарно-гигиеническим требованиям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амбулаторно-поликлинического учреждения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E51" w:rsidRPr="00E37239" w:rsidRDefault="00E37239" w:rsidP="005D68A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консультаций врачей-специалистов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гос.гарантий</w:t>
      </w:r>
      <w:r w:rsidR="00693E51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E51" w:rsidRPr="00E37239" w:rsidRDefault="00693E51" w:rsidP="00E3723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93E51" w:rsidRPr="00E37239" w:rsidRDefault="00693E51" w:rsidP="00E3723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состоянии своего з</w:t>
      </w:r>
      <w:r w:rsid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доровья, в том числе сведения о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медицинского обследования, наличии заболевания, об </w:t>
      </w:r>
      <w:r w:rsid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диагнозе и о прогнозе развития заболевания, методах оказания медицинской помощи, связанном с ними риске, возможных видах м</w:t>
      </w:r>
      <w:r w:rsid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едицинского вмешательства, его 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 и результатах оказания медицинской помощи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действующим законодательством порядке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A6" w:rsidRPr="00E37239" w:rsidRDefault="00E37239" w:rsidP="005D68A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</w:t>
      </w:r>
      <w:r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отражающие состояние </w:t>
      </w:r>
      <w:r w:rsidR="00693E51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медицинские документы, их копии и вы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писки из медицинских документов в установленном действующим законодательством порядке</w:t>
      </w:r>
      <w:r w:rsidR="005D68A6" w:rsidRPr="00E372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E51" w:rsidRPr="001C6425" w:rsidRDefault="001C6425" w:rsidP="001C6425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информации о ФИО, должности, квалификации е</w:t>
      </w: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лечащего врача и других лиц,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оказании ему медицинской помощи;</w:t>
      </w:r>
    </w:p>
    <w:p w:rsidR="00693E51" w:rsidRPr="005D68A6" w:rsidRDefault="00693E51" w:rsidP="001C6425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выбор лиц, которым в интересах пациента может быть передана информация о состоянии его здоровья</w:t>
      </w:r>
      <w:r w:rsidR="005D6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6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действующим законодательством порядке (на основании письменного заявления пациента);</w:t>
      </w:r>
    </w:p>
    <w:p w:rsidR="00693E51" w:rsidRPr="001C6425" w:rsidRDefault="001C6425" w:rsidP="001C6425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сведений, составляющих врачебную тайну пациента, а также персональных данных пациента;</w:t>
      </w:r>
    </w:p>
    <w:p w:rsidR="00693E51" w:rsidRPr="001C6425" w:rsidRDefault="00693E51" w:rsidP="001C6425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693E51" w:rsidRPr="001C6425" w:rsidRDefault="001C6425" w:rsidP="001C6425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от медицинского вмешательства;</w:t>
      </w:r>
    </w:p>
    <w:p w:rsidR="00693E51" w:rsidRDefault="001C6425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непосредственное ознакомление с медицинской документацией, отр</w:t>
      </w:r>
      <w:r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ажающей состояние его здоровья,</w:t>
      </w:r>
      <w:r w:rsidR="00693E51" w:rsidRPr="001C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на основании такой документации консультации у других специалистов;</w:t>
      </w:r>
    </w:p>
    <w:p w:rsidR="000F38B3" w:rsidRDefault="000F38B3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пациент имеет право воспользоваться медицинской креслом-коляской в помещениях и на территории Учреждения при условии заполнения расписки установленного в Учреждении образца (приложение 1).</w:t>
      </w:r>
    </w:p>
    <w:p w:rsidR="00B9360D" w:rsidRDefault="00BD0429" w:rsidP="0068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с жалобой к должностным лицам учреждения, в котором ему оказывается медицинская помощь, а также к должностным лицам государственных органов или в суд;</w:t>
      </w:r>
    </w:p>
    <w:p w:rsidR="000F38B3" w:rsidRDefault="000F38B3" w:rsidP="0068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8B3" w:rsidRPr="00BD0429" w:rsidRDefault="000F38B3" w:rsidP="000F38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получение медицинской помощи в гарантированном объеме, оказываемой без</w:t>
      </w:r>
      <w:r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взимания платы в соответствии с программой государственных гарантий бесплатного оказания гражданам медицинской помощи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амбулаторно-поликлиническом учреждении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(территориально-участковому принципу) (ст. 17. Федерального закона Р</w:t>
      </w:r>
      <w:r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.11.2011г. №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323-</w:t>
      </w:r>
      <w:r w:rsidRPr="00BD0429">
        <w:rPr>
          <w:rFonts w:ascii="Arial" w:eastAsia="Times New Roman" w:hAnsi="Arial" w:cs="Arial"/>
          <w:sz w:val="28"/>
          <w:szCs w:val="28"/>
          <w:lang w:eastAsia="ru-RU"/>
        </w:rPr>
        <w:t>ФЗ):</w:t>
      </w:r>
    </w:p>
    <w:p w:rsidR="000F38B3" w:rsidRDefault="000F38B3" w:rsidP="0068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429" w:rsidRPr="00BD0429" w:rsidRDefault="00BD0429" w:rsidP="00687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получение платных медицинских услуг в любом </w:t>
      </w:r>
      <w:r w:rsid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ругом медицинском </w:t>
      </w:r>
      <w:r w:rsidR="00687803"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по выбору пациента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 84 Ф</w:t>
      </w:r>
      <w:r w:rsid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87803"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687803"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 No323-ФЗ)</w:t>
      </w:r>
      <w:r w:rsidR="00687803" w:rsidRPr="0068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услуг в рамках программ добровольного медицинского страхования.</w:t>
      </w:r>
    </w:p>
    <w:p w:rsidR="00BD0429" w:rsidRPr="00DA7C14" w:rsidRDefault="00BD0429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C14" w:rsidRPr="00FB476E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3.2. Пациент обязан: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санитарно-эпидемиологический режим медицинского учреждения;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медицинского учреждения надевать на обувь бахилы или переобуваться в сменную обувь;</w:t>
      </w:r>
    </w:p>
    <w:p w:rsidR="00055B6E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находясь на лечении, соблюдать Правила и лечебный ре</w:t>
      </w:r>
      <w:r w:rsidR="00055B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дня (приложение к Правилам);</w:t>
      </w:r>
    </w:p>
    <w:p w:rsidR="00F01503" w:rsidRDefault="00055B6E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являться на приём к специалисту, медицинские процедуры, функциональную и лабораторную диагностику в установленное время. </w:t>
      </w:r>
      <w:r w:rsidR="00F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уважительной причине пациент не может посетить врача необходимо</w:t>
      </w:r>
      <w:r w:rsidR="00A8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503"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о невозможности явки по уважительной причине;</w:t>
      </w:r>
    </w:p>
    <w:p w:rsidR="00055B6E" w:rsidRPr="00DA7C14" w:rsidRDefault="00055B6E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F01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опоздал более, чем на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Учреждение имеет право не принимать пациента в назначенный день. В данном случае рекомендуется перезаписаться на </w:t>
      </w:r>
      <w:r w:rsidR="00F01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процедуру или приём специалисту.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медицинскому персоналу, проявлять доброжелательное и вежливое отношение к другим пациентам;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врачу всю информацию, необходимую для постановки диагноза и лечения заболевания;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подписать информированное добровольное согласие на медицинское вмешательство, либо отказ от медицинского вмешательства.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неукоснительно выполнять все предписания лечащего врача, соблюдать рекомендуемую врачом диету;</w:t>
      </w:r>
    </w:p>
    <w:p w:rsidR="00DA7C14" w:rsidRP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DA7C14" w:rsidRDefault="00DA7C14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медицинского учреждения, соблюдать чистоту и тишину в помещениях медицинского учреждения.</w:t>
      </w:r>
    </w:p>
    <w:p w:rsidR="00A80E69" w:rsidRDefault="00A80E69" w:rsidP="00A80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0E69" w:rsidRPr="00DA7C14" w:rsidRDefault="00A80E69" w:rsidP="00A80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лечащего врача</w:t>
      </w:r>
    </w:p>
    <w:p w:rsidR="00A80E69" w:rsidRPr="00DA7C14" w:rsidRDefault="00A80E69" w:rsidP="00A80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DA7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.1. Лечащий врач имеет право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объем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направленных на установление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оказания медицинской услуги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порядками и стандартами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медицинской помощи;</w:t>
      </w: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защиту своей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ссиональной чести и достоинства в соответствие с законодательством РФ.</w:t>
      </w:r>
    </w:p>
    <w:p w:rsidR="00A80E69" w:rsidRPr="00DA7C14" w:rsidRDefault="009D74CB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A80E69" w:rsidRPr="00DA7C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.2. Обязанности лечащего врача</w:t>
      </w:r>
      <w:r w:rsidR="00A80E69"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своевременное квалифицированное обследование и лечение пациента;</w:t>
      </w: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медицинского обследования предоставить полную и достоверную информацию о состоянии здоровья,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об установленном 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диагнозе и о прогнозе развития заболевания, методах оказания медицинской помощи, связанном с ними риске, возможных видах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едицинского вмешательства, его 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последствиях и результатах оказания медицинской помощи;</w:t>
      </w:r>
    </w:p>
    <w:p w:rsidR="00A80E69" w:rsidRPr="00DA7C14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деонтологии во взаимоотношениях с коллегами, пациентами и родственниками пациентов;</w:t>
      </w:r>
    </w:p>
    <w:p w:rsidR="00A80E69" w:rsidRDefault="00A80E69" w:rsidP="00A80E69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конфиденциальность</w:t>
      </w:r>
      <w:r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врачебной тайне пациента.</w:t>
      </w:r>
    </w:p>
    <w:p w:rsidR="00693E51" w:rsidRDefault="00693E51" w:rsidP="00120232">
      <w:pPr>
        <w:spacing w:after="352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190E" w:rsidRPr="00586479" w:rsidRDefault="009D74CB" w:rsidP="0023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70BE9" w:rsidRPr="002C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162B" w:rsidRPr="0023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медицинской помощи в плановой форме в амбулаторных условиях</w:t>
      </w:r>
      <w:r w:rsidR="009305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190E" w:rsidRDefault="0023190E" w:rsidP="00120232">
      <w:pPr>
        <w:spacing w:after="352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23190E" w:rsidRPr="0023190E" w:rsidRDefault="0023190E" w:rsidP="002C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медицинской помощи в плановой форме в амбулаторных условиях, осуществляется в соответствии с приказом М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РФ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.052012г. №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543н 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об организации оказания первичной медико-санитарной помощи взрослому населению».</w:t>
      </w:r>
    </w:p>
    <w:p w:rsidR="0023190E" w:rsidRPr="0023190E" w:rsidRDefault="0023190E" w:rsidP="002C1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первичном обращении </w:t>
      </w:r>
      <w:r w:rsidR="002C162B" w:rsidRPr="002C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медицинской помощью</w:t>
      </w:r>
      <w:r w:rsidRPr="0023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162B" w:rsidRPr="002C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3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ациент</w:t>
      </w:r>
      <w:r w:rsidR="002C162B" w:rsidRPr="002C1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-ознакомиться с Правилами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 в Учреждении</w:t>
      </w:r>
    </w:p>
    <w:p w:rsidR="002C162B" w:rsidRDefault="002C162B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наличием врачей </w:t>
      </w:r>
      <w:r w:rsid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</w:t>
      </w:r>
    </w:p>
    <w:p w:rsidR="002C162B" w:rsidRDefault="002C162B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оказываемой медицинской помощи, </w:t>
      </w:r>
    </w:p>
    <w:p w:rsidR="0023190E" w:rsidRPr="0023190E" w:rsidRDefault="002C162B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 работы </w:t>
      </w:r>
      <w:r w:rsid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врачей – специалистов и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подразделений </w:t>
      </w:r>
      <w:r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редъявить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удостоверяющий личность (ст. 73, 79 Федерального закона Р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.11.2011г. №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323-ФЗ, п.3 ст.14 главы 3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г. 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152-ФЗ);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подать в страховую медицинскую организацию лично или через своего представителя заявление о выборе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страховой медицинской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в соответствии с правилами обязательного медицинского страхования;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23190E" w:rsidRPr="0023190E" w:rsidRDefault="0023190E" w:rsidP="002C1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осуществить выбор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гражданин;</w:t>
      </w:r>
    </w:p>
    <w:p w:rsidR="006C1FE9" w:rsidRDefault="0023190E" w:rsidP="006C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-представить необходимые для прикрепления на </w:t>
      </w:r>
      <w:r w:rsidR="002C162B" w:rsidRPr="002C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едицинское обслуживание и ведения персонифицированного учета сведения</w:t>
      </w:r>
      <w:r w:rsid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(Ф.И.О., 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рождения, гражданство,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оверяющего личность, место жительства, место регистрации, дата регистрации,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(СНИЛС), принятый в соответствии с законодательством Р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(персонифицированном) учете в системе обязат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пенсионного страхования,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полиса обязательного медицинского страхования застрахованного лица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страховой медицинской организации, выбранной застрахованным лицом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в качестве застрахованного л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застрахованного лица (работающий, неработающий).</w:t>
      </w:r>
      <w:r w:rsid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190E" w:rsidRPr="0023190E" w:rsidRDefault="006C1FE9" w:rsidP="006C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190E"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информированное добровольное письменное согласие на обработку персональных данных</w:t>
      </w:r>
    </w:p>
    <w:p w:rsidR="006C1FE9" w:rsidRPr="006C1FE9" w:rsidRDefault="0023190E" w:rsidP="0093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;дать информированное добровольное письменное </w:t>
      </w:r>
      <w:r w:rsidR="009305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при выборе врача и медицинской организации при получении первичной медико-санитарной помощи (Приказ Минздравсоцразв</w:t>
      </w:r>
      <w:r w:rsidR="009305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ития от 23 апреля 2012г. №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390), </w:t>
      </w:r>
    </w:p>
    <w:p w:rsidR="006C1FE9" w:rsidRPr="006C1FE9" w:rsidRDefault="0023190E" w:rsidP="0093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информированное добровольное согласие на медицинское вмешательство и на отказ от медицинского вмешательства (ст.2</w:t>
      </w:r>
      <w:r w:rsidR="00633BF4">
        <w:rPr>
          <w:rFonts w:ascii="Times New Roman" w:eastAsia="Times New Roman" w:hAnsi="Times New Roman" w:cs="Times New Roman"/>
          <w:sz w:val="28"/>
          <w:szCs w:val="28"/>
          <w:lang w:eastAsia="ru-RU"/>
        </w:rPr>
        <w:t>0 Федерального закона РФ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 w:rsidR="00633BF4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 No323-ФЗ);</w:t>
      </w:r>
    </w:p>
    <w:p w:rsidR="0023190E" w:rsidRPr="0023190E" w:rsidRDefault="0023190E" w:rsidP="00930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информированное добровольное письменное согласие на получение платных медицинских услуги в установленном законодательством Р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охране 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 граждан</w:t>
      </w:r>
      <w:r w:rsidR="006C1FE9" w:rsidRPr="006C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633BF4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7D1B86" w:rsidRPr="00DA7C14" w:rsidRDefault="007D1B86" w:rsidP="00DA7C14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62B" w:rsidRDefault="00DA7C14" w:rsidP="00CD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120232" w:rsidRPr="00DA7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Меры безопасности в медицинском учреждении</w:t>
      </w:r>
    </w:p>
    <w:p w:rsidR="00CD6E56" w:rsidRPr="00DA7C14" w:rsidRDefault="00CD6E56" w:rsidP="00CD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62B" w:rsidRPr="00CD6E56" w:rsidRDefault="007D1B86" w:rsidP="00CD6E5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2C162B" w:rsidRPr="00DA7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пациентов в помещении и на территории медицинского учреждения ведется видеонаблюдение.</w:t>
      </w:r>
    </w:p>
    <w:p w:rsidR="00120232" w:rsidRPr="007D1B86" w:rsidRDefault="007D1B86" w:rsidP="007D1B86">
      <w:pPr>
        <w:spacing w:after="35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</w:t>
      </w:r>
      <w:r w:rsidR="00120232" w:rsidRPr="007D1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пациентам и посетителям медицинского </w:t>
      </w:r>
      <w:r w:rsidR="00120232" w:rsidRPr="0014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</w:t>
      </w:r>
      <w:r w:rsidR="00120232" w:rsidRPr="00146E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запрещается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-проносить в здания и кабинеты огнестрельное, газовое и холодное оружие, ядовитые, радиоактивные, химические и взрывчатые вещества, спиртные напитки и иные  </w:t>
      </w:r>
      <w:r w:rsidR="00146E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служебным телефоном;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-курить в помещениях и на территории,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 зданию Учреждения;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 азартные игры;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разговаривать,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мобильному телефону, шуметь, хлопать дверями;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-выносить из помещения медицинские документы;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изымать какие-либо документы из медицинских карт, с информационных стендов;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в помещениях и на территории Учреждения объявления без разрешения администрации;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фото-и видеосъемку, звукозапись без предварительного разрешения администрации;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в функции торговых агентов, представителей и находиться в помещениях Учреждения в иных коммерческих целях;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-проходить и находиться в кабинетах в верхней одежде, грязной обуви;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бросать марлю, вату, бумагу в унитазы, раковины, 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и</w:t>
      </w:r>
      <w:r w:rsidR="006C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употреблять спиртные напитки, </w:t>
      </w: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наркотические и токсические средства;</w:t>
      </w:r>
    </w:p>
    <w:p w:rsidR="007D1B86" w:rsidRPr="007D1B86" w:rsidRDefault="007D1B86" w:rsidP="007D1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являться на прием к врачу в алкогольном, наркотическом, ином токсическом опьянении,  с агрессивным поведением, с внешним видом, не отвечающим санитарно-гигиеническим требованиям.</w:t>
      </w:r>
    </w:p>
    <w:p w:rsidR="007D1B86" w:rsidRDefault="007D1B86" w:rsidP="0012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B86" w:rsidRDefault="007D1B86" w:rsidP="0012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232" w:rsidRPr="007D1B86" w:rsidRDefault="007D1B86" w:rsidP="00CD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120232" w:rsidRPr="007D1B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за нарушение Правил</w:t>
      </w:r>
      <w:r w:rsidR="00CD6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пациентами или посетителями Учреждения.</w:t>
      </w:r>
    </w:p>
    <w:p w:rsidR="007D1B86" w:rsidRPr="007D1B86" w:rsidRDefault="007D1B86" w:rsidP="00120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232" w:rsidRPr="007D1B86" w:rsidRDefault="007D1B86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случае нарушения пациентами и иными посетителями Правил, работники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120232" w:rsidRPr="007D1B86" w:rsidRDefault="007D1B86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 нарушение Правил пациент может быть досрочно выписан с соответствующей отметкой в листке нетрудоспособности.</w:t>
      </w:r>
    </w:p>
    <w:p w:rsidR="001B41B9" w:rsidRDefault="001B41B9" w:rsidP="00120232">
      <w:pPr>
        <w:spacing w:after="352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0232" w:rsidRPr="006C3653" w:rsidRDefault="00120232" w:rsidP="00120232">
      <w:pPr>
        <w:spacing w:after="352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36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Нарушением считается:</w:t>
      </w:r>
    </w:p>
    <w:p w:rsidR="00120232" w:rsidRPr="007D1B86" w:rsidRDefault="007D1B86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грубое или неуважительное отношение к персоналу;</w:t>
      </w:r>
    </w:p>
    <w:p w:rsidR="00120232" w:rsidRPr="007D1B86" w:rsidRDefault="007D1B86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неявка или несвоевременная явка на прием к врачу или на процедуру;</w:t>
      </w:r>
    </w:p>
    <w:p w:rsidR="00120232" w:rsidRPr="007D1B86" w:rsidRDefault="007D1B86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0232"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требований и рекомендаций лечащего врача;</w:t>
      </w:r>
    </w:p>
    <w:p w:rsidR="00120232" w:rsidRDefault="00120232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B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пребывание в состоянии алкогольного, наркотического или токсического опьянения;</w:t>
      </w:r>
    </w:p>
    <w:p w:rsidR="006C3653" w:rsidRPr="007D1B86" w:rsidRDefault="006C3653" w:rsidP="007D1B86">
      <w:pPr>
        <w:spacing w:after="35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A2A" w:rsidRDefault="00E30A2A" w:rsidP="00E3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разрешения конфликтов</w:t>
      </w:r>
    </w:p>
    <w:p w:rsidR="006C3653" w:rsidRPr="00E30A2A" w:rsidRDefault="006C3653" w:rsidP="00E3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>8.1 В случае возникновения конфликтных ситуаций пациент (или его законный представитель) имеет право непосредственно обратиться к заведующему лечебно-диагностическим отделением или заместителю главного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по направлению. При устном обращении, ответ на обращение с согласия заинтересованного лица, может быть дан в устной форме в ходе личного приема. В остальных случаях дается письменный ответ по существу поставленных в обращении вопросов. 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неэффективности обращения (несвоевременности получения ответа, неудовлетворении ответом и т.д.) пациент может обращаться непосредственно к главному врачу согласно графику приема граждан или оставить свое обращение в письменном виде в приемной главного врача. 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Гражданин в своем письменном обращении в обязательном порядке указывает наименование учреждения, в которое направляет письменное обращение, фамилию, имя, отчество должностного лица, его должность, а также свои фамилию, имя, отчество (желательно полностью), почтовый адрес, по которому должен быть направлен ответ, уведомление о переадресации обращения, излагает суть предложения, </w:t>
      </w:r>
    </w:p>
    <w:p w:rsidR="00E30A2A" w:rsidRPr="00E30A2A" w:rsidRDefault="00E30A2A" w:rsidP="006C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(либо их копии).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Письменное обращение гражданина подлежит регистрации и рассмотрению в порядке, установленном законом порядке.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Письменное обращение рассматривается в течение 30 дней со дня его регистрации в порядке, установленном Законодательством РФ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Ответ на письменное обращение, поступившее в адрес администрации, направляется по почтовому адресу, указанному в обращении.</w:t>
      </w:r>
    </w:p>
    <w:p w:rsidR="00E30A2A" w:rsidRPr="00E30A2A" w:rsidRDefault="00E30A2A" w:rsidP="006C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В случае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5F5AB7" w:rsidRDefault="005F5AB7"/>
    <w:p w:rsidR="00077063" w:rsidRPr="00077063" w:rsidRDefault="00077063" w:rsidP="00077063">
      <w:pPr>
        <w:tabs>
          <w:tab w:val="left" w:pos="-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077063">
        <w:rPr>
          <w:rFonts w:ascii="Times New Roman" w:hAnsi="Times New Roman" w:cs="Times New Roman"/>
          <w:b/>
          <w:sz w:val="28"/>
          <w:szCs w:val="28"/>
        </w:rPr>
        <w:t>Нормативные ссылки</w:t>
      </w:r>
    </w:p>
    <w:p w:rsidR="00077063" w:rsidRDefault="00077063" w:rsidP="00E3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AB7" w:rsidRPr="00586479" w:rsidRDefault="005F5AB7" w:rsidP="00E30A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разработаны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РФ,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об административных правонарушениях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2011г. No323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основах охраны здоровья граждан в РФ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29.11.2010г. № 326-ФЗ «Об обязательном медицинском страховании в РФ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2006г. № 152-ФЗ «О персональных данных» </w:t>
      </w:r>
    </w:p>
    <w:p w:rsidR="005F5AB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потребителей»,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2006г.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152-ФЗ«О защите персональных данных»,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02.05.2006г.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рассмотрения обращений граждан Р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5F5AB7" w:rsidRPr="00235AC7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июля 2001г. No87-ФЗ (в редакции ФЗ от 31.12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2002г. </w:t>
      </w:r>
      <w:r w:rsidRPr="00586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189 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10.01.2003г. </w:t>
      </w:r>
      <w:r w:rsidRPr="005864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15-ФЗ, от 01.12.2004г. No148 ФЗ) «Об ограничении курения табака»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.08.2006г.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1156-р. (в ред. от 25.04.2012г.), от 26 июля 2012г. No770 «Об особенностях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включёнными в соответствующий перечень, а так же работниками организаций, включённых в переч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организаций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отраслей промышленности с особыми условиями труда»,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марта 2001г. No201 «Об утверждении перечней медицинских услуг и дорогостоящих видов лечения в медицинских учреждениях Р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вычета»;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предоставления медицинскими организациями платных медицинских услуг, утверждённых постановлением Правительства Р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.10.2012г.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1006</w:t>
      </w:r>
      <w:r w:rsidRPr="00586479">
        <w:rPr>
          <w:rFonts w:ascii="Arial" w:eastAsia="Times New Roman" w:hAnsi="Arial" w:cs="Arial"/>
          <w:sz w:val="34"/>
          <w:szCs w:val="34"/>
          <w:lang w:eastAsia="ru-RU"/>
        </w:rPr>
        <w:t>;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.04.2012г.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390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определенных видов медицинских вмешательств, на которые граждане 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нформированное д</w:t>
      </w:r>
      <w:r w:rsidRPr="00235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обровольное согласие при выборе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 и медицинской организации для получения первичной медико-санитарной помощи»,</w:t>
      </w:r>
    </w:p>
    <w:p w:rsidR="005F5AB7" w:rsidRPr="000B08E6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28.02.2011г.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158н «Об утверждении Правил обязательного медицинского страхования»,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406н «Об утверждении Порядка выбора гражданином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 оказании ему медицинской помощи в рамках программы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медицинской помощи», </w:t>
      </w:r>
    </w:p>
    <w:p w:rsidR="005F5AB7" w:rsidRPr="00586479" w:rsidRDefault="005F5AB7" w:rsidP="005F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29н «Об утверждении порядка ведения персонифицированного учёта в сфере обязательного медицинского страхования», и других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</w:t>
      </w:r>
      <w:r w:rsidRPr="000B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</w:p>
    <w:p w:rsidR="005F5AB7" w:rsidRDefault="005F5AB7"/>
    <w:p w:rsidR="00CD6E56" w:rsidRDefault="00CD6E56"/>
    <w:p w:rsidR="00CD6E56" w:rsidRDefault="00CD6E56">
      <w:pPr>
        <w:rPr>
          <w:rFonts w:ascii="Times New Roman" w:hAnsi="Times New Roman" w:cs="Times New Roman"/>
          <w:sz w:val="28"/>
        </w:rPr>
      </w:pPr>
      <w:r w:rsidRPr="00CD6E56">
        <w:rPr>
          <w:rFonts w:ascii="Times New Roman" w:hAnsi="Times New Roman" w:cs="Times New Roman"/>
          <w:sz w:val="28"/>
        </w:rPr>
        <w:t xml:space="preserve">Приложение 1 </w:t>
      </w:r>
    </w:p>
    <w:p w:rsidR="001B41B9" w:rsidRDefault="00B81128" w:rsidP="001B41B9">
      <w:pPr>
        <w:jc w:val="center"/>
        <w:rPr>
          <w:rFonts w:ascii="Times New Roman" w:hAnsi="Times New Roman" w:cs="Times New Roman"/>
          <w:b/>
          <w:sz w:val="28"/>
        </w:rPr>
      </w:pPr>
      <w:r w:rsidRPr="001B41B9">
        <w:rPr>
          <w:rFonts w:ascii="Times New Roman" w:hAnsi="Times New Roman" w:cs="Times New Roman"/>
          <w:b/>
          <w:sz w:val="28"/>
        </w:rPr>
        <w:t xml:space="preserve">Расписка в получение во временное пользование </w:t>
      </w:r>
    </w:p>
    <w:p w:rsidR="00B81128" w:rsidRDefault="001B41B9" w:rsidP="001B41B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медицинского кресла-коляски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41B9" w:rsidRDefault="001B41B9" w:rsidP="001B4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</w:t>
      </w:r>
    </w:p>
    <w:p w:rsidR="001B41B9" w:rsidRDefault="001B41B9" w:rsidP="001B4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серия______________________№______________________________</w:t>
      </w:r>
    </w:p>
    <w:p w:rsidR="001B41B9" w:rsidRDefault="001B41B9" w:rsidP="001B41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</w:t>
      </w:r>
    </w:p>
    <w:p w:rsidR="001B41B9" w:rsidRDefault="001B41B9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Даю настоящую расписку в том, что мной было взято во временное пользование медицинская кресло-коляска №__________________________</w:t>
      </w:r>
    </w:p>
    <w:p w:rsidR="00D41571" w:rsidRDefault="00D41571" w:rsidP="00D4157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визита в Учреждении обязуюсь вернуть её в целостности и сохранности. </w:t>
      </w:r>
    </w:p>
    <w:p w:rsidR="00D41571" w:rsidRDefault="00D41571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данной расписки имеет силу до момента возврата взятого </w:t>
      </w:r>
      <w:r w:rsidR="006263E7">
        <w:rPr>
          <w:rFonts w:ascii="Times New Roman" w:hAnsi="Times New Roman" w:cs="Times New Roman"/>
          <w:sz w:val="28"/>
        </w:rPr>
        <w:t xml:space="preserve">у Учреждения </w:t>
      </w:r>
      <w:r>
        <w:rPr>
          <w:rFonts w:ascii="Times New Roman" w:hAnsi="Times New Roman" w:cs="Times New Roman"/>
          <w:sz w:val="28"/>
        </w:rPr>
        <w:t>оборудования.</w:t>
      </w:r>
    </w:p>
    <w:p w:rsidR="00D41571" w:rsidRDefault="00D41571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предупреждён о своей полной материальной ответственности в случае порчи полученного мной оборудования Учреждения</w:t>
      </w:r>
      <w:r w:rsidR="00CA1F4E">
        <w:rPr>
          <w:rFonts w:ascii="Times New Roman" w:hAnsi="Times New Roman" w:cs="Times New Roman"/>
          <w:sz w:val="28"/>
        </w:rPr>
        <w:t xml:space="preserve"> в установленном действующим законодательством порядке.</w:t>
      </w:r>
    </w:p>
    <w:p w:rsidR="00D41571" w:rsidRDefault="00D41571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Расписка составлена в двух экземплярах (один для Учреждения, второй – для посетителя (пациента).</w:t>
      </w:r>
    </w:p>
    <w:p w:rsidR="00D41571" w:rsidRDefault="00D41571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</w:t>
      </w:r>
      <w:r w:rsidR="00CA1F4E">
        <w:rPr>
          <w:rFonts w:ascii="Times New Roman" w:hAnsi="Times New Roman" w:cs="Times New Roman"/>
          <w:sz w:val="28"/>
        </w:rPr>
        <w:t>_________________________________</w:t>
      </w:r>
    </w:p>
    <w:p w:rsidR="00D41571" w:rsidRPr="001B41B9" w:rsidRDefault="00D41571" w:rsidP="001B41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«______»________________________ 201____г.</w:t>
      </w:r>
    </w:p>
    <w:sectPr w:rsidR="00D41571" w:rsidRPr="001B41B9" w:rsidSect="00DD7F84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09" w:rsidRDefault="00670809" w:rsidP="00E30A2A">
      <w:pPr>
        <w:spacing w:after="0" w:line="240" w:lineRule="auto"/>
      </w:pPr>
      <w:r>
        <w:separator/>
      </w:r>
    </w:p>
  </w:endnote>
  <w:endnote w:type="continuationSeparator" w:id="0">
    <w:p w:rsidR="00670809" w:rsidRDefault="00670809" w:rsidP="00E3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87657"/>
      <w:docPartObj>
        <w:docPartGallery w:val="Page Numbers (Bottom of Page)"/>
        <w:docPartUnique/>
      </w:docPartObj>
    </w:sdtPr>
    <w:sdtEndPr/>
    <w:sdtContent>
      <w:p w:rsidR="00055B6E" w:rsidRDefault="0067080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4D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09" w:rsidRDefault="00670809" w:rsidP="00E30A2A">
      <w:pPr>
        <w:spacing w:after="0" w:line="240" w:lineRule="auto"/>
      </w:pPr>
      <w:r>
        <w:separator/>
      </w:r>
    </w:p>
  </w:footnote>
  <w:footnote w:type="continuationSeparator" w:id="0">
    <w:p w:rsidR="00670809" w:rsidRDefault="00670809" w:rsidP="00E3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91FE8"/>
    <w:multiLevelType w:val="multilevel"/>
    <w:tmpl w:val="C966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232"/>
    <w:rsid w:val="00024AA4"/>
    <w:rsid w:val="00055B6E"/>
    <w:rsid w:val="00077063"/>
    <w:rsid w:val="00091383"/>
    <w:rsid w:val="000B08E6"/>
    <w:rsid w:val="000E31D7"/>
    <w:rsid w:val="000F38B3"/>
    <w:rsid w:val="00120232"/>
    <w:rsid w:val="00146E7F"/>
    <w:rsid w:val="001B41B9"/>
    <w:rsid w:val="001C6425"/>
    <w:rsid w:val="0023190E"/>
    <w:rsid w:val="00235AC7"/>
    <w:rsid w:val="002C162B"/>
    <w:rsid w:val="00322238"/>
    <w:rsid w:val="00494D71"/>
    <w:rsid w:val="00586479"/>
    <w:rsid w:val="005D68A6"/>
    <w:rsid w:val="005F5AB7"/>
    <w:rsid w:val="006263E7"/>
    <w:rsid w:val="00633BF4"/>
    <w:rsid w:val="00670809"/>
    <w:rsid w:val="00687803"/>
    <w:rsid w:val="00693E51"/>
    <w:rsid w:val="006B0B0B"/>
    <w:rsid w:val="006B49DF"/>
    <w:rsid w:val="006C1FE9"/>
    <w:rsid w:val="006C3653"/>
    <w:rsid w:val="007352A7"/>
    <w:rsid w:val="007D1B86"/>
    <w:rsid w:val="008319A4"/>
    <w:rsid w:val="008467CD"/>
    <w:rsid w:val="0088598B"/>
    <w:rsid w:val="0093052F"/>
    <w:rsid w:val="00964A3B"/>
    <w:rsid w:val="009651CF"/>
    <w:rsid w:val="00970BE9"/>
    <w:rsid w:val="009B526E"/>
    <w:rsid w:val="009D74CB"/>
    <w:rsid w:val="00A80E69"/>
    <w:rsid w:val="00B64A10"/>
    <w:rsid w:val="00B81128"/>
    <w:rsid w:val="00B9360D"/>
    <w:rsid w:val="00BD0429"/>
    <w:rsid w:val="00CA1F4E"/>
    <w:rsid w:val="00CD6E56"/>
    <w:rsid w:val="00CF3526"/>
    <w:rsid w:val="00D031C6"/>
    <w:rsid w:val="00D41571"/>
    <w:rsid w:val="00DA7C14"/>
    <w:rsid w:val="00DB6106"/>
    <w:rsid w:val="00DD7F84"/>
    <w:rsid w:val="00E30A2A"/>
    <w:rsid w:val="00E37239"/>
    <w:rsid w:val="00F01503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85C6-708F-4301-BC0A-1B37866D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DF"/>
  </w:style>
  <w:style w:type="paragraph" w:styleId="1">
    <w:name w:val="heading 1"/>
    <w:basedOn w:val="a"/>
    <w:link w:val="10"/>
    <w:uiPriority w:val="9"/>
    <w:qFormat/>
    <w:rsid w:val="00120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2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A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3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0A2A"/>
  </w:style>
  <w:style w:type="paragraph" w:styleId="aa">
    <w:name w:val="footer"/>
    <w:basedOn w:val="a"/>
    <w:link w:val="ab"/>
    <w:uiPriority w:val="99"/>
    <w:unhideWhenUsed/>
    <w:rsid w:val="00E3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2017-08-15T09:07:00Z</dcterms:created>
  <dcterms:modified xsi:type="dcterms:W3CDTF">2018-11-09T12:46:00Z</dcterms:modified>
</cp:coreProperties>
</file>