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52595" w14:textId="77777777" w:rsidR="00412B3C" w:rsidRPr="00412B3C" w:rsidRDefault="00412B3C" w:rsidP="00412B3C">
      <w:pPr>
        <w:spacing w:before="150" w:after="150" w:line="240" w:lineRule="auto"/>
        <w:outlineLvl w:val="2"/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</w:pPr>
      <w:r w:rsidRPr="00412B3C">
        <w:rPr>
          <w:rFonts w:ascii="inherit" w:eastAsia="Times New Roman" w:hAnsi="inherit" w:cs="Times New Roman"/>
          <w:b/>
          <w:bCs/>
          <w:sz w:val="23"/>
          <w:szCs w:val="23"/>
          <w:lang w:eastAsia="ru-RU"/>
        </w:rPr>
        <w:t>Список страховых медицинских организаций</w:t>
      </w:r>
    </w:p>
    <w:p w14:paraId="37EFB96B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1. Филиал «Ивановский» ЗАО СГ «Спасские ворота-М»</w:t>
      </w:r>
    </w:p>
    <w:p w14:paraId="02A9141E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4" w:tgtFrame="_blank" w:history="1">
        <w:r w:rsidRPr="00412B3C">
          <w:rPr>
            <w:rFonts w:ascii="Tahoma" w:eastAsia="Times New Roman" w:hAnsi="Tahoma" w:cs="Tahoma"/>
            <w:color w:val="0262B6"/>
            <w:sz w:val="21"/>
            <w:szCs w:val="21"/>
            <w:u w:val="single"/>
            <w:lang w:eastAsia="ru-RU"/>
          </w:rPr>
          <w:t>http://www.sv-m.ru</w:t>
        </w:r>
      </w:hyperlink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Генеральный директор: Казакова Виктория Борисовна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Адрес почтовый и юридический: 117209, Москва, ул.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Болотниковская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д.53, корп.1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Справочно-информационная служба (Горячая линия)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Телефон: 8 (495) 775-17-99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Режим работы: круглосуточно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Защита прав застрахованных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Телефон: 8 (495) 775-17-97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Режим работы: 9.00 — 17.00 (по рабочим дням)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Полисное обеспечение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Телефон: 8 (495) 775-17-98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Режим работы: 9.00 — 18.00 (по рабочим дням)</w:t>
      </w:r>
    </w:p>
    <w:p w14:paraId="2B757900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Адрес в Шуе: 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ул. 1-я Московская, д. 56, телефон: 8 (49351) 4-73-32</w:t>
      </w:r>
    </w:p>
    <w:p w14:paraId="54AFAE06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Адрес в Иваново: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153000, Иваново, ул. Красногвардейская, 2, ТЦ Петровский,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эт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4 </w:t>
      </w:r>
    </w:p>
    <w:p w14:paraId="72B3EF6C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Телефон: 8 (4932) 35-35-31 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Режим работы: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пн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08:00-17:30,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пт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08:00-16:00,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сб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09:00-16:00</w:t>
      </w:r>
    </w:p>
    <w:p w14:paraId="7BF4FADE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14:paraId="00490193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2. Ивановский филиал ОАО «Страховая компания «СОГАЗ — Мед»</w:t>
      </w:r>
    </w:p>
    <w:p w14:paraId="0BCE1FAD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tgtFrame="_blank" w:history="1">
        <w:r w:rsidRPr="00412B3C">
          <w:rPr>
            <w:rFonts w:ascii="Tahoma" w:eastAsia="Times New Roman" w:hAnsi="Tahoma" w:cs="Tahoma"/>
            <w:color w:val="0262B6"/>
            <w:sz w:val="21"/>
            <w:szCs w:val="21"/>
            <w:u w:val="single"/>
            <w:lang w:eastAsia="ru-RU"/>
          </w:rPr>
          <w:t>http://www.sogaz-med.ru</w:t>
        </w:r>
      </w:hyperlink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Генеральный директор Толстов Дмитрий Валерьевич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Адрес почтовый: 117639,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г.Москва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, а/я 49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Адрес юридический: 117997,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г.Москва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ул. Наметкина, д.16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Адрес территориальный: 117556,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г.Москва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Варшавское шоссе, д.95, корп. 1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Телефон «Горячей линии»: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8-800-100-07-02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Режим работы: круглосуточно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Защита прав застрахованных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Телефон: 8 (495) 741-49-17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Режим работы: пн.-чт. с 8.30 до 17.15,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птн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до 16.00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Полисное обеспечение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Телефон: 8 (495) 280-19-64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Режим работы: пн.-чт. с 8.30 до 17.15,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птн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до 16.00</w:t>
      </w:r>
    </w:p>
    <w:p w14:paraId="7DA1D6F5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Адрес в Шуе: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ул. Ленина, д. 19, тел. 8 (49351) 6-02-11</w:t>
      </w:r>
    </w:p>
    <w:p w14:paraId="44C07C8A" w14:textId="77777777" w:rsidR="00412B3C" w:rsidRPr="00412B3C" w:rsidRDefault="00412B3C" w:rsidP="00412B3C">
      <w:pPr>
        <w:shd w:val="clear" w:color="auto" w:fill="F3F2F2"/>
        <w:spacing w:after="15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12B3C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Адрес в Иваново:</w:t>
      </w:r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Иваново, ул. </w:t>
      </w:r>
      <w:proofErr w:type="spellStart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Дюковская</w:t>
      </w:r>
      <w:proofErr w:type="spellEnd"/>
      <w:r w:rsidRPr="00412B3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36, телефон 8 (800) 100-07-02</w:t>
      </w:r>
    </w:p>
    <w:p w14:paraId="30092D80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BB"/>
    <w:rsid w:val="002246BB"/>
    <w:rsid w:val="00412B3C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F65D1-CF7B-4C85-BFA6-52F105F5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2B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2B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rtlet-title-text">
    <w:name w:val="portlet-title-text"/>
    <w:basedOn w:val="a0"/>
    <w:rsid w:val="00412B3C"/>
  </w:style>
  <w:style w:type="paragraph" w:styleId="a3">
    <w:name w:val="Normal (Web)"/>
    <w:basedOn w:val="a"/>
    <w:uiPriority w:val="99"/>
    <w:semiHidden/>
    <w:unhideWhenUsed/>
    <w:rsid w:val="00412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B3C"/>
    <w:rPr>
      <w:b/>
      <w:bCs/>
    </w:rPr>
  </w:style>
  <w:style w:type="character" w:styleId="a5">
    <w:name w:val="Hyperlink"/>
    <w:basedOn w:val="a0"/>
    <w:uiPriority w:val="99"/>
    <w:semiHidden/>
    <w:unhideWhenUsed/>
    <w:rsid w:val="00412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9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/" TargetMode="External"/><Relationship Id="rId4" Type="http://schemas.openxmlformats.org/officeDocument/2006/relationships/hyperlink" Target="http://sv-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2019-07-23T11:58:00Z</dcterms:created>
  <dcterms:modified xsi:type="dcterms:W3CDTF">2019-07-23T11:58:00Z</dcterms:modified>
</cp:coreProperties>
</file>