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34" w:rsidRPr="009A0F34" w:rsidRDefault="009A0F34" w:rsidP="009A0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A0F34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УЗИ – один из самых эффективных методов современной диагностики. Он обладает высокой информативностью и зачастую именно он помогает установить правильный диагноз многих заболеваний.</w:t>
      </w:r>
    </w:p>
    <w:p w:rsidR="009A0F34" w:rsidRPr="009A0F34" w:rsidRDefault="009A0F34" w:rsidP="009A0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A0F34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К несомненным достоинствам УЗИ относится также возможность обследования одновременно нескольких внутренних органов, безопасность и безболезненность, отсутствие облучения, что дает возможность неоднократного применения процедуры.</w:t>
      </w:r>
    </w:p>
    <w:p w:rsidR="009A0F34" w:rsidRPr="009A0F34" w:rsidRDefault="009A0F34" w:rsidP="009A0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A0F34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Сегодня УЗИ помогает врачу распознавать заболевание на самых ранних стадиях, а также устанавливать диагноз при неясной клинической картине. Ультразвуковые исследования применяются практически во всех областях медицины.</w:t>
      </w:r>
    </w:p>
    <w:p w:rsidR="009A0F34" w:rsidRPr="009A0F34" w:rsidRDefault="009A0F34" w:rsidP="009A0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A0F34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>В нашем госпитале</w:t>
      </w:r>
      <w:r w:rsidRPr="009A0F34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 обследование проводится на ультразвуковой системе TOSHIBA Xario 660A</w:t>
      </w:r>
    </w:p>
    <w:p w:rsidR="009A0F34" w:rsidRPr="009A0F34" w:rsidRDefault="009A0F34" w:rsidP="009A0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A0F34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В настоящее время мы проводим</w:t>
      </w:r>
      <w:r w:rsidRPr="009A0F34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> следующие виды исследований:</w:t>
      </w:r>
    </w:p>
    <w:p w:rsidR="009A0F34" w:rsidRPr="009A0F34" w:rsidRDefault="009A0F34" w:rsidP="009A0F34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9A0F34">
        <w:rPr>
          <w:rFonts w:ascii="Helvetica" w:eastAsia="Times New Roman" w:hAnsi="Helvetica" w:cs="Helvetica"/>
          <w:color w:val="666666"/>
          <w:sz w:val="27"/>
          <w:szCs w:val="27"/>
          <w:u w:val="single"/>
          <w:lang w:eastAsia="ru-RU"/>
        </w:rPr>
        <w:t>УЗИ органов брюшной полости</w:t>
      </w:r>
    </w:p>
    <w:p w:rsidR="009A0F34" w:rsidRPr="009A0F34" w:rsidRDefault="009A0F34" w:rsidP="009A0F34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9A0F34">
        <w:rPr>
          <w:rFonts w:ascii="Helvetica" w:eastAsia="Times New Roman" w:hAnsi="Helvetica" w:cs="Helvetica"/>
          <w:color w:val="666666"/>
          <w:sz w:val="27"/>
          <w:szCs w:val="27"/>
          <w:u w:val="single"/>
          <w:lang w:eastAsia="ru-RU"/>
        </w:rPr>
        <w:t>УЗИ почек и надпочечников</w:t>
      </w:r>
    </w:p>
    <w:p w:rsidR="009A0F34" w:rsidRPr="009A0F34" w:rsidRDefault="009A0F34" w:rsidP="009A0F34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9A0F34">
        <w:rPr>
          <w:rFonts w:ascii="Helvetica" w:eastAsia="Times New Roman" w:hAnsi="Helvetica" w:cs="Helvetica"/>
          <w:color w:val="666666"/>
          <w:sz w:val="27"/>
          <w:szCs w:val="27"/>
          <w:u w:val="single"/>
          <w:lang w:eastAsia="ru-RU"/>
        </w:rPr>
        <w:t>УЗИ щитовидной железы</w:t>
      </w:r>
    </w:p>
    <w:p w:rsidR="009A0F34" w:rsidRPr="009A0F34" w:rsidRDefault="009A0F34" w:rsidP="009A0F34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9A0F34">
        <w:rPr>
          <w:rFonts w:ascii="Helvetica" w:eastAsia="Times New Roman" w:hAnsi="Helvetica" w:cs="Helvetica"/>
          <w:color w:val="666666"/>
          <w:sz w:val="27"/>
          <w:szCs w:val="27"/>
          <w:u w:val="single"/>
          <w:lang w:eastAsia="ru-RU"/>
        </w:rPr>
        <w:t>УЗИ предстательной железы и мочевого пузыря</w:t>
      </w:r>
    </w:p>
    <w:p w:rsidR="009A0F34" w:rsidRPr="009A0F34" w:rsidRDefault="009A0F34" w:rsidP="009A0F34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9A0F34">
        <w:rPr>
          <w:rFonts w:ascii="Helvetica" w:eastAsia="Times New Roman" w:hAnsi="Helvetica" w:cs="Helvetica"/>
          <w:color w:val="666666"/>
          <w:sz w:val="27"/>
          <w:szCs w:val="27"/>
          <w:u w:val="single"/>
          <w:lang w:eastAsia="ru-RU"/>
        </w:rPr>
        <w:t>УЗИ молочных желез</w:t>
      </w:r>
    </w:p>
    <w:p w:rsidR="009A0F34" w:rsidRPr="009A0F34" w:rsidRDefault="009A0F34" w:rsidP="009A0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A0F34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 Для вас работают специалисты ультразвуковой диагностики:</w:t>
      </w:r>
      <w:hyperlink r:id="rId5" w:history="1">
        <w:r w:rsidRPr="009A0F34">
          <w:rPr>
            <w:rFonts w:ascii="Helvetica" w:eastAsia="Times New Roman" w:hAnsi="Helvetica" w:cs="Helvetica"/>
            <w:noProof/>
            <w:color w:val="666666"/>
            <w:sz w:val="27"/>
            <w:szCs w:val="27"/>
            <w:lang w:eastAsia="ru-RU"/>
          </w:rPr>
          <mc:AlternateContent>
            <mc:Choice Requires="wps"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" name="Прямоугольник 1" descr="Кудреватых А.А.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E2A7E3" id="Прямоугольник 1" o:spid="_x0000_s1026" alt="Кудреватых А.А." href="http://www.nnhospital.ru/form.html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</w:p>
    <w:p w:rsidR="009A0F34" w:rsidRPr="009A0F34" w:rsidRDefault="009A0F34" w:rsidP="009A0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A0F34">
        <w:rPr>
          <w:rFonts w:ascii="Helvetica" w:eastAsia="Times New Roman" w:hAnsi="Helvetica" w:cs="Helvetica"/>
          <w:i/>
          <w:iCs/>
          <w:color w:val="666666"/>
          <w:sz w:val="27"/>
          <w:szCs w:val="27"/>
          <w:lang w:eastAsia="ru-RU"/>
        </w:rPr>
        <w:t> - </w:t>
      </w:r>
      <w:hyperlink r:id="rId6" w:history="1">
        <w:r w:rsidRPr="009A0F34">
          <w:rPr>
            <w:rFonts w:ascii="Helvetica" w:eastAsia="Times New Roman" w:hAnsi="Helvetica" w:cs="Helvetica"/>
            <w:i/>
            <w:iCs/>
            <w:color w:val="35A7DC"/>
            <w:sz w:val="27"/>
            <w:szCs w:val="27"/>
            <w:lang w:eastAsia="ru-RU"/>
          </w:rPr>
          <w:t>Кудреватых Александр Анатольевич</w:t>
        </w:r>
      </w:hyperlink>
    </w:p>
    <w:p w:rsidR="009A0F34" w:rsidRPr="009A0F34" w:rsidRDefault="009A0F34" w:rsidP="009A0F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9A0F34">
        <w:rPr>
          <w:rFonts w:ascii="Helvetica" w:eastAsia="Times New Roman" w:hAnsi="Helvetica" w:cs="Helvetica"/>
          <w:i/>
          <w:iCs/>
          <w:color w:val="666666"/>
          <w:sz w:val="27"/>
          <w:szCs w:val="27"/>
          <w:lang w:eastAsia="ru-RU"/>
        </w:rPr>
        <w:t> - </w:t>
      </w:r>
      <w:hyperlink r:id="rId7" w:history="1">
        <w:r w:rsidRPr="009A0F34">
          <w:rPr>
            <w:rFonts w:ascii="Helvetica" w:eastAsia="Times New Roman" w:hAnsi="Helvetica" w:cs="Helvetica"/>
            <w:i/>
            <w:iCs/>
            <w:color w:val="35A7DC"/>
            <w:sz w:val="27"/>
            <w:szCs w:val="27"/>
            <w:u w:val="single"/>
            <w:lang w:eastAsia="ru-RU"/>
          </w:rPr>
          <w:t>Курочицкая Луиза Эдуардовна</w:t>
        </w:r>
      </w:hyperlink>
    </w:p>
    <w:p w:rsidR="00887C4F" w:rsidRDefault="00887C4F">
      <w:bookmarkStart w:id="0" w:name="_GoBack"/>
      <w:bookmarkEnd w:id="0"/>
    </w:p>
    <w:sectPr w:rsidR="0088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6BEE"/>
    <w:multiLevelType w:val="multilevel"/>
    <w:tmpl w:val="8FF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77"/>
    <w:rsid w:val="00816C77"/>
    <w:rsid w:val="00887C4F"/>
    <w:rsid w:val="009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38862-E1DF-430E-BC06-B7369C11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F34"/>
    <w:rPr>
      <w:b/>
      <w:bCs/>
    </w:rPr>
  </w:style>
  <w:style w:type="character" w:styleId="a5">
    <w:name w:val="Hyperlink"/>
    <w:basedOn w:val="a0"/>
    <w:uiPriority w:val="99"/>
    <w:semiHidden/>
    <w:unhideWhenUsed/>
    <w:rsid w:val="009A0F34"/>
    <w:rPr>
      <w:color w:val="0000FF"/>
      <w:u w:val="single"/>
    </w:rPr>
  </w:style>
  <w:style w:type="character" w:styleId="a6">
    <w:name w:val="Emphasis"/>
    <w:basedOn w:val="a0"/>
    <w:uiPriority w:val="20"/>
    <w:qFormat/>
    <w:rsid w:val="009A0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hospital.ru/site.aspx?IID=2587945&amp;SECTIONID=2529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hospital.ru/site.aspx?IID=2587945&amp;SECTIONID=2529265" TargetMode="External"/><Relationship Id="rId5" Type="http://schemas.openxmlformats.org/officeDocument/2006/relationships/hyperlink" Target="http://www.nnhospital.ru/for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2019-09-03T05:32:00Z</dcterms:created>
  <dcterms:modified xsi:type="dcterms:W3CDTF">2019-09-03T05:32:00Z</dcterms:modified>
</cp:coreProperties>
</file>