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4B24" w14:textId="77777777" w:rsidR="007C69A6" w:rsidRPr="007C69A6" w:rsidRDefault="007C69A6" w:rsidP="007C69A6">
      <w:pPr>
        <w:shd w:val="clear" w:color="auto" w:fill="FFFFFF"/>
        <w:spacing w:after="144" w:line="240" w:lineRule="auto"/>
        <w:outlineLvl w:val="0"/>
        <w:rPr>
          <w:rFonts w:ascii="Arial" w:eastAsia="Times New Roman" w:hAnsi="Arial" w:cs="Arial"/>
          <w:color w:val="333333"/>
          <w:kern w:val="36"/>
          <w:sz w:val="48"/>
          <w:szCs w:val="48"/>
          <w:lang w:eastAsia="ru-RU"/>
        </w:rPr>
      </w:pPr>
      <w:r w:rsidRPr="007C69A6">
        <w:rPr>
          <w:rFonts w:ascii="Arial" w:eastAsia="Times New Roman" w:hAnsi="Arial" w:cs="Arial"/>
          <w:color w:val="333333"/>
          <w:kern w:val="36"/>
          <w:sz w:val="48"/>
          <w:szCs w:val="48"/>
          <w:lang w:eastAsia="ru-RU"/>
        </w:rPr>
        <w:t>Правила предоставления платных услуг</w:t>
      </w:r>
    </w:p>
    <w:p w14:paraId="37177C45" w14:textId="77777777" w:rsidR="007C69A6" w:rsidRPr="007C69A6" w:rsidRDefault="007C69A6" w:rsidP="007C69A6">
      <w:pPr>
        <w:shd w:val="clear" w:color="auto" w:fill="FFFFFF"/>
        <w:spacing w:after="144" w:line="240" w:lineRule="auto"/>
        <w:jc w:val="both"/>
        <w:outlineLvl w:val="2"/>
        <w:rPr>
          <w:rFonts w:ascii="Arial" w:eastAsia="Times New Roman" w:hAnsi="Arial" w:cs="Arial"/>
          <w:color w:val="333333"/>
          <w:sz w:val="27"/>
          <w:szCs w:val="27"/>
          <w:lang w:eastAsia="ru-RU"/>
        </w:rPr>
      </w:pPr>
      <w:r w:rsidRPr="007C69A6">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14:paraId="1B0734E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14:paraId="7E84CFCA"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482464BB"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37392696"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14:paraId="268A1B5D"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B489495"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A78CAC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14:paraId="17082C6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2F9C4BC7"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14:paraId="1A13DB66"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06D4A43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26AB678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8AF98B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38147F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14:paraId="31B2B921"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3074FE22"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3461B59"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393D34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14:paraId="591C9871"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14:paraId="3910FE7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C0000A3"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725576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7C69A6">
        <w:rPr>
          <w:rFonts w:ascii="Helvetica" w:eastAsia="Times New Roman" w:hAnsi="Helvetica" w:cs="Helvetica"/>
          <w:color w:val="333333"/>
          <w:sz w:val="21"/>
          <w:szCs w:val="21"/>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14:paraId="3E965991"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8F6D90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20F0DB1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3115991"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5BA5FE91"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A23FA4A"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214594CB"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14:paraId="0569F429"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4CC87627"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16984EB"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81D018B"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5BD0E0A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77463DA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CB72BB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г) другие сведения, относящиеся к предмету договора.</w:t>
      </w:r>
    </w:p>
    <w:p w14:paraId="7A1510C6"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531817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14:paraId="27400CF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а) сведения об исполнителе:</w:t>
      </w:r>
    </w:p>
    <w:p w14:paraId="5F3F3B8C"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7DC4A72"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920B00F"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60F1593"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3BBB986C"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14:paraId="26D32FF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14:paraId="0EE4E51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14:paraId="7E345CB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14:paraId="39D5EAB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 условия и сроки предоставления платных медицинских услуг;</w:t>
      </w:r>
    </w:p>
    <w:p w14:paraId="5E9B441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sidRPr="007C69A6">
        <w:rPr>
          <w:rFonts w:ascii="Helvetica" w:eastAsia="Times New Roman" w:hAnsi="Helvetica" w:cs="Helvetica"/>
          <w:color w:val="333333"/>
          <w:sz w:val="21"/>
          <w:szCs w:val="21"/>
          <w:lang w:eastAsia="ru-RU"/>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14:paraId="058F90E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ж) ответственность сторон за невыполнение условий договора;</w:t>
      </w:r>
    </w:p>
    <w:p w14:paraId="6FB7AFE2"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з) порядок изменения и расторжения договора;</w:t>
      </w:r>
    </w:p>
    <w:p w14:paraId="74E35E7E"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 иные условия, определяемые по соглашению сторон.</w:t>
      </w:r>
    </w:p>
    <w:p w14:paraId="51AD0F7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73746A2"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1E9D9F1A"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1FED71CD"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33398A4"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D73BD3F"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7C2FE27D"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5410D5FC"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4EE1910"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7C69A6">
        <w:rPr>
          <w:rFonts w:ascii="Helvetica" w:eastAsia="Times New Roman" w:hAnsi="Helvetica" w:cs="Helvetica"/>
          <w:color w:val="333333"/>
          <w:sz w:val="21"/>
          <w:szCs w:val="21"/>
          <w:lang w:eastAsia="ru-RU"/>
        </w:rPr>
        <w:lastRenderedPageBreak/>
        <w:t>порядке, установленном законодательством Российской Федерации об охране здоровья граждан.</w:t>
      </w:r>
    </w:p>
    <w:p w14:paraId="5D443F98"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14:paraId="1E48A0AF"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34913B7"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58651E3"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D00355A"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C0B86E6" w14:textId="77777777" w:rsidR="007C69A6" w:rsidRPr="007C69A6" w:rsidRDefault="007C69A6" w:rsidP="007C69A6">
      <w:pPr>
        <w:shd w:val="clear" w:color="auto" w:fill="FFFFFF"/>
        <w:spacing w:after="150" w:line="336" w:lineRule="atLeast"/>
        <w:jc w:val="both"/>
        <w:rPr>
          <w:rFonts w:ascii="Helvetica" w:eastAsia="Times New Roman" w:hAnsi="Helvetica" w:cs="Helvetica"/>
          <w:color w:val="333333"/>
          <w:sz w:val="21"/>
          <w:szCs w:val="21"/>
          <w:lang w:eastAsia="ru-RU"/>
        </w:rPr>
      </w:pPr>
      <w:r w:rsidRPr="007C69A6">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7E2EF58"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FE"/>
    <w:rsid w:val="00040EFE"/>
    <w:rsid w:val="007C69A6"/>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FA5AC-CC67-455C-951C-6D88DA5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C6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69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9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69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C69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2019-06-11T07:03:00Z</dcterms:created>
  <dcterms:modified xsi:type="dcterms:W3CDTF">2019-06-11T07:03:00Z</dcterms:modified>
</cp:coreProperties>
</file>