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03" w:rsidRPr="00364403" w:rsidRDefault="00364403" w:rsidP="00364403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3F3F3F"/>
          <w:kern w:val="36"/>
          <w:sz w:val="60"/>
          <w:szCs w:val="60"/>
          <w:lang w:eastAsia="ru-RU"/>
        </w:rPr>
      </w:pPr>
      <w:r w:rsidRPr="00364403">
        <w:rPr>
          <w:rFonts w:ascii="Arial" w:eastAsia="Times New Roman" w:hAnsi="Arial" w:cs="Arial"/>
          <w:b/>
          <w:bCs/>
          <w:color w:val="3F3F3F"/>
          <w:kern w:val="36"/>
          <w:sz w:val="60"/>
          <w:szCs w:val="60"/>
          <w:lang w:eastAsia="ru-RU"/>
        </w:rPr>
        <w:t>Психиатрическое освидетельствование</w:t>
      </w:r>
    </w:p>
    <w:p w:rsidR="00364403" w:rsidRPr="00364403" w:rsidRDefault="00364403" w:rsidP="003644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364403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Просим обратить ваше внимание, что</w:t>
      </w:r>
    </w:p>
    <w:p w:rsidR="00364403" w:rsidRPr="00364403" w:rsidRDefault="00364403" w:rsidP="003644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364403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обязательное психиатрическое освидетельствование не входит в Программу государственных гарантий бесплатного оказания гражданам РФ медицинской помощи, поэтому осуществляется на платной основе;</w:t>
      </w:r>
    </w:p>
    <w:p w:rsidR="00364403" w:rsidRPr="00364403" w:rsidRDefault="00364403" w:rsidP="003644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364403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освидетельствование проводится на добровольной основе (в случае отказа от освидетельствования оно не проводится);</w:t>
      </w:r>
    </w:p>
    <w:p w:rsidR="00364403" w:rsidRPr="00364403" w:rsidRDefault="00364403" w:rsidP="003644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364403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принятие решения врачом-психиатром (или комиссией врачей – психиатров) длительно по времени и может не состояться в день обращения;</w:t>
      </w:r>
    </w:p>
    <w:p w:rsidR="00364403" w:rsidRPr="00364403" w:rsidRDefault="00364403" w:rsidP="003644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364403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медицинское психиатрическое обязательное освидетельствование проводится врачом – психиатром согласно установленному </w:t>
      </w:r>
      <w:hyperlink r:id="rId5" w:history="1">
        <w:r w:rsidRPr="00364403">
          <w:rPr>
            <w:rFonts w:ascii="Arial" w:eastAsia="Times New Roman" w:hAnsi="Arial" w:cs="Arial"/>
            <w:color w:val="5A953C"/>
            <w:sz w:val="23"/>
            <w:szCs w:val="23"/>
            <w:u w:val="single"/>
            <w:lang w:eastAsia="ru-RU"/>
          </w:rPr>
          <w:t>режиму и графику работы</w:t>
        </w:r>
      </w:hyperlink>
      <w:r w:rsidRPr="00364403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.</w:t>
      </w:r>
    </w:p>
    <w:p w:rsidR="00932CA5" w:rsidRDefault="00932CA5">
      <w:bookmarkStart w:id="0" w:name="_GoBack"/>
      <w:bookmarkEnd w:id="0"/>
    </w:p>
    <w:sectPr w:rsidR="0093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8525E"/>
    <w:multiLevelType w:val="multilevel"/>
    <w:tmpl w:val="6BA41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95"/>
    <w:rsid w:val="00364403"/>
    <w:rsid w:val="00611395"/>
    <w:rsid w:val="0093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898C4-2BEE-48C9-ADEE-CE3C8051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364403"/>
  </w:style>
  <w:style w:type="paragraph" w:styleId="a3">
    <w:name w:val="Normal (Web)"/>
    <w:basedOn w:val="a"/>
    <w:uiPriority w:val="99"/>
    <w:semiHidden/>
    <w:unhideWhenUsed/>
    <w:rsid w:val="0036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4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b3.ru/patients/rezhim-i-grafik-rabo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2019-10-17T09:48:00Z</dcterms:created>
  <dcterms:modified xsi:type="dcterms:W3CDTF">2019-10-17T09:48:00Z</dcterms:modified>
</cp:coreProperties>
</file>