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D7EC" w14:textId="77777777" w:rsidR="00AD2547" w:rsidRPr="00AD2547" w:rsidRDefault="00AD2547" w:rsidP="00AD2547">
      <w:pPr>
        <w:shd w:val="clear" w:color="auto" w:fill="FFFFFF"/>
        <w:spacing w:after="161" w:line="240" w:lineRule="auto"/>
        <w:outlineLvl w:val="0"/>
        <w:rPr>
          <w:rFonts w:ascii="Arial" w:eastAsia="Times New Roman" w:hAnsi="Arial" w:cs="Arial"/>
          <w:color w:val="464646"/>
          <w:kern w:val="36"/>
          <w:sz w:val="39"/>
          <w:szCs w:val="39"/>
          <w:lang w:eastAsia="ru-RU"/>
        </w:rPr>
      </w:pPr>
      <w:r w:rsidRPr="00AD2547">
        <w:rPr>
          <w:rFonts w:ascii="Arial" w:eastAsia="Times New Roman" w:hAnsi="Arial" w:cs="Arial"/>
          <w:color w:val="464646"/>
          <w:kern w:val="36"/>
          <w:sz w:val="39"/>
          <w:szCs w:val="39"/>
          <w:lang w:eastAsia="ru-RU"/>
        </w:rPr>
        <w:t>Правила предоставления платных услуг Постановление Правительства РФ 1006 от 04.10.12г</w:t>
      </w:r>
    </w:p>
    <w:p w14:paraId="7D124648" w14:textId="77777777" w:rsidR="00AD2547" w:rsidRPr="00AD2547" w:rsidRDefault="00AD2547" w:rsidP="00AD2547">
      <w:pPr>
        <w:shd w:val="clear" w:color="auto" w:fill="FFFFFF"/>
        <w:spacing w:before="100" w:beforeAutospacing="1" w:after="100" w:afterAutospacing="1" w:line="240" w:lineRule="auto"/>
        <w:jc w:val="center"/>
        <w:rPr>
          <w:rFonts w:ascii="Arial" w:eastAsia="Times New Roman" w:hAnsi="Arial" w:cs="Arial"/>
          <w:color w:val="636363"/>
          <w:sz w:val="23"/>
          <w:szCs w:val="23"/>
          <w:lang w:eastAsia="ru-RU"/>
        </w:rPr>
      </w:pPr>
      <w:r w:rsidRPr="00AD2547">
        <w:rPr>
          <w:rFonts w:ascii="Times New Roman" w:eastAsia="Times New Roman" w:hAnsi="Times New Roman" w:cs="Times New Roman"/>
          <w:b/>
          <w:bCs/>
          <w:color w:val="636363"/>
          <w:sz w:val="24"/>
          <w:szCs w:val="24"/>
          <w:lang w:eastAsia="ru-RU"/>
        </w:rPr>
        <w:t>Постановление Правительства Российской Федерации от 4 октября 2012 г. N "Об утверждении Правил предоставления медицинскими организациями платных медицинских услуг"</w:t>
      </w:r>
    </w:p>
    <w:p w14:paraId="411F3849" w14:textId="77777777" w:rsidR="00AD2547" w:rsidRPr="00AD2547" w:rsidRDefault="00AD2547" w:rsidP="00AD2547">
      <w:pPr>
        <w:shd w:val="clear" w:color="auto" w:fill="FFFFFF"/>
        <w:spacing w:before="100" w:beforeAutospacing="1" w:after="100" w:afterAutospacing="1" w:line="240" w:lineRule="auto"/>
        <w:rPr>
          <w:rFonts w:ascii="Arial" w:eastAsia="Times New Roman" w:hAnsi="Arial" w:cs="Arial"/>
          <w:color w:val="636363"/>
          <w:sz w:val="23"/>
          <w:szCs w:val="23"/>
          <w:lang w:eastAsia="ru-RU"/>
        </w:rPr>
      </w:pPr>
      <w:r w:rsidRPr="00AD2547">
        <w:rPr>
          <w:rFonts w:ascii="Arial" w:eastAsia="Times New Roman" w:hAnsi="Arial" w:cs="Arial"/>
          <w:color w:val="636363"/>
          <w:sz w:val="23"/>
          <w:szCs w:val="23"/>
          <w:lang w:eastAsia="ru-RU"/>
        </w:rPr>
        <w:br/>
      </w:r>
      <w:r w:rsidRPr="00AD2547">
        <w:rPr>
          <w:rFonts w:ascii="Arial" w:eastAsia="Times New Roman" w:hAnsi="Arial" w:cs="Arial"/>
          <w:b/>
          <w:bCs/>
          <w:color w:val="636363"/>
          <w:sz w:val="24"/>
          <w:szCs w:val="24"/>
          <w:lang w:eastAsia="ru-RU"/>
        </w:rPr>
        <w:t>Правила предоставления медорганизациями платных медицинских услуг </w:t>
      </w:r>
      <w:r w:rsidRPr="00AD2547">
        <w:rPr>
          <w:rFonts w:ascii="Arial" w:eastAsia="Times New Roman" w:hAnsi="Arial" w:cs="Arial"/>
          <w:b/>
          <w:bCs/>
          <w:color w:val="636363"/>
          <w:sz w:val="24"/>
          <w:szCs w:val="24"/>
          <w:lang w:eastAsia="ru-RU"/>
        </w:rPr>
        <w:br/>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Дата подписания: 04.10.2012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Дата публикации: 10.10.2012 00:00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В соответствии с частью 7 статьи 84 Федерального закона "Об основах охраны здоровья граждан в Российской Федерации" и статьей 39 1 Закона Российской Федерации "О защите прав потребителей" Правительство Российской Федерации постановляет: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1. Утвердить прилагаемые Правила предоставления медицинскими организациями платных медицинских услуг.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3. Настоящее постановление вступает в силу с 1 января 2013 г. </w:t>
      </w:r>
      <w:r w:rsidRPr="00AD2547">
        <w:rPr>
          <w:rFonts w:ascii="Arial" w:eastAsia="Times New Roman" w:hAnsi="Arial" w:cs="Arial"/>
          <w:color w:val="636363"/>
          <w:sz w:val="24"/>
          <w:szCs w:val="24"/>
          <w:lang w:eastAsia="ru-RU"/>
        </w:rPr>
        <w:br/>
      </w:r>
      <w:r w:rsidRPr="00AD2547">
        <w:rPr>
          <w:rFonts w:ascii="Arial" w:eastAsia="Times New Roman" w:hAnsi="Arial" w:cs="Arial"/>
          <w:color w:val="636363"/>
          <w:sz w:val="23"/>
          <w:szCs w:val="23"/>
          <w:lang w:eastAsia="ru-RU"/>
        </w:rPr>
        <w:br/>
      </w:r>
      <w:r w:rsidRPr="00AD2547">
        <w:rPr>
          <w:rFonts w:ascii="Arial" w:eastAsia="Times New Roman" w:hAnsi="Arial" w:cs="Arial"/>
          <w:b/>
          <w:bCs/>
          <w:color w:val="636363"/>
          <w:sz w:val="24"/>
          <w:szCs w:val="24"/>
          <w:lang w:eastAsia="ru-RU"/>
        </w:rPr>
        <w:t>Председатель Правительства Российской Федерации Д. Медведев </w:t>
      </w:r>
      <w:r w:rsidRPr="00AD2547">
        <w:rPr>
          <w:rFonts w:ascii="Arial" w:eastAsia="Times New Roman" w:hAnsi="Arial" w:cs="Arial"/>
          <w:b/>
          <w:bCs/>
          <w:color w:val="636363"/>
          <w:sz w:val="24"/>
          <w:szCs w:val="24"/>
          <w:lang w:eastAsia="ru-RU"/>
        </w:rPr>
        <w:br/>
      </w:r>
      <w:r w:rsidRPr="00AD2547">
        <w:rPr>
          <w:rFonts w:ascii="Arial" w:eastAsia="Times New Roman" w:hAnsi="Arial" w:cs="Arial"/>
          <w:color w:val="636363"/>
          <w:sz w:val="23"/>
          <w:szCs w:val="23"/>
          <w:lang w:eastAsia="ru-RU"/>
        </w:rPr>
        <w:br/>
      </w:r>
      <w:r w:rsidRPr="00AD2547">
        <w:rPr>
          <w:rFonts w:ascii="Arial" w:eastAsia="Times New Roman" w:hAnsi="Arial" w:cs="Arial"/>
          <w:b/>
          <w:bCs/>
          <w:color w:val="636363"/>
          <w:sz w:val="24"/>
          <w:szCs w:val="24"/>
          <w:lang w:eastAsia="ru-RU"/>
        </w:rPr>
        <w:t>Правила предоставления медицинскими организациями платных медицинских услуг</w:t>
      </w:r>
      <w:r w:rsidRPr="00AD2547">
        <w:rPr>
          <w:rFonts w:ascii="Arial" w:eastAsia="Times New Roman" w:hAnsi="Arial" w:cs="Arial"/>
          <w:b/>
          <w:bCs/>
          <w:color w:val="636363"/>
          <w:sz w:val="24"/>
          <w:szCs w:val="24"/>
          <w:lang w:eastAsia="ru-RU"/>
        </w:rPr>
        <w:br/>
      </w:r>
      <w:r w:rsidRPr="00AD2547">
        <w:rPr>
          <w:rFonts w:ascii="Arial" w:eastAsia="Times New Roman" w:hAnsi="Arial" w:cs="Arial"/>
          <w:color w:val="636363"/>
          <w:sz w:val="23"/>
          <w:szCs w:val="23"/>
          <w:lang w:eastAsia="ru-RU"/>
        </w:rPr>
        <w:br/>
      </w:r>
      <w:r w:rsidRPr="00AD2547">
        <w:rPr>
          <w:rFonts w:ascii="Arial" w:eastAsia="Times New Roman" w:hAnsi="Arial" w:cs="Arial"/>
          <w:b/>
          <w:bCs/>
          <w:color w:val="636363"/>
          <w:sz w:val="24"/>
          <w:szCs w:val="24"/>
          <w:lang w:eastAsia="ru-RU"/>
        </w:rPr>
        <w:t>I. Общие положения</w:t>
      </w:r>
      <w:r w:rsidRPr="00AD2547">
        <w:rPr>
          <w:rFonts w:ascii="Arial" w:eastAsia="Times New Roman" w:hAnsi="Arial" w:cs="Arial"/>
          <w:color w:val="636363"/>
          <w:sz w:val="24"/>
          <w:szCs w:val="24"/>
          <w:lang w:eastAsia="ru-RU"/>
        </w:rPr>
        <w:t>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2. Для целей настоящих Правил используются следующие основные понятия: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"исполнитель" - медицинская организация, предоставляющая платные медицинские услуги потребителям.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5. Настоящие Правила в наглядной и доступной форме доводятся исполнителем до сведения потребителя (заказчика). </w:t>
      </w:r>
      <w:r w:rsidRPr="00AD2547">
        <w:rPr>
          <w:rFonts w:ascii="Arial" w:eastAsia="Times New Roman" w:hAnsi="Arial" w:cs="Arial"/>
          <w:color w:val="636363"/>
          <w:sz w:val="24"/>
          <w:szCs w:val="24"/>
          <w:lang w:eastAsia="ru-RU"/>
        </w:rPr>
        <w:br/>
      </w:r>
      <w:r w:rsidRPr="00AD2547">
        <w:rPr>
          <w:rFonts w:ascii="Arial" w:eastAsia="Times New Roman" w:hAnsi="Arial" w:cs="Arial"/>
          <w:color w:val="636363"/>
          <w:sz w:val="23"/>
          <w:szCs w:val="23"/>
          <w:lang w:eastAsia="ru-RU"/>
        </w:rPr>
        <w:br/>
      </w:r>
      <w:r w:rsidRPr="00AD2547">
        <w:rPr>
          <w:rFonts w:ascii="Arial" w:eastAsia="Times New Roman" w:hAnsi="Arial" w:cs="Arial"/>
          <w:b/>
          <w:bCs/>
          <w:color w:val="636363"/>
          <w:sz w:val="24"/>
          <w:szCs w:val="24"/>
          <w:lang w:eastAsia="ru-RU"/>
        </w:rPr>
        <w:t>II. Условия предоставления платных медицинских услуг</w:t>
      </w:r>
      <w:r w:rsidRPr="00AD2547">
        <w:rPr>
          <w:rFonts w:ascii="Arial" w:eastAsia="Times New Roman" w:hAnsi="Arial" w:cs="Arial"/>
          <w:color w:val="636363"/>
          <w:sz w:val="24"/>
          <w:szCs w:val="24"/>
          <w:lang w:eastAsia="ru-RU"/>
        </w:rPr>
        <w:t>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установление индивидуального поста медицинского наблюдения при лечении в условиях стационара;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w:t>
      </w:r>
      <w:r w:rsidRPr="00AD2547">
        <w:rPr>
          <w:rFonts w:ascii="Arial" w:eastAsia="Times New Roman" w:hAnsi="Arial" w:cs="Arial"/>
          <w:color w:val="636363"/>
          <w:sz w:val="24"/>
          <w:szCs w:val="24"/>
          <w:lang w:eastAsia="ru-RU"/>
        </w:rPr>
        <w:lastRenderedPageBreak/>
        <w:t>помощи и медицинской помощи, оказываемой в неотложной или экстренной форме.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r w:rsidRPr="00AD2547">
        <w:rPr>
          <w:rFonts w:ascii="Arial" w:eastAsia="Times New Roman" w:hAnsi="Arial" w:cs="Arial"/>
          <w:color w:val="636363"/>
          <w:sz w:val="24"/>
          <w:szCs w:val="24"/>
          <w:lang w:eastAsia="ru-RU"/>
        </w:rPr>
        <w:br/>
      </w:r>
      <w:r w:rsidRPr="00AD2547">
        <w:rPr>
          <w:rFonts w:ascii="Arial" w:eastAsia="Times New Roman" w:hAnsi="Arial" w:cs="Arial"/>
          <w:color w:val="636363"/>
          <w:sz w:val="23"/>
          <w:szCs w:val="23"/>
          <w:lang w:eastAsia="ru-RU"/>
        </w:rPr>
        <w:br/>
      </w:r>
      <w:r w:rsidRPr="00AD2547">
        <w:rPr>
          <w:rFonts w:ascii="Arial" w:eastAsia="Times New Roman" w:hAnsi="Arial" w:cs="Arial"/>
          <w:b/>
          <w:bCs/>
          <w:color w:val="636363"/>
          <w:sz w:val="24"/>
          <w:szCs w:val="24"/>
          <w:lang w:eastAsia="ru-RU"/>
        </w:rPr>
        <w:t>III. Информация об исполнителе и предоставляемых им медицинских услугах</w:t>
      </w:r>
      <w:r w:rsidRPr="00AD2547">
        <w:rPr>
          <w:rFonts w:ascii="Arial" w:eastAsia="Times New Roman" w:hAnsi="Arial" w:cs="Arial"/>
          <w:color w:val="636363"/>
          <w:sz w:val="24"/>
          <w:szCs w:val="24"/>
          <w:lang w:eastAsia="ru-RU"/>
        </w:rPr>
        <w:t>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а) для юридического лица - наименование и фирменное наименование (если имеется);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для индивидуального предпринимателя - фамилия, имя и отчество (если имеется);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индивидуальных предпринимателей, с указанием органа, осуществившего государственную регистрацию;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д) порядок и условия предоставления медицинской помощи в соответствии с программой и территориальной программой;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 xml:space="preserve">ж) режим работы медицинской организации, график работы медицинских </w:t>
      </w:r>
      <w:r w:rsidRPr="00AD2547">
        <w:rPr>
          <w:rFonts w:ascii="Arial" w:eastAsia="Times New Roman" w:hAnsi="Arial" w:cs="Arial"/>
          <w:color w:val="636363"/>
          <w:sz w:val="24"/>
          <w:szCs w:val="24"/>
          <w:lang w:eastAsia="ru-RU"/>
        </w:rPr>
        <w:lastRenderedPageBreak/>
        <w:t>работников, участвующих в предоставлении платных медицинских услуг;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13. Исполнитель предоставляет для ознакомления по требованию потребителя и (или) заказчика: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г) другие сведения, относящиеся к предмету договора.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AD2547">
        <w:rPr>
          <w:rFonts w:ascii="Arial" w:eastAsia="Times New Roman" w:hAnsi="Arial" w:cs="Arial"/>
          <w:color w:val="636363"/>
          <w:sz w:val="24"/>
          <w:szCs w:val="24"/>
          <w:lang w:eastAsia="ru-RU"/>
        </w:rPr>
        <w:br/>
      </w:r>
      <w:r w:rsidRPr="00AD2547">
        <w:rPr>
          <w:rFonts w:ascii="Arial" w:eastAsia="Times New Roman" w:hAnsi="Arial" w:cs="Arial"/>
          <w:color w:val="636363"/>
          <w:sz w:val="23"/>
          <w:szCs w:val="23"/>
          <w:lang w:eastAsia="ru-RU"/>
        </w:rPr>
        <w:br/>
      </w:r>
      <w:r w:rsidRPr="00AD2547">
        <w:rPr>
          <w:rFonts w:ascii="Arial" w:eastAsia="Times New Roman" w:hAnsi="Arial" w:cs="Arial"/>
          <w:b/>
          <w:bCs/>
          <w:color w:val="636363"/>
          <w:sz w:val="24"/>
          <w:szCs w:val="24"/>
          <w:lang w:eastAsia="ru-RU"/>
        </w:rPr>
        <w:t>IV. Порядок заключения договора и оплаты медицинских услуг</w:t>
      </w:r>
      <w:r w:rsidRPr="00AD2547">
        <w:rPr>
          <w:rFonts w:ascii="Arial" w:eastAsia="Times New Roman" w:hAnsi="Arial" w:cs="Arial"/>
          <w:color w:val="636363"/>
          <w:sz w:val="24"/>
          <w:szCs w:val="24"/>
          <w:lang w:eastAsia="ru-RU"/>
        </w:rPr>
        <w:t>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16. Договор заключается потребителем (заказчиком) и исполнителем в письменной форме.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17. Договор должен содержать: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а) сведения об исполнителе: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б) фамилию, имя и отчество (если имеется), адрес места жительства и телефон потребителя (законного представителя потребителя);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фамилию, имя и отчество (если имеется), адрес места жительства и телефон заказчика - физического лица;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наименование и адрес места нахождения заказчика - юридического лица;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в) перечень платных медицинских услуг, предоставляемых в соответствии с договором;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г) стоимость платных медицинских услуг, сроки и порядок их оплаты;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д) условия и сроки предоставления платных медицинских услуг;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ж) ответственность сторон за невыполнение условий договора;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з) порядок изменения и расторжения договора;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и) иные условия, определяемые по соглашению сторон.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 xml:space="preserve">23. Потребитель (заказчик) обязан оплатить предоставленную исполнителем </w:t>
      </w:r>
      <w:r w:rsidRPr="00AD2547">
        <w:rPr>
          <w:rFonts w:ascii="Arial" w:eastAsia="Times New Roman" w:hAnsi="Arial" w:cs="Arial"/>
          <w:color w:val="636363"/>
          <w:sz w:val="24"/>
          <w:szCs w:val="24"/>
          <w:lang w:eastAsia="ru-RU"/>
        </w:rPr>
        <w:lastRenderedPageBreak/>
        <w:t>медицинскую услугу в сроки и в порядке, которые определены договором.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выписки из медицинских документов), отражающие состояние его здоровья после получения платных медицинских услуг.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r w:rsidRPr="00AD2547">
        <w:rPr>
          <w:rFonts w:ascii="Arial" w:eastAsia="Times New Roman" w:hAnsi="Arial" w:cs="Arial"/>
          <w:color w:val="636363"/>
          <w:sz w:val="24"/>
          <w:szCs w:val="24"/>
          <w:lang w:eastAsia="ru-RU"/>
        </w:rPr>
        <w:br/>
      </w:r>
      <w:r w:rsidRPr="00AD2547">
        <w:rPr>
          <w:rFonts w:ascii="Arial" w:eastAsia="Times New Roman" w:hAnsi="Arial" w:cs="Arial"/>
          <w:color w:val="636363"/>
          <w:sz w:val="23"/>
          <w:szCs w:val="23"/>
          <w:lang w:eastAsia="ru-RU"/>
        </w:rPr>
        <w:br/>
      </w:r>
      <w:r w:rsidRPr="00AD2547">
        <w:rPr>
          <w:rFonts w:ascii="Arial" w:eastAsia="Times New Roman" w:hAnsi="Arial" w:cs="Arial"/>
          <w:b/>
          <w:bCs/>
          <w:color w:val="636363"/>
          <w:sz w:val="24"/>
          <w:szCs w:val="24"/>
          <w:lang w:eastAsia="ru-RU"/>
        </w:rPr>
        <w:t>V. Порядок предоставления платных медицинских услуг</w:t>
      </w:r>
      <w:r w:rsidRPr="00AD2547">
        <w:rPr>
          <w:rFonts w:ascii="Arial" w:eastAsia="Times New Roman" w:hAnsi="Arial" w:cs="Arial"/>
          <w:color w:val="636363"/>
          <w:sz w:val="24"/>
          <w:szCs w:val="24"/>
          <w:lang w:eastAsia="ru-RU"/>
        </w:rPr>
        <w:t>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r w:rsidRPr="00AD2547">
        <w:rPr>
          <w:rFonts w:ascii="Arial" w:eastAsia="Times New Roman" w:hAnsi="Arial" w:cs="Arial"/>
          <w:color w:val="636363"/>
          <w:sz w:val="24"/>
          <w:szCs w:val="24"/>
          <w:lang w:eastAsia="ru-RU"/>
        </w:rPr>
        <w:br/>
      </w:r>
      <w:r w:rsidRPr="00AD2547">
        <w:rPr>
          <w:rFonts w:ascii="Arial" w:eastAsia="Times New Roman" w:hAnsi="Arial" w:cs="Arial"/>
          <w:color w:val="636363"/>
          <w:sz w:val="23"/>
          <w:szCs w:val="23"/>
          <w:lang w:eastAsia="ru-RU"/>
        </w:rPr>
        <w:br/>
      </w:r>
      <w:r w:rsidRPr="00AD2547">
        <w:rPr>
          <w:rFonts w:ascii="Arial" w:eastAsia="Times New Roman" w:hAnsi="Arial" w:cs="Arial"/>
          <w:b/>
          <w:bCs/>
          <w:color w:val="636363"/>
          <w:sz w:val="24"/>
          <w:szCs w:val="24"/>
          <w:lang w:eastAsia="ru-RU"/>
        </w:rPr>
        <w:t>VI. Ответственность исполнителя и контроль за предоставлением платных медицинских услуг</w:t>
      </w:r>
      <w:r w:rsidRPr="00AD2547">
        <w:rPr>
          <w:rFonts w:ascii="Arial" w:eastAsia="Times New Roman" w:hAnsi="Arial" w:cs="Arial"/>
          <w:color w:val="636363"/>
          <w:sz w:val="24"/>
          <w:szCs w:val="24"/>
          <w:lang w:eastAsia="ru-RU"/>
        </w:rPr>
        <w:t>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r w:rsidRPr="00AD2547">
        <w:rPr>
          <w:rFonts w:ascii="Arial" w:eastAsia="Times New Roman" w:hAnsi="Arial" w:cs="Arial"/>
          <w:color w:val="636363"/>
          <w:sz w:val="23"/>
          <w:szCs w:val="23"/>
          <w:lang w:eastAsia="ru-RU"/>
        </w:rPr>
        <w:br/>
      </w:r>
      <w:r w:rsidRPr="00AD2547">
        <w:rPr>
          <w:rFonts w:ascii="Arial" w:eastAsia="Times New Roman" w:hAnsi="Arial" w:cs="Arial"/>
          <w:color w:val="636363"/>
          <w:sz w:val="24"/>
          <w:szCs w:val="24"/>
          <w:lang w:eastAsia="ru-RU"/>
        </w:rPr>
        <w:t xml:space="preserve">33. Контроль за соблюдением настоящих Правил осуществляет Федеральная </w:t>
      </w:r>
      <w:r w:rsidRPr="00AD2547">
        <w:rPr>
          <w:rFonts w:ascii="Arial" w:eastAsia="Times New Roman" w:hAnsi="Arial" w:cs="Arial"/>
          <w:color w:val="636363"/>
          <w:sz w:val="24"/>
          <w:szCs w:val="24"/>
          <w:lang w:eastAsia="ru-RU"/>
        </w:rPr>
        <w:lastRenderedPageBreak/>
        <w:t>служба по надзору в сфере защиты прав потребителей и благополучия человека в рамках установленных полномочий. </w:t>
      </w:r>
    </w:p>
    <w:p w14:paraId="78F04D63" w14:textId="77777777" w:rsidR="00D1699C" w:rsidRDefault="00D1699C">
      <w:bookmarkStart w:id="0" w:name="_GoBack"/>
      <w:bookmarkEnd w:id="0"/>
    </w:p>
    <w:sectPr w:rsidR="00D16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8C"/>
    <w:rsid w:val="00AD2547"/>
    <w:rsid w:val="00D1699C"/>
    <w:rsid w:val="00D5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4DC46-322D-40D7-ADC7-86053966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D2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5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D2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2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2704</Words>
  <Characters>15419</Characters>
  <Application>Microsoft Office Word</Application>
  <DocSecurity>0</DocSecurity>
  <Lines>128</Lines>
  <Paragraphs>36</Paragraphs>
  <ScaleCrop>false</ScaleCrop>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2019-07-05T04:52:00Z</dcterms:created>
  <dcterms:modified xsi:type="dcterms:W3CDTF">2019-07-05T04:54:00Z</dcterms:modified>
</cp:coreProperties>
</file>