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7C1" w:rsidRPr="00A937C1" w:rsidRDefault="00A937C1" w:rsidP="00A937C1">
      <w:r w:rsidRPr="00A937C1"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оказания первичной медико-санитарной помощи в неотложной форме.</w:t>
      </w:r>
    </w:p>
    <w:p w:rsidR="00A937C1" w:rsidRPr="00A937C1" w:rsidRDefault="00A937C1" w:rsidP="00A937C1">
      <w:r w:rsidRPr="00A937C1"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госпитализацию; 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A937C1" w:rsidRPr="00A937C1" w:rsidRDefault="00A937C1" w:rsidP="00A937C1">
      <w:r w:rsidRPr="00A937C1"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A937C1" w:rsidRPr="00A937C1" w:rsidRDefault="00A937C1" w:rsidP="00A937C1">
      <w:r w:rsidRPr="00A937C1"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назначения; сроки ожидания оказания первичной медико-санитарной помощи в неотложной форме - не более 2 часов с момента обращения пациента в медицинскую организацию.</w:t>
      </w:r>
    </w:p>
    <w:p w:rsidR="00A937C1" w:rsidRPr="00A937C1" w:rsidRDefault="00A937C1" w:rsidP="00A937C1">
      <w:r w:rsidRPr="00A937C1"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вызова.</w:t>
      </w:r>
    </w:p>
    <w:p w:rsidR="00A937C1" w:rsidRPr="00A937C1" w:rsidRDefault="00A937C1" w:rsidP="00A937C1">
      <w:r w:rsidRPr="00A937C1">
        <w:t>Срок ожидания плановой высокотехнологичной медицинской помощи в стационарных условиях, оказываемой медицинскими организациями Пермского края в соответствии с разделом I приложения 2 к Программе, - не более 2 месяцев со дня получения направления на госпитализацию.</w:t>
      </w:r>
    </w:p>
    <w:p w:rsidR="00A937C1" w:rsidRPr="00A937C1" w:rsidRDefault="00A937C1" w:rsidP="00A937C1">
      <w:r w:rsidRPr="00A937C1"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A937C1" w:rsidRPr="00A937C1" w:rsidRDefault="00A937C1" w:rsidP="00A937C1">
      <w:r w:rsidRPr="00A937C1"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A937C1" w:rsidRPr="00A937C1" w:rsidRDefault="00A937C1" w:rsidP="00A937C1">
      <w:r w:rsidRPr="00A937C1">
        <w:rPr>
          <w:b/>
          <w:bCs/>
        </w:rPr>
        <w:t>Медицинская помощь в экстренной форме оказывается медицинской организацией и медицинским работником гражданину безотлагательно</w:t>
      </w:r>
    </w:p>
    <w:p w:rsidR="00A937C1" w:rsidRPr="00A937C1" w:rsidRDefault="00A937C1" w:rsidP="00A937C1">
      <w:r w:rsidRPr="00A937C1">
        <w:t> </w:t>
      </w:r>
    </w:p>
    <w:p w:rsidR="00A937C1" w:rsidRPr="00A937C1" w:rsidRDefault="00A937C1" w:rsidP="00A937C1">
      <w:r w:rsidRPr="00A937C1">
        <w:rPr>
          <w:b/>
          <w:bCs/>
        </w:rPr>
        <w:t>Правила госпитализации.</w:t>
      </w:r>
    </w:p>
    <w:p w:rsidR="00A937C1" w:rsidRPr="00A937C1" w:rsidRDefault="00A937C1" w:rsidP="00A937C1">
      <w:r w:rsidRPr="00A937C1">
        <w:t xml:space="preserve">Госпитализация в круглосуточные стационары проводится по клиническим показаниям, требующим показаниям с целью изоляции больного. Необходимо наличие направления на госпитализацию от лечащего врача медицинской организации. Плановая госпитализация без направления лечащего врача (врача-терапевта), врача-педиатра участкового, врача общей </w:t>
      </w:r>
      <w:r w:rsidRPr="00A937C1">
        <w:lastRenderedPageBreak/>
        <w:t>практики (семейного врача), фельдшера, врача-специалиста амбулаторно-поликлинического учреждения, медицинской организации не допускается. Граждане госпитализируются незамедлительно при состояниях, угрожающих жизни, а также в случаях выявления у них особо опасной инфекции (или подозрения на нее), при острых заболеваниях, обострении хронических заболеваний, отравлениях, травмах, патологии беременности, родах, абортах и при других состояниях, требующих круглосуточного наблюдения и применения интенсивных методов лечения, в том числе при отсутствии направления лечащего врача (при само обращении). Возможно ожидание плановой госпитализации до 20 дней со дня получения направления на госпитализацию. За исключением направления на госпитализацию в отделения: кардио хирургическое, офтальмологическое (хирургическое), травматологическое (ортопедическое) на эндо протезирование, а также при направлении на программный диализ.</w:t>
      </w:r>
    </w:p>
    <w:p w:rsidR="00A937C1" w:rsidRPr="00A937C1" w:rsidRDefault="00A937C1" w:rsidP="00A937C1">
      <w:r w:rsidRPr="00A937C1">
        <w:br/>
      </w:r>
    </w:p>
    <w:p w:rsidR="00A937C1" w:rsidRPr="00A937C1" w:rsidRDefault="00A937C1" w:rsidP="00A937C1">
      <w:r w:rsidRPr="00A937C1">
        <w:t>    На основании территориальной Программы государственных гарантий бесплатного оказания медицинской помощи на 2018 год и на плановый период 2019 и 2020 годов  предельный срок ожидания плановой медицинской помощи в стационарных условиях и в условиях дневного стационара – </w:t>
      </w:r>
      <w:r w:rsidRPr="00A937C1">
        <w:rPr>
          <w:b/>
          <w:bCs/>
        </w:rPr>
        <w:t>не более 20 дней со дня получения направления на госпитализацию.</w:t>
      </w:r>
    </w:p>
    <w:p w:rsidR="00A937C1" w:rsidRPr="00A937C1" w:rsidRDefault="00A937C1" w:rsidP="00A937C1">
      <w:r w:rsidRPr="00A937C1">
        <w:t>Направление гражданина на </w:t>
      </w:r>
      <w:r w:rsidRPr="00A937C1">
        <w:rPr>
          <w:b/>
          <w:bCs/>
        </w:rPr>
        <w:t>плановую госпитализацию</w:t>
      </w:r>
      <w:r w:rsidRPr="00A937C1">
        <w:t> в медицинскую организацию осуществляется лечащим врачом в соответствии с клиническими показаниями, требующими госпитального режима, активной терапии и круглосуточного наблюдения врача.</w:t>
      </w:r>
    </w:p>
    <w:p w:rsidR="00296380" w:rsidRDefault="00296380">
      <w:bookmarkStart w:id="0" w:name="_GoBack"/>
      <w:bookmarkEnd w:id="0"/>
    </w:p>
    <w:sectPr w:rsidR="0029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9B"/>
    <w:rsid w:val="00032C9B"/>
    <w:rsid w:val="00296380"/>
    <w:rsid w:val="00A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07D21-9A65-42B5-95FE-650E7A49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2019-08-23T04:43:00Z</dcterms:created>
  <dcterms:modified xsi:type="dcterms:W3CDTF">2019-08-23T04:43:00Z</dcterms:modified>
</cp:coreProperties>
</file>