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3F" w:rsidRPr="009C443F" w:rsidRDefault="009C443F" w:rsidP="009C443F">
      <w:pPr>
        <w:rPr>
          <w:b/>
          <w:sz w:val="28"/>
          <w:szCs w:val="28"/>
        </w:rPr>
      </w:pPr>
      <w:r w:rsidRPr="009C443F">
        <w:rPr>
          <w:b/>
          <w:sz w:val="28"/>
          <w:szCs w:val="28"/>
        </w:rPr>
        <w:t>Вызов врача на дом далеко не редкость, если в семье есть маленький ребенок.</w:t>
      </w:r>
    </w:p>
    <w:p w:rsidR="009C443F" w:rsidRPr="009C443F" w:rsidRDefault="009C443F" w:rsidP="009C443F">
      <w:pPr>
        <w:ind w:firstLine="708"/>
      </w:pPr>
      <w:r w:rsidRPr="009C443F">
        <w:t>Но даже для вызова врача на дом,</w:t>
      </w:r>
      <w:r>
        <w:t> существует ряд правил, п</w:t>
      </w:r>
      <w:r w:rsidRPr="009C443F">
        <w:t>ри вызове врача на дом законный представитель пациента обязан:</w:t>
      </w:r>
    </w:p>
    <w:p w:rsidR="009C443F" w:rsidRPr="009C443F" w:rsidRDefault="009C443F" w:rsidP="009C443F">
      <w:pPr>
        <w:pStyle w:val="a5"/>
        <w:numPr>
          <w:ilvl w:val="0"/>
          <w:numId w:val="1"/>
        </w:numPr>
      </w:pPr>
      <w:proofErr w:type="gramStart"/>
      <w:r w:rsidRPr="009C443F">
        <w:t>назвать</w:t>
      </w:r>
      <w:proofErr w:type="gramEnd"/>
      <w:r w:rsidRPr="009C443F">
        <w:t xml:space="preserve"> данные пациента (ФИО);</w:t>
      </w:r>
    </w:p>
    <w:p w:rsidR="009C443F" w:rsidRPr="009C443F" w:rsidRDefault="009C443F" w:rsidP="009C443F">
      <w:pPr>
        <w:pStyle w:val="a5"/>
        <w:numPr>
          <w:ilvl w:val="0"/>
          <w:numId w:val="1"/>
        </w:numPr>
      </w:pPr>
      <w:proofErr w:type="gramStart"/>
      <w:r w:rsidRPr="009C443F">
        <w:t>адрес</w:t>
      </w:r>
      <w:proofErr w:type="gramEnd"/>
      <w:r w:rsidRPr="009C443F">
        <w:t xml:space="preserve"> прописки и фактический адрес проживания;</w:t>
      </w:r>
    </w:p>
    <w:p w:rsidR="009C443F" w:rsidRPr="009C443F" w:rsidRDefault="009C443F" w:rsidP="009C443F">
      <w:pPr>
        <w:pStyle w:val="a5"/>
        <w:numPr>
          <w:ilvl w:val="0"/>
          <w:numId w:val="1"/>
        </w:numPr>
      </w:pPr>
      <w:proofErr w:type="gramStart"/>
      <w:r w:rsidRPr="009C443F">
        <w:t>четко</w:t>
      </w:r>
      <w:proofErr w:type="gramEnd"/>
      <w:r w:rsidRPr="009C443F">
        <w:t xml:space="preserve"> сформулировать жалобы;</w:t>
      </w:r>
    </w:p>
    <w:p w:rsidR="009C443F" w:rsidRPr="009C443F" w:rsidRDefault="009C443F" w:rsidP="009C443F">
      <w:pPr>
        <w:pStyle w:val="a5"/>
        <w:numPr>
          <w:ilvl w:val="0"/>
          <w:numId w:val="1"/>
        </w:numPr>
      </w:pPr>
      <w:proofErr w:type="gramStart"/>
      <w:r w:rsidRPr="009C443F">
        <w:t>обесп</w:t>
      </w:r>
      <w:r>
        <w:t>ечить</w:t>
      </w:r>
      <w:proofErr w:type="gramEnd"/>
      <w:r>
        <w:t xml:space="preserve"> доступ врача к больному</w:t>
      </w:r>
      <w:r w:rsidRPr="009C443F">
        <w:t>;</w:t>
      </w:r>
    </w:p>
    <w:p w:rsidR="009C443F" w:rsidRPr="009C443F" w:rsidRDefault="009C443F" w:rsidP="009C443F">
      <w:pPr>
        <w:pStyle w:val="a5"/>
        <w:numPr>
          <w:ilvl w:val="0"/>
          <w:numId w:val="1"/>
        </w:numPr>
      </w:pPr>
      <w:proofErr w:type="gramStart"/>
      <w:r w:rsidRPr="009C443F">
        <w:t>проверить</w:t>
      </w:r>
      <w:proofErr w:type="gramEnd"/>
      <w:r w:rsidRPr="009C443F">
        <w:t xml:space="preserve"> наличие номера на двери квартиры;</w:t>
      </w:r>
    </w:p>
    <w:p w:rsidR="009C443F" w:rsidRPr="009C443F" w:rsidRDefault="009C443F" w:rsidP="009C443F">
      <w:pPr>
        <w:pStyle w:val="a5"/>
        <w:numPr>
          <w:ilvl w:val="0"/>
          <w:numId w:val="1"/>
        </w:numPr>
      </w:pPr>
      <w:proofErr w:type="gramStart"/>
      <w:r w:rsidRPr="009C443F">
        <w:t>проверить</w:t>
      </w:r>
      <w:proofErr w:type="gramEnd"/>
      <w:r w:rsidRPr="009C443F">
        <w:t xml:space="preserve"> работает ли звонок и домофон.</w:t>
      </w:r>
    </w:p>
    <w:p w:rsidR="009C443F" w:rsidRPr="009C443F" w:rsidRDefault="009C443F" w:rsidP="009C443F">
      <w:pPr>
        <w:rPr>
          <w:b/>
        </w:rPr>
      </w:pPr>
      <w:r w:rsidRPr="009C443F">
        <w:rPr>
          <w:b/>
        </w:rPr>
        <w:t> Приготовьте к приходу врача:</w:t>
      </w:r>
    </w:p>
    <w:p w:rsidR="009C443F" w:rsidRPr="009C443F" w:rsidRDefault="009C443F" w:rsidP="009C443F">
      <w:pPr>
        <w:pStyle w:val="a5"/>
        <w:numPr>
          <w:ilvl w:val="0"/>
          <w:numId w:val="2"/>
        </w:numPr>
      </w:pPr>
      <w:proofErr w:type="gramStart"/>
      <w:r w:rsidRPr="009C443F">
        <w:t>место</w:t>
      </w:r>
      <w:proofErr w:type="gramEnd"/>
      <w:r w:rsidRPr="009C443F">
        <w:t xml:space="preserve"> для верхней одежды врача и бахилы (так как врач не разувается!!!)</w:t>
      </w:r>
    </w:p>
    <w:p w:rsidR="009C443F" w:rsidRPr="009C443F" w:rsidRDefault="009C443F" w:rsidP="009C443F">
      <w:pPr>
        <w:pStyle w:val="a5"/>
        <w:numPr>
          <w:ilvl w:val="0"/>
          <w:numId w:val="2"/>
        </w:numPr>
      </w:pPr>
      <w:proofErr w:type="gramStart"/>
      <w:r w:rsidRPr="009C443F">
        <w:t>мыло</w:t>
      </w:r>
      <w:proofErr w:type="gramEnd"/>
      <w:r w:rsidRPr="009C443F">
        <w:t xml:space="preserve"> и чистое полотенце;</w:t>
      </w:r>
    </w:p>
    <w:p w:rsidR="009C443F" w:rsidRPr="009C443F" w:rsidRDefault="009C443F" w:rsidP="009C443F">
      <w:pPr>
        <w:pStyle w:val="a5"/>
        <w:numPr>
          <w:ilvl w:val="0"/>
          <w:numId w:val="2"/>
        </w:numPr>
      </w:pPr>
      <w:proofErr w:type="gramStart"/>
      <w:r w:rsidRPr="009C443F">
        <w:t>стул</w:t>
      </w:r>
      <w:proofErr w:type="gramEnd"/>
      <w:r w:rsidRPr="009C443F">
        <w:t xml:space="preserve"> для врача;</w:t>
      </w:r>
    </w:p>
    <w:p w:rsidR="009C443F" w:rsidRPr="009C443F" w:rsidRDefault="009C443F" w:rsidP="009C443F">
      <w:pPr>
        <w:pStyle w:val="a5"/>
        <w:numPr>
          <w:ilvl w:val="0"/>
          <w:numId w:val="2"/>
        </w:numPr>
      </w:pPr>
      <w:proofErr w:type="gramStart"/>
      <w:r w:rsidRPr="009C443F">
        <w:t>освещенность</w:t>
      </w:r>
      <w:proofErr w:type="gramEnd"/>
      <w:r w:rsidRPr="009C443F">
        <w:t xml:space="preserve"> в комнате.</w:t>
      </w:r>
    </w:p>
    <w:p w:rsidR="009C443F" w:rsidRPr="009C443F" w:rsidRDefault="009C443F" w:rsidP="009C443F">
      <w:pPr>
        <w:rPr>
          <w:b/>
        </w:rPr>
      </w:pPr>
      <w:r w:rsidRPr="009C443F">
        <w:rPr>
          <w:b/>
        </w:rPr>
        <w:t> Для ознакомления законных представителей пациентов:</w:t>
      </w:r>
    </w:p>
    <w:p w:rsidR="009C443F" w:rsidRPr="009C443F" w:rsidRDefault="009C443F" w:rsidP="009C443F">
      <w:pPr>
        <w:pStyle w:val="a5"/>
        <w:numPr>
          <w:ilvl w:val="0"/>
          <w:numId w:val="3"/>
        </w:numPr>
      </w:pPr>
      <w:proofErr w:type="gramStart"/>
      <w:r w:rsidRPr="009C443F">
        <w:t>вызывая</w:t>
      </w:r>
      <w:proofErr w:type="gramEnd"/>
      <w:r w:rsidRPr="009C443F">
        <w:t xml:space="preserve"> врача в регистратуре, уточните: нужен или не нужен Вам больничный лист;</w:t>
      </w:r>
    </w:p>
    <w:p w:rsidR="009C443F" w:rsidRPr="009C443F" w:rsidRDefault="009C443F" w:rsidP="009C443F">
      <w:pPr>
        <w:pStyle w:val="a5"/>
        <w:numPr>
          <w:ilvl w:val="0"/>
          <w:numId w:val="3"/>
        </w:numPr>
      </w:pPr>
      <w:proofErr w:type="gramStart"/>
      <w:r w:rsidRPr="009C443F">
        <w:t>если</w:t>
      </w:r>
      <w:proofErr w:type="gramEnd"/>
      <w:r w:rsidRPr="009C443F">
        <w:t xml:space="preserve"> после осмотра ребенка врач предлагает Вам госпитализацию, а Вы отказываетесь от нее, Вы должны оформить отказ в письменной форме.</w:t>
      </w:r>
    </w:p>
    <w:p w:rsidR="009C443F" w:rsidRPr="009C443F" w:rsidRDefault="009C443F" w:rsidP="009C443F">
      <w:pPr>
        <w:rPr>
          <w:b/>
        </w:rPr>
      </w:pPr>
      <w:r w:rsidRPr="009C443F">
        <w:rPr>
          <w:b/>
        </w:rPr>
        <w:t>ПОМНИТЕ!</w:t>
      </w:r>
    </w:p>
    <w:p w:rsidR="009C443F" w:rsidRPr="009C443F" w:rsidRDefault="009C443F" w:rsidP="009C443F">
      <w:pPr>
        <w:pStyle w:val="a5"/>
        <w:numPr>
          <w:ilvl w:val="0"/>
          <w:numId w:val="4"/>
        </w:numPr>
      </w:pPr>
      <w:proofErr w:type="gramStart"/>
      <w:r w:rsidRPr="009C443F">
        <w:t>если</w:t>
      </w:r>
      <w:proofErr w:type="gramEnd"/>
      <w:r w:rsidRPr="009C443F">
        <w:t xml:space="preserve"> Вы вызываете врача к ребенку, которого можно привести на прием, Вы возможно лишаете другого ребенка в более тяжелом состоянии, внимания врача!</w:t>
      </w:r>
    </w:p>
    <w:p w:rsidR="009C443F" w:rsidRPr="009C443F" w:rsidRDefault="009C443F" w:rsidP="009C443F">
      <w:pPr>
        <w:pStyle w:val="a5"/>
        <w:numPr>
          <w:ilvl w:val="0"/>
          <w:numId w:val="4"/>
        </w:numPr>
      </w:pPr>
      <w:proofErr w:type="gramStart"/>
      <w:r w:rsidRPr="009C443F">
        <w:t>если</w:t>
      </w:r>
      <w:proofErr w:type="gramEnd"/>
      <w:r w:rsidRPr="009C443F">
        <w:t xml:space="preserve"> врачу не обеспечена техническая возможность попасть в Вашу квартиру, то помощь Вам может быть оказана несвоевременно!</w:t>
      </w:r>
    </w:p>
    <w:p w:rsidR="009C443F" w:rsidRPr="009C443F" w:rsidRDefault="009C443F" w:rsidP="009C443F">
      <w:pPr>
        <w:jc w:val="center"/>
        <w:rPr>
          <w:b/>
        </w:rPr>
      </w:pPr>
      <w:r w:rsidRPr="009C443F">
        <w:rPr>
          <w:b/>
        </w:rPr>
        <w:t>Срочно нужен врач!</w:t>
      </w:r>
    </w:p>
    <w:p w:rsidR="009C443F" w:rsidRDefault="009C443F" w:rsidP="009C443F">
      <w:pPr>
        <w:rPr>
          <w:b/>
        </w:rPr>
      </w:pPr>
      <w:r w:rsidRPr="009C443F">
        <w:t> </w:t>
      </w:r>
      <w:r w:rsidRPr="009C443F">
        <w:rPr>
          <w:b/>
        </w:rPr>
        <w:t>Срочно вызывайте врача, если: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у</w:t>
      </w:r>
      <w:proofErr w:type="gramEnd"/>
      <w:r w:rsidRPr="009C443F">
        <w:t xml:space="preserve"> ребенка температура выше 38,0 °C или ниже 35,5 °C;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у</w:t>
      </w:r>
      <w:proofErr w:type="gramEnd"/>
      <w:r w:rsidRPr="009C443F">
        <w:t xml:space="preserve"> ребенка кровь в моче или кале;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у</w:t>
      </w:r>
      <w:proofErr w:type="gramEnd"/>
      <w:r w:rsidRPr="009C443F">
        <w:t xml:space="preserve"> ребенка отсутствует аппетит, и он отказывается от еды в течение 6–7 часов (считается дневное время) или он переста</w:t>
      </w:r>
      <w:r>
        <w:t>л пить воду и другую жидкость;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>
        <w:t>у</w:t>
      </w:r>
      <w:proofErr w:type="gramEnd"/>
      <w:r>
        <w:t xml:space="preserve"> ребенка судороги;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ребенок</w:t>
      </w:r>
      <w:proofErr w:type="gramEnd"/>
      <w:r w:rsidRPr="009C443F">
        <w:t xml:space="preserve"> не реагирует на ваши вопросы, не узнает Вас, не ориентируется в месте и времени – все это является </w:t>
      </w:r>
      <w:r>
        <w:t>признаком нарушения сознания;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у</w:t>
      </w:r>
      <w:proofErr w:type="gramEnd"/>
      <w:r w:rsidRPr="009C443F">
        <w:t xml:space="preserve"> ребенка появились странные «плавающие» движения глаз или же он начал закатывать глаза вверх или вбок. При этом ребенок, скорее всего, не реагирует на Ваши слова и действия, так как находится без соз</w:t>
      </w:r>
      <w:r>
        <w:t>нания;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>
        <w:t>у</w:t>
      </w:r>
      <w:proofErr w:type="gramEnd"/>
      <w:r>
        <w:t xml:space="preserve"> ребенка появились обмороки;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ребенок</w:t>
      </w:r>
      <w:proofErr w:type="gramEnd"/>
      <w:r w:rsidRPr="009C443F">
        <w:t xml:space="preserve"> не м</w:t>
      </w:r>
      <w:r>
        <w:t>ожет двигать рукой или ногой;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у</w:t>
      </w:r>
      <w:proofErr w:type="gramEnd"/>
      <w:r w:rsidRPr="009C443F">
        <w:t xml:space="preserve"> ребенка возникли затруднения дыхания: шумное, свистящее или жужжащее дыхание, с </w:t>
      </w:r>
      <w:r>
        <w:t>усиленным вдохом или выдохом;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у</w:t>
      </w:r>
      <w:proofErr w:type="gramEnd"/>
      <w:r w:rsidRPr="009C443F">
        <w:t xml:space="preserve"> ребенка внезапно пропал голос, ему стало трудно дышать;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у</w:t>
      </w:r>
      <w:proofErr w:type="gramEnd"/>
      <w:r w:rsidRPr="009C443F">
        <w:t xml:space="preserve"> ребенка появилась рво</w:t>
      </w:r>
      <w:r>
        <w:t>та и необычный запах изо рта;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lastRenderedPageBreak/>
        <w:t>ребенок</w:t>
      </w:r>
      <w:proofErr w:type="gramEnd"/>
      <w:r w:rsidRPr="009C443F">
        <w:t xml:space="preserve"> не может нагнуть голову вперед. Особенно опасно появление этого признака вместе с высокой температурой, рвотой и резким ухудшением общего состояния;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у</w:t>
      </w:r>
      <w:proofErr w:type="gramEnd"/>
      <w:r w:rsidRPr="009C443F">
        <w:t xml:space="preserve"> ребенка изменился цвет губ или лица (посинение и отечность – опасные признаки);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у</w:t>
      </w:r>
      <w:proofErr w:type="gramEnd"/>
      <w:r w:rsidRPr="009C443F">
        <w:t xml:space="preserve"> ребенка высокая температура, на животе или ногах появилась красная или фиолетовая сыпь, напоминающая звездочки;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у</w:t>
      </w:r>
      <w:proofErr w:type="gramEnd"/>
      <w:r w:rsidRPr="009C443F">
        <w:t xml:space="preserve"> ребенка появилось «мелькание мушек перед глазами» или двоение в глазах;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у</w:t>
      </w:r>
      <w:proofErr w:type="gramEnd"/>
      <w:r w:rsidRPr="009C443F">
        <w:t xml:space="preserve"> ребенка несколько часов болит живот;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отмечаются</w:t>
      </w:r>
      <w:proofErr w:type="gramEnd"/>
      <w:r w:rsidRPr="009C443F">
        <w:t xml:space="preserve"> рвота и боли в животе более 3 часов;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у</w:t>
      </w:r>
      <w:proofErr w:type="gramEnd"/>
      <w:r w:rsidRPr="009C443F">
        <w:t xml:space="preserve"> ребенка рвота и прошло более 6 часов с тех пор, как он мочился последний раз;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у</w:t>
      </w:r>
      <w:proofErr w:type="gramEnd"/>
      <w:r w:rsidRPr="009C443F">
        <w:t xml:space="preserve"> ребенка неукротимый жидкий стул;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у</w:t>
      </w:r>
      <w:proofErr w:type="gramEnd"/>
      <w:r w:rsidRPr="009C443F">
        <w:t xml:space="preserve"> ребенка появилась боль и припухлость в паху;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у</w:t>
      </w:r>
      <w:proofErr w:type="gramEnd"/>
      <w:r w:rsidRPr="009C443F">
        <w:t xml:space="preserve"> ребенка покраснела и увеличилась мошонка;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у</w:t>
      </w:r>
      <w:proofErr w:type="gramEnd"/>
      <w:r w:rsidRPr="009C443F">
        <w:t xml:space="preserve"> Вас есть подозрение на то, что ребенок съел таблетки;</w:t>
      </w:r>
    </w:p>
    <w:p w:rsid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ребенка</w:t>
      </w:r>
      <w:proofErr w:type="gramEnd"/>
      <w:r w:rsidRPr="009C443F">
        <w:t xml:space="preserve"> укусил клещ (клеща желательно сохранить);</w:t>
      </w:r>
    </w:p>
    <w:p w:rsidR="009C443F" w:rsidRPr="009C443F" w:rsidRDefault="009C443F" w:rsidP="009C443F">
      <w:pPr>
        <w:pStyle w:val="a5"/>
        <w:numPr>
          <w:ilvl w:val="0"/>
          <w:numId w:val="8"/>
        </w:numPr>
      </w:pPr>
      <w:proofErr w:type="gramStart"/>
      <w:r w:rsidRPr="009C443F">
        <w:t>болезнь</w:t>
      </w:r>
      <w:proofErr w:type="gramEnd"/>
      <w:r w:rsidRPr="009C443F">
        <w:t xml:space="preserve"> развивается не так, как вы ожидали, и появляются новые признаки, которые вы не в силах объяснить.</w:t>
      </w:r>
    </w:p>
    <w:p w:rsidR="009C443F" w:rsidRPr="009C443F" w:rsidRDefault="009C443F" w:rsidP="009C443F">
      <w:pPr>
        <w:ind w:firstLine="360"/>
      </w:pPr>
      <w:r w:rsidRPr="009C443F">
        <w:t>Обязательно сообщите врачу обо всем, что покажется вам хоть сколько-нибудь необычным или подозрительным в состоянии ребенка! </w:t>
      </w:r>
    </w:p>
    <w:p w:rsidR="009C443F" w:rsidRPr="009C443F" w:rsidRDefault="009C443F" w:rsidP="009C443F">
      <w:pPr>
        <w:rPr>
          <w:b/>
        </w:rPr>
      </w:pPr>
      <w:r w:rsidRPr="009C443F">
        <w:rPr>
          <w:b/>
        </w:rPr>
        <w:t>Чего НЕЛЬЗЯ делать до прихода врача:</w:t>
      </w:r>
    </w:p>
    <w:p w:rsidR="009C443F" w:rsidRDefault="009C443F" w:rsidP="009C443F">
      <w:pPr>
        <w:pStyle w:val="a5"/>
        <w:numPr>
          <w:ilvl w:val="0"/>
          <w:numId w:val="9"/>
        </w:numPr>
      </w:pPr>
      <w:r w:rsidRPr="009C443F">
        <w:t>Не делайте согревающих компрессов при повышенной температуре.</w:t>
      </w:r>
    </w:p>
    <w:p w:rsidR="009C443F" w:rsidRDefault="009C443F" w:rsidP="009C443F">
      <w:pPr>
        <w:pStyle w:val="a5"/>
        <w:numPr>
          <w:ilvl w:val="0"/>
          <w:numId w:val="9"/>
        </w:numPr>
      </w:pPr>
      <w:r w:rsidRPr="009C443F">
        <w:t>Не грейте ребенку уши до осмотра ЛОР-врача – это может спровоцировать еще более сильное воспаление.</w:t>
      </w:r>
    </w:p>
    <w:p w:rsidR="009C443F" w:rsidRDefault="009C443F" w:rsidP="009C443F">
      <w:pPr>
        <w:pStyle w:val="a5"/>
        <w:numPr>
          <w:ilvl w:val="0"/>
          <w:numId w:val="9"/>
        </w:numPr>
      </w:pPr>
      <w:r w:rsidRPr="009C443F">
        <w:t>Не ставьте на больной живот грелку. Если у ребенка аппендицит, это может стать причиной перитонита – разрыва кишечника.</w:t>
      </w:r>
    </w:p>
    <w:p w:rsidR="009C443F" w:rsidRDefault="009C443F" w:rsidP="009C443F">
      <w:pPr>
        <w:pStyle w:val="a5"/>
        <w:numPr>
          <w:ilvl w:val="0"/>
          <w:numId w:val="9"/>
        </w:numPr>
      </w:pPr>
      <w:r w:rsidRPr="009C443F">
        <w:t>Не ставьте клизмы с горячей водой.</w:t>
      </w:r>
    </w:p>
    <w:p w:rsidR="009C443F" w:rsidRDefault="009C443F" w:rsidP="009C443F">
      <w:pPr>
        <w:pStyle w:val="a5"/>
        <w:numPr>
          <w:ilvl w:val="0"/>
          <w:numId w:val="9"/>
        </w:numPr>
      </w:pPr>
      <w:r w:rsidRPr="009C443F">
        <w:t>Если у ребенка высокая температура, не кутайте его.</w:t>
      </w:r>
    </w:p>
    <w:p w:rsidR="009C443F" w:rsidRDefault="009C443F" w:rsidP="009C443F">
      <w:pPr>
        <w:pStyle w:val="a5"/>
        <w:numPr>
          <w:ilvl w:val="0"/>
          <w:numId w:val="9"/>
        </w:numPr>
      </w:pPr>
      <w:r w:rsidRPr="009C443F">
        <w:t>Не лечите ребенка, склонного к аллергии, сборами трав, особенно теми, которые вы ему раньше не давали.</w:t>
      </w:r>
    </w:p>
    <w:p w:rsidR="009C443F" w:rsidRDefault="009C443F" w:rsidP="009C443F">
      <w:pPr>
        <w:pStyle w:val="a5"/>
        <w:numPr>
          <w:ilvl w:val="0"/>
          <w:numId w:val="9"/>
        </w:numPr>
      </w:pPr>
      <w:r w:rsidRPr="009C443F">
        <w:t>Не давайте ребенку лекарства, на которые у него раньше была аллергическая реакция.</w:t>
      </w:r>
    </w:p>
    <w:p w:rsidR="009C443F" w:rsidRDefault="009C443F" w:rsidP="009C443F">
      <w:pPr>
        <w:pStyle w:val="a5"/>
        <w:numPr>
          <w:ilvl w:val="0"/>
          <w:numId w:val="9"/>
        </w:numPr>
      </w:pPr>
      <w:r w:rsidRPr="009C443F">
        <w:t xml:space="preserve">Не допускайте повышения температуры у ребенка, если его диагноз – эпилепсия или </w:t>
      </w:r>
      <w:proofErr w:type="spellStart"/>
      <w:r w:rsidRPr="009C443F">
        <w:t>эписиндром</w:t>
      </w:r>
      <w:proofErr w:type="spellEnd"/>
      <w:r w:rsidRPr="009C443F">
        <w:t xml:space="preserve"> или раньше у него были судороги при высокой температуре.</w:t>
      </w:r>
    </w:p>
    <w:p w:rsidR="009C443F" w:rsidRDefault="009C443F" w:rsidP="009C443F">
      <w:pPr>
        <w:pStyle w:val="a5"/>
        <w:numPr>
          <w:ilvl w:val="0"/>
          <w:numId w:val="9"/>
        </w:numPr>
      </w:pPr>
      <w:r w:rsidRPr="009C443F">
        <w:t>Не кормите ребенка насильно, если у него рвота.</w:t>
      </w:r>
    </w:p>
    <w:p w:rsidR="009C443F" w:rsidRDefault="009C443F" w:rsidP="009C443F">
      <w:pPr>
        <w:pStyle w:val="a5"/>
        <w:numPr>
          <w:ilvl w:val="0"/>
          <w:numId w:val="9"/>
        </w:numPr>
      </w:pPr>
      <w:r w:rsidRPr="009C443F">
        <w:t>Не давайте ребенку обезболивающих лекарств при болях в животе.</w:t>
      </w:r>
    </w:p>
    <w:p w:rsidR="009C443F" w:rsidRPr="009C443F" w:rsidRDefault="009C443F" w:rsidP="009C443F">
      <w:pPr>
        <w:pStyle w:val="a5"/>
        <w:numPr>
          <w:ilvl w:val="0"/>
          <w:numId w:val="9"/>
        </w:numPr>
      </w:pPr>
      <w:r w:rsidRPr="009C443F">
        <w:t>Не давайте ребенку неизвестных лекарств без назначения врача.</w:t>
      </w:r>
    </w:p>
    <w:p w:rsidR="009C443F" w:rsidRPr="009C443F" w:rsidRDefault="009C443F" w:rsidP="009C443F">
      <w:pPr>
        <w:rPr>
          <w:b/>
        </w:rPr>
      </w:pPr>
      <w:r w:rsidRPr="009C443F">
        <w:rPr>
          <w:b/>
        </w:rPr>
        <w:t> Судороги, что делать?</w:t>
      </w:r>
    </w:p>
    <w:p w:rsidR="009C443F" w:rsidRPr="009C443F" w:rsidRDefault="009C443F" w:rsidP="009C443F">
      <w:r w:rsidRPr="009C443F">
        <w:t> </w:t>
      </w:r>
      <w:r>
        <w:tab/>
      </w:r>
      <w:r w:rsidRPr="009C443F">
        <w:t>Судороги у детей встречаются нередко. Они могут возникать при инфекциях, высокой температуре или пищевом отравлении. Одна из причин судорог – эпилепсия. Это заболевание характеризуется периодическим возникновением таких приступов.</w:t>
      </w:r>
    </w:p>
    <w:p w:rsidR="009C443F" w:rsidRPr="009C443F" w:rsidRDefault="009C443F" w:rsidP="009C443F">
      <w:pPr>
        <w:ind w:firstLine="708"/>
      </w:pPr>
      <w:r w:rsidRPr="009C443F">
        <w:t>При приступе судорог ребенок теряет сознание, если стоял или сидел – падает, у него напрягаются, а затем начинают непроизвольно сокращаться мышцы рук и ног, лицо может посинеть. У некоторых больных изо рта выделяется слюна, иногда случается непроизвольное мочеиспускание или отхождение кала. Приступ длится 2—15 минут. После приступа дети постепенно приходят в себя. Некоторые спят, многие чувствуют слабость, усталость. О том, что произошло, ребенок, как правило, не помнит.</w:t>
      </w:r>
    </w:p>
    <w:p w:rsidR="009C443F" w:rsidRPr="009C443F" w:rsidRDefault="009C443F" w:rsidP="009C443F">
      <w:pPr>
        <w:ind w:firstLine="708"/>
      </w:pPr>
      <w:r w:rsidRPr="009C443F">
        <w:lastRenderedPageBreak/>
        <w:t>У детей проявлением судорожного приступа могут быть: кратковременное отключение сознания; обморок; резкая вялость, когда ребенок вдруг обмякает и перестает реагировать на происходящее; неадекватное поведение, когда ребенок перестает ориентироваться в окружающей обстановке, на вопросы отвечает невпопад, куда-то идет или совершает однообразные повторяющиеся движения.</w:t>
      </w:r>
    </w:p>
    <w:p w:rsidR="009C443F" w:rsidRPr="009C443F" w:rsidRDefault="009C443F" w:rsidP="009C443F">
      <w:pPr>
        <w:ind w:firstLine="708"/>
      </w:pPr>
      <w:r w:rsidRPr="009C443F">
        <w:t xml:space="preserve">Если у ребенка впервые случился любой вид судорожного приступа, обязательно обратитесь за медицинской </w:t>
      </w:r>
      <w:proofErr w:type="gramStart"/>
      <w:r w:rsidRPr="009C443F">
        <w:t>помощью!</w:t>
      </w:r>
      <w:r w:rsidRPr="009C443F">
        <w:br/>
      </w:r>
      <w:r w:rsidRPr="009C443F">
        <w:rPr>
          <w:b/>
          <w:color w:val="FF0000"/>
        </w:rPr>
        <w:t>Вызовите</w:t>
      </w:r>
      <w:proofErr w:type="gramEnd"/>
      <w:r w:rsidRPr="009C443F">
        <w:rPr>
          <w:b/>
          <w:color w:val="FF0000"/>
        </w:rPr>
        <w:t xml:space="preserve"> «скорую помощь»!</w:t>
      </w:r>
    </w:p>
    <w:p w:rsidR="009C443F" w:rsidRDefault="009C443F" w:rsidP="009C443F">
      <w:pPr>
        <w:pStyle w:val="a5"/>
        <w:numPr>
          <w:ilvl w:val="0"/>
          <w:numId w:val="10"/>
        </w:numPr>
      </w:pPr>
      <w:r w:rsidRPr="009C443F">
        <w:t>Не стоит пытаться останавливать судороги руками или какими-либо подручными средствами, так как это может нанести вред. Также не разжимайте насильно зубы и не выпрямляйте конечности.</w:t>
      </w:r>
    </w:p>
    <w:p w:rsidR="009C443F" w:rsidRDefault="009C443F" w:rsidP="009C443F">
      <w:pPr>
        <w:pStyle w:val="a5"/>
        <w:numPr>
          <w:ilvl w:val="0"/>
          <w:numId w:val="10"/>
        </w:numPr>
      </w:pPr>
      <w:r w:rsidRPr="009C443F">
        <w:rPr>
          <w:rFonts w:ascii="Calibri" w:hAnsi="Calibri" w:cs="Calibri"/>
        </w:rPr>
        <w:t>Поверните</w:t>
      </w:r>
      <w:r w:rsidRPr="009C443F">
        <w:t xml:space="preserve"> </w:t>
      </w:r>
      <w:r w:rsidRPr="009C443F">
        <w:rPr>
          <w:rFonts w:ascii="Calibri" w:hAnsi="Calibri" w:cs="Calibri"/>
        </w:rPr>
        <w:t>ребенка</w:t>
      </w:r>
      <w:r w:rsidRPr="009C443F">
        <w:t xml:space="preserve"> </w:t>
      </w:r>
      <w:r w:rsidRPr="009C443F">
        <w:rPr>
          <w:rFonts w:ascii="Calibri" w:hAnsi="Calibri" w:cs="Calibri"/>
        </w:rPr>
        <w:t>на</w:t>
      </w:r>
      <w:r w:rsidRPr="009C443F">
        <w:t xml:space="preserve"> </w:t>
      </w:r>
      <w:r w:rsidRPr="009C443F">
        <w:rPr>
          <w:rFonts w:ascii="Calibri" w:hAnsi="Calibri" w:cs="Calibri"/>
        </w:rPr>
        <w:t>бок</w:t>
      </w:r>
      <w:r w:rsidRPr="009C443F">
        <w:t xml:space="preserve">. </w:t>
      </w:r>
      <w:r w:rsidRPr="009C443F">
        <w:rPr>
          <w:rFonts w:ascii="Calibri" w:hAnsi="Calibri" w:cs="Calibri"/>
        </w:rPr>
        <w:t>Если</w:t>
      </w:r>
      <w:r w:rsidRPr="009C443F">
        <w:t xml:space="preserve"> </w:t>
      </w:r>
      <w:r w:rsidRPr="009C443F">
        <w:rPr>
          <w:rFonts w:ascii="Calibri" w:hAnsi="Calibri" w:cs="Calibri"/>
        </w:rPr>
        <w:t>его</w:t>
      </w:r>
      <w:r w:rsidRPr="009C443F">
        <w:t xml:space="preserve"> </w:t>
      </w:r>
      <w:r w:rsidRPr="009C443F">
        <w:rPr>
          <w:rFonts w:ascii="Calibri" w:hAnsi="Calibri" w:cs="Calibri"/>
        </w:rPr>
        <w:t>вырвет</w:t>
      </w:r>
      <w:r w:rsidRPr="009C443F">
        <w:t xml:space="preserve">, </w:t>
      </w:r>
      <w:r w:rsidRPr="009C443F">
        <w:rPr>
          <w:rFonts w:ascii="Calibri" w:hAnsi="Calibri" w:cs="Calibri"/>
        </w:rPr>
        <w:t>т</w:t>
      </w:r>
      <w:r w:rsidRPr="009C443F">
        <w:t>о он не задохнется рвотными массами.</w:t>
      </w:r>
    </w:p>
    <w:p w:rsidR="009C443F" w:rsidRDefault="009C443F" w:rsidP="009C443F">
      <w:pPr>
        <w:pStyle w:val="a5"/>
        <w:numPr>
          <w:ilvl w:val="0"/>
          <w:numId w:val="10"/>
        </w:numPr>
      </w:pPr>
      <w:r w:rsidRPr="009C443F">
        <w:rPr>
          <w:rFonts w:ascii="Calibri" w:hAnsi="Calibri" w:cs="Calibri"/>
        </w:rPr>
        <w:t>Чтобы</w:t>
      </w:r>
      <w:r w:rsidRPr="009C443F">
        <w:t xml:space="preserve"> </w:t>
      </w:r>
      <w:r w:rsidRPr="009C443F">
        <w:rPr>
          <w:rFonts w:ascii="Calibri" w:hAnsi="Calibri" w:cs="Calibri"/>
        </w:rPr>
        <w:t>ребенок</w:t>
      </w:r>
      <w:r w:rsidRPr="009C443F">
        <w:t xml:space="preserve"> </w:t>
      </w:r>
      <w:r w:rsidRPr="009C443F">
        <w:rPr>
          <w:rFonts w:ascii="Calibri" w:hAnsi="Calibri" w:cs="Calibri"/>
        </w:rPr>
        <w:t>не</w:t>
      </w:r>
      <w:r w:rsidRPr="009C443F">
        <w:t xml:space="preserve"> </w:t>
      </w:r>
      <w:r w:rsidRPr="009C443F">
        <w:rPr>
          <w:rFonts w:ascii="Calibri" w:hAnsi="Calibri" w:cs="Calibri"/>
        </w:rPr>
        <w:t>прикусил</w:t>
      </w:r>
      <w:r w:rsidRPr="009C443F">
        <w:t xml:space="preserve"> </w:t>
      </w:r>
      <w:r w:rsidRPr="009C443F">
        <w:rPr>
          <w:rFonts w:ascii="Calibri" w:hAnsi="Calibri" w:cs="Calibri"/>
        </w:rPr>
        <w:t>язык</w:t>
      </w:r>
      <w:r w:rsidRPr="009C443F">
        <w:t xml:space="preserve">, </w:t>
      </w:r>
      <w:r w:rsidRPr="009C443F">
        <w:rPr>
          <w:rFonts w:ascii="Calibri" w:hAnsi="Calibri" w:cs="Calibri"/>
        </w:rPr>
        <w:t>попытайтесь</w:t>
      </w:r>
      <w:r w:rsidRPr="009C443F">
        <w:t xml:space="preserve"> </w:t>
      </w:r>
      <w:r w:rsidRPr="009C443F">
        <w:rPr>
          <w:rFonts w:ascii="Calibri" w:hAnsi="Calibri" w:cs="Calibri"/>
        </w:rPr>
        <w:t>вложить</w:t>
      </w:r>
      <w:r w:rsidRPr="009C443F">
        <w:t xml:space="preserve"> </w:t>
      </w:r>
      <w:r w:rsidRPr="009C443F">
        <w:rPr>
          <w:rFonts w:ascii="Calibri" w:hAnsi="Calibri" w:cs="Calibri"/>
        </w:rPr>
        <w:t>между</w:t>
      </w:r>
      <w:r w:rsidRPr="009C443F">
        <w:t xml:space="preserve"> </w:t>
      </w:r>
      <w:r w:rsidRPr="009C443F">
        <w:rPr>
          <w:rFonts w:ascii="Calibri" w:hAnsi="Calibri" w:cs="Calibri"/>
        </w:rPr>
        <w:t>зубов</w:t>
      </w:r>
      <w:r w:rsidRPr="009C443F">
        <w:t xml:space="preserve"> </w:t>
      </w:r>
      <w:r w:rsidRPr="009C443F">
        <w:rPr>
          <w:rFonts w:ascii="Calibri" w:hAnsi="Calibri" w:cs="Calibri"/>
        </w:rPr>
        <w:t>плоскую</w:t>
      </w:r>
      <w:r w:rsidRPr="009C443F">
        <w:t xml:space="preserve"> </w:t>
      </w:r>
      <w:r w:rsidRPr="009C443F">
        <w:rPr>
          <w:rFonts w:ascii="Calibri" w:hAnsi="Calibri" w:cs="Calibri"/>
        </w:rPr>
        <w:t>часть</w:t>
      </w:r>
      <w:r w:rsidRPr="009C443F">
        <w:t xml:space="preserve"> </w:t>
      </w:r>
      <w:r w:rsidRPr="009C443F">
        <w:rPr>
          <w:rFonts w:ascii="Calibri" w:hAnsi="Calibri" w:cs="Calibri"/>
        </w:rPr>
        <w:t>ложки</w:t>
      </w:r>
      <w:r w:rsidRPr="009C443F">
        <w:t xml:space="preserve">. </w:t>
      </w:r>
      <w:r w:rsidRPr="009C443F">
        <w:rPr>
          <w:rFonts w:ascii="Calibri" w:hAnsi="Calibri" w:cs="Calibri"/>
        </w:rPr>
        <w:t>Но</w:t>
      </w:r>
      <w:r w:rsidRPr="009C443F">
        <w:t xml:space="preserve"> </w:t>
      </w:r>
      <w:r w:rsidRPr="009C443F">
        <w:rPr>
          <w:rFonts w:ascii="Calibri" w:hAnsi="Calibri" w:cs="Calibri"/>
        </w:rPr>
        <w:t>не</w:t>
      </w:r>
      <w:r w:rsidRPr="009C443F">
        <w:t xml:space="preserve"> </w:t>
      </w:r>
      <w:r w:rsidRPr="009C443F">
        <w:rPr>
          <w:rFonts w:ascii="Calibri" w:hAnsi="Calibri" w:cs="Calibri"/>
        </w:rPr>
        <w:t>заталкивайте</w:t>
      </w:r>
      <w:r w:rsidRPr="009C443F">
        <w:t xml:space="preserve"> </w:t>
      </w:r>
      <w:r w:rsidRPr="009C443F">
        <w:rPr>
          <w:rFonts w:ascii="Calibri" w:hAnsi="Calibri" w:cs="Calibri"/>
        </w:rPr>
        <w:t>ее</w:t>
      </w:r>
      <w:r w:rsidRPr="009C443F">
        <w:t xml:space="preserve"> </w:t>
      </w:r>
      <w:r w:rsidRPr="009C443F">
        <w:rPr>
          <w:rFonts w:ascii="Calibri" w:hAnsi="Calibri" w:cs="Calibri"/>
        </w:rPr>
        <w:t>в</w:t>
      </w:r>
      <w:r w:rsidRPr="009C443F">
        <w:t xml:space="preserve"> </w:t>
      </w:r>
      <w:r w:rsidRPr="009C443F">
        <w:rPr>
          <w:rFonts w:ascii="Calibri" w:hAnsi="Calibri" w:cs="Calibri"/>
        </w:rPr>
        <w:t>рот</w:t>
      </w:r>
      <w:r w:rsidRPr="009C443F">
        <w:t xml:space="preserve"> </w:t>
      </w:r>
      <w:r w:rsidRPr="009C443F">
        <w:rPr>
          <w:rFonts w:ascii="Calibri" w:hAnsi="Calibri" w:cs="Calibri"/>
        </w:rPr>
        <w:t>ребенку</w:t>
      </w:r>
      <w:r w:rsidRPr="009C443F">
        <w:t xml:space="preserve"> </w:t>
      </w:r>
      <w:r w:rsidRPr="009C443F">
        <w:rPr>
          <w:rFonts w:ascii="Calibri" w:hAnsi="Calibri" w:cs="Calibri"/>
        </w:rPr>
        <w:t>во</w:t>
      </w:r>
      <w:r w:rsidRPr="009C443F">
        <w:t xml:space="preserve"> </w:t>
      </w:r>
      <w:r w:rsidRPr="009C443F">
        <w:rPr>
          <w:rFonts w:ascii="Calibri" w:hAnsi="Calibri" w:cs="Calibri"/>
        </w:rPr>
        <w:t>время</w:t>
      </w:r>
      <w:r w:rsidRPr="009C443F">
        <w:t xml:space="preserve"> </w:t>
      </w:r>
      <w:r w:rsidRPr="009C443F">
        <w:rPr>
          <w:rFonts w:ascii="Calibri" w:hAnsi="Calibri" w:cs="Calibri"/>
        </w:rPr>
        <w:t>приступа</w:t>
      </w:r>
      <w:r w:rsidRPr="009C443F">
        <w:t xml:space="preserve"> </w:t>
      </w:r>
      <w:r w:rsidRPr="009C443F">
        <w:rPr>
          <w:rFonts w:ascii="Calibri" w:hAnsi="Calibri" w:cs="Calibri"/>
        </w:rPr>
        <w:t>и</w:t>
      </w:r>
      <w:r w:rsidRPr="009C443F">
        <w:t xml:space="preserve"> </w:t>
      </w:r>
      <w:r w:rsidRPr="009C443F">
        <w:rPr>
          <w:rFonts w:ascii="Calibri" w:hAnsi="Calibri" w:cs="Calibri"/>
        </w:rPr>
        <w:t>не</w:t>
      </w:r>
      <w:r w:rsidRPr="009C443F">
        <w:t xml:space="preserve"> </w:t>
      </w:r>
      <w:r w:rsidRPr="009C443F">
        <w:rPr>
          <w:rFonts w:ascii="Calibri" w:hAnsi="Calibri" w:cs="Calibri"/>
        </w:rPr>
        <w:t>выпускайте</w:t>
      </w:r>
      <w:r w:rsidRPr="009C443F">
        <w:t xml:space="preserve"> </w:t>
      </w:r>
      <w:r w:rsidRPr="009C443F">
        <w:rPr>
          <w:rFonts w:ascii="Calibri" w:hAnsi="Calibri" w:cs="Calibri"/>
        </w:rPr>
        <w:t>из</w:t>
      </w:r>
      <w:r w:rsidRPr="009C443F">
        <w:t xml:space="preserve"> </w:t>
      </w:r>
      <w:r w:rsidRPr="009C443F">
        <w:rPr>
          <w:rFonts w:ascii="Calibri" w:hAnsi="Calibri" w:cs="Calibri"/>
        </w:rPr>
        <w:t>рук</w:t>
      </w:r>
      <w:r w:rsidRPr="009C443F">
        <w:t>!</w:t>
      </w:r>
    </w:p>
    <w:p w:rsidR="009C443F" w:rsidRDefault="009C443F" w:rsidP="009C443F">
      <w:pPr>
        <w:pStyle w:val="a5"/>
        <w:numPr>
          <w:ilvl w:val="0"/>
          <w:numId w:val="10"/>
        </w:numPr>
      </w:pPr>
      <w:r w:rsidRPr="009C443F">
        <w:rPr>
          <w:rFonts w:ascii="Calibri" w:hAnsi="Calibri" w:cs="Calibri"/>
        </w:rPr>
        <w:t>Чтобы</w:t>
      </w:r>
      <w:r w:rsidRPr="009C443F">
        <w:t xml:space="preserve"> </w:t>
      </w:r>
      <w:r w:rsidRPr="009C443F">
        <w:rPr>
          <w:rFonts w:ascii="Calibri" w:hAnsi="Calibri" w:cs="Calibri"/>
        </w:rPr>
        <w:t>предохранить</w:t>
      </w:r>
      <w:r w:rsidRPr="009C443F">
        <w:t xml:space="preserve"> </w:t>
      </w:r>
      <w:r w:rsidRPr="009C443F">
        <w:rPr>
          <w:rFonts w:ascii="Calibri" w:hAnsi="Calibri" w:cs="Calibri"/>
        </w:rPr>
        <w:t>ребенка</w:t>
      </w:r>
      <w:r w:rsidRPr="009C443F">
        <w:t xml:space="preserve"> </w:t>
      </w:r>
      <w:r w:rsidRPr="009C443F">
        <w:rPr>
          <w:rFonts w:ascii="Calibri" w:hAnsi="Calibri" w:cs="Calibri"/>
        </w:rPr>
        <w:t>от</w:t>
      </w:r>
      <w:r w:rsidRPr="009C443F">
        <w:t xml:space="preserve"> </w:t>
      </w:r>
      <w:r w:rsidRPr="009C443F">
        <w:rPr>
          <w:rFonts w:ascii="Calibri" w:hAnsi="Calibri" w:cs="Calibri"/>
        </w:rPr>
        <w:t>травм</w:t>
      </w:r>
      <w:r w:rsidRPr="009C443F">
        <w:t xml:space="preserve">, </w:t>
      </w:r>
      <w:r w:rsidRPr="009C443F">
        <w:rPr>
          <w:rFonts w:ascii="Calibri" w:hAnsi="Calibri" w:cs="Calibri"/>
        </w:rPr>
        <w:t>положите</w:t>
      </w:r>
      <w:r w:rsidRPr="009C443F">
        <w:t xml:space="preserve"> </w:t>
      </w:r>
      <w:r w:rsidRPr="009C443F">
        <w:rPr>
          <w:rFonts w:ascii="Calibri" w:hAnsi="Calibri" w:cs="Calibri"/>
        </w:rPr>
        <w:t>его</w:t>
      </w:r>
      <w:r w:rsidRPr="009C443F">
        <w:t xml:space="preserve"> </w:t>
      </w:r>
      <w:r w:rsidRPr="009C443F">
        <w:rPr>
          <w:rFonts w:ascii="Calibri" w:hAnsi="Calibri" w:cs="Calibri"/>
        </w:rPr>
        <w:t>на</w:t>
      </w:r>
      <w:r w:rsidRPr="009C443F">
        <w:t xml:space="preserve"> более мягкую поверхность.</w:t>
      </w:r>
    </w:p>
    <w:p w:rsidR="009C443F" w:rsidRDefault="009C443F" w:rsidP="009C443F">
      <w:pPr>
        <w:pStyle w:val="a5"/>
        <w:numPr>
          <w:ilvl w:val="0"/>
          <w:numId w:val="10"/>
        </w:numPr>
      </w:pPr>
      <w:r w:rsidRPr="009C443F">
        <w:rPr>
          <w:rFonts w:ascii="Calibri" w:hAnsi="Calibri" w:cs="Calibri"/>
        </w:rPr>
        <w:t>Если</w:t>
      </w:r>
      <w:r w:rsidRPr="009C443F">
        <w:t xml:space="preserve"> </w:t>
      </w:r>
      <w:r w:rsidRPr="009C443F">
        <w:rPr>
          <w:rFonts w:ascii="Calibri" w:hAnsi="Calibri" w:cs="Calibri"/>
        </w:rPr>
        <w:t>причина</w:t>
      </w:r>
      <w:r w:rsidRPr="009C443F">
        <w:t xml:space="preserve"> </w:t>
      </w:r>
      <w:r w:rsidRPr="009C443F">
        <w:rPr>
          <w:rFonts w:ascii="Calibri" w:hAnsi="Calibri" w:cs="Calibri"/>
        </w:rPr>
        <w:t>судорог</w:t>
      </w:r>
      <w:r w:rsidRPr="009C443F">
        <w:t xml:space="preserve"> </w:t>
      </w:r>
      <w:r w:rsidRPr="009C443F">
        <w:rPr>
          <w:rFonts w:ascii="Calibri" w:hAnsi="Calibri" w:cs="Calibri"/>
        </w:rPr>
        <w:t>–</w:t>
      </w:r>
      <w:r w:rsidRPr="009C443F">
        <w:t xml:space="preserve"> </w:t>
      </w:r>
      <w:r w:rsidRPr="009C443F">
        <w:rPr>
          <w:rFonts w:ascii="Calibri" w:hAnsi="Calibri" w:cs="Calibri"/>
        </w:rPr>
        <w:t>высокая</w:t>
      </w:r>
      <w:r w:rsidRPr="009C443F">
        <w:t xml:space="preserve"> </w:t>
      </w:r>
      <w:r w:rsidRPr="009C443F">
        <w:rPr>
          <w:rFonts w:ascii="Calibri" w:hAnsi="Calibri" w:cs="Calibri"/>
        </w:rPr>
        <w:t>температура</w:t>
      </w:r>
      <w:r w:rsidRPr="009C443F">
        <w:t xml:space="preserve">, </w:t>
      </w:r>
      <w:r w:rsidRPr="009C443F">
        <w:rPr>
          <w:rFonts w:ascii="Calibri" w:hAnsi="Calibri" w:cs="Calibri"/>
        </w:rPr>
        <w:t>то</w:t>
      </w:r>
      <w:r w:rsidRPr="009C443F">
        <w:t xml:space="preserve"> </w:t>
      </w:r>
      <w:r w:rsidRPr="009C443F">
        <w:rPr>
          <w:rFonts w:ascii="Calibri" w:hAnsi="Calibri" w:cs="Calibri"/>
        </w:rPr>
        <w:t>обязательно</w:t>
      </w:r>
      <w:r w:rsidRPr="009C443F">
        <w:t xml:space="preserve"> </w:t>
      </w:r>
      <w:r w:rsidRPr="009C443F">
        <w:rPr>
          <w:rFonts w:ascii="Calibri" w:hAnsi="Calibri" w:cs="Calibri"/>
        </w:rPr>
        <w:t>ее</w:t>
      </w:r>
      <w:r w:rsidRPr="009C443F">
        <w:t xml:space="preserve"> </w:t>
      </w:r>
      <w:r w:rsidRPr="009C443F">
        <w:rPr>
          <w:rFonts w:ascii="Calibri" w:hAnsi="Calibri" w:cs="Calibri"/>
        </w:rPr>
        <w:t>снизьте</w:t>
      </w:r>
      <w:r w:rsidRPr="009C443F">
        <w:t xml:space="preserve">. </w:t>
      </w:r>
      <w:r w:rsidRPr="009C443F">
        <w:rPr>
          <w:rFonts w:ascii="Calibri" w:hAnsi="Calibri" w:cs="Calibri"/>
        </w:rPr>
        <w:t>Если</w:t>
      </w:r>
      <w:r w:rsidRPr="009C443F">
        <w:t xml:space="preserve"> </w:t>
      </w:r>
      <w:r w:rsidRPr="009C443F">
        <w:rPr>
          <w:rFonts w:ascii="Calibri" w:hAnsi="Calibri" w:cs="Calibri"/>
        </w:rPr>
        <w:t>ребенок</w:t>
      </w:r>
      <w:r w:rsidRPr="009C443F">
        <w:t xml:space="preserve"> </w:t>
      </w:r>
      <w:r w:rsidRPr="009C443F">
        <w:rPr>
          <w:rFonts w:ascii="Calibri" w:hAnsi="Calibri" w:cs="Calibri"/>
        </w:rPr>
        <w:t>без</w:t>
      </w:r>
      <w:r w:rsidRPr="009C443F">
        <w:t xml:space="preserve"> </w:t>
      </w:r>
      <w:r w:rsidRPr="009C443F">
        <w:rPr>
          <w:rFonts w:ascii="Calibri" w:hAnsi="Calibri" w:cs="Calibri"/>
        </w:rPr>
        <w:t>сознания</w:t>
      </w:r>
      <w:r w:rsidRPr="009C443F">
        <w:t xml:space="preserve">, </w:t>
      </w:r>
      <w:r w:rsidRPr="009C443F">
        <w:rPr>
          <w:rFonts w:ascii="Calibri" w:hAnsi="Calibri" w:cs="Calibri"/>
        </w:rPr>
        <w:t>не</w:t>
      </w:r>
      <w:r w:rsidRPr="009C443F">
        <w:t xml:space="preserve"> </w:t>
      </w:r>
      <w:r w:rsidRPr="009C443F">
        <w:rPr>
          <w:rFonts w:ascii="Calibri" w:hAnsi="Calibri" w:cs="Calibri"/>
        </w:rPr>
        <w:t>пытайтесь</w:t>
      </w:r>
      <w:r w:rsidRPr="009C443F">
        <w:t xml:space="preserve"> </w:t>
      </w:r>
      <w:r w:rsidRPr="009C443F">
        <w:rPr>
          <w:rFonts w:ascii="Calibri" w:hAnsi="Calibri" w:cs="Calibri"/>
        </w:rPr>
        <w:t>влить</w:t>
      </w:r>
      <w:r w:rsidRPr="009C443F">
        <w:t xml:space="preserve"> </w:t>
      </w:r>
      <w:r w:rsidRPr="009C443F">
        <w:rPr>
          <w:rFonts w:ascii="Calibri" w:hAnsi="Calibri" w:cs="Calibri"/>
        </w:rPr>
        <w:t>ему</w:t>
      </w:r>
      <w:r w:rsidRPr="009C443F">
        <w:t xml:space="preserve"> </w:t>
      </w:r>
      <w:r w:rsidRPr="009C443F">
        <w:rPr>
          <w:rFonts w:ascii="Calibri" w:hAnsi="Calibri" w:cs="Calibri"/>
        </w:rPr>
        <w:t>в</w:t>
      </w:r>
      <w:r w:rsidRPr="009C443F">
        <w:t xml:space="preserve"> </w:t>
      </w:r>
      <w:r w:rsidRPr="009C443F">
        <w:rPr>
          <w:rFonts w:ascii="Calibri" w:hAnsi="Calibri" w:cs="Calibri"/>
        </w:rPr>
        <w:t>рот</w:t>
      </w:r>
      <w:r w:rsidRPr="009C443F">
        <w:t xml:space="preserve"> </w:t>
      </w:r>
      <w:r w:rsidRPr="009C443F">
        <w:rPr>
          <w:rFonts w:ascii="Calibri" w:hAnsi="Calibri" w:cs="Calibri"/>
        </w:rPr>
        <w:t>сироп</w:t>
      </w:r>
      <w:r w:rsidRPr="009C443F">
        <w:t xml:space="preserve"> </w:t>
      </w:r>
      <w:r w:rsidRPr="009C443F">
        <w:rPr>
          <w:rFonts w:ascii="Calibri" w:hAnsi="Calibri" w:cs="Calibri"/>
        </w:rPr>
        <w:t>или</w:t>
      </w:r>
      <w:r w:rsidRPr="009C443F">
        <w:t xml:space="preserve"> </w:t>
      </w:r>
      <w:r w:rsidRPr="009C443F">
        <w:rPr>
          <w:rFonts w:ascii="Calibri" w:hAnsi="Calibri" w:cs="Calibri"/>
        </w:rPr>
        <w:t>всунуть</w:t>
      </w:r>
      <w:r w:rsidRPr="009C443F">
        <w:t xml:space="preserve"> </w:t>
      </w:r>
      <w:r w:rsidRPr="009C443F">
        <w:rPr>
          <w:rFonts w:ascii="Calibri" w:hAnsi="Calibri" w:cs="Calibri"/>
        </w:rPr>
        <w:t>таблетку</w:t>
      </w:r>
      <w:r w:rsidRPr="009C443F">
        <w:t xml:space="preserve"> </w:t>
      </w:r>
      <w:r w:rsidRPr="009C443F">
        <w:rPr>
          <w:rFonts w:ascii="Calibri" w:hAnsi="Calibri" w:cs="Calibri"/>
        </w:rPr>
        <w:t>–</w:t>
      </w:r>
      <w:r w:rsidRPr="009C443F">
        <w:t xml:space="preserve"> </w:t>
      </w:r>
      <w:r w:rsidRPr="009C443F">
        <w:rPr>
          <w:rFonts w:ascii="Calibri" w:hAnsi="Calibri" w:cs="Calibri"/>
        </w:rPr>
        <w:t>они</w:t>
      </w:r>
      <w:r w:rsidRPr="009C443F">
        <w:t xml:space="preserve"> </w:t>
      </w:r>
      <w:r w:rsidRPr="009C443F">
        <w:rPr>
          <w:rFonts w:ascii="Calibri" w:hAnsi="Calibri" w:cs="Calibri"/>
        </w:rPr>
        <w:t>могут</w:t>
      </w:r>
      <w:r w:rsidRPr="009C443F">
        <w:t xml:space="preserve"> </w:t>
      </w:r>
      <w:r w:rsidRPr="009C443F">
        <w:rPr>
          <w:rFonts w:ascii="Calibri" w:hAnsi="Calibri" w:cs="Calibri"/>
        </w:rPr>
        <w:t>попасть</w:t>
      </w:r>
      <w:r w:rsidRPr="009C443F">
        <w:t xml:space="preserve"> </w:t>
      </w:r>
      <w:r w:rsidRPr="009C443F">
        <w:rPr>
          <w:rFonts w:ascii="Calibri" w:hAnsi="Calibri" w:cs="Calibri"/>
        </w:rPr>
        <w:t>в</w:t>
      </w:r>
      <w:r w:rsidRPr="009C443F">
        <w:t xml:space="preserve"> </w:t>
      </w:r>
      <w:r w:rsidRPr="009C443F">
        <w:rPr>
          <w:rFonts w:ascii="Calibri" w:hAnsi="Calibri" w:cs="Calibri"/>
        </w:rPr>
        <w:t>дыхательные</w:t>
      </w:r>
      <w:r w:rsidRPr="009C443F">
        <w:t xml:space="preserve"> </w:t>
      </w:r>
      <w:r w:rsidRPr="009C443F">
        <w:rPr>
          <w:rFonts w:ascii="Calibri" w:hAnsi="Calibri" w:cs="Calibri"/>
        </w:rPr>
        <w:t>пути</w:t>
      </w:r>
      <w:r w:rsidRPr="009C443F">
        <w:t xml:space="preserve">, </w:t>
      </w:r>
      <w:r w:rsidRPr="009C443F">
        <w:rPr>
          <w:rFonts w:ascii="Calibri" w:hAnsi="Calibri" w:cs="Calibri"/>
        </w:rPr>
        <w:t>что</w:t>
      </w:r>
      <w:r w:rsidRPr="009C443F">
        <w:t xml:space="preserve"> </w:t>
      </w:r>
      <w:r w:rsidRPr="009C443F">
        <w:rPr>
          <w:rFonts w:ascii="Calibri" w:hAnsi="Calibri" w:cs="Calibri"/>
        </w:rPr>
        <w:t>очень</w:t>
      </w:r>
      <w:r w:rsidRPr="009C443F">
        <w:t xml:space="preserve"> </w:t>
      </w:r>
      <w:r w:rsidRPr="009C443F">
        <w:rPr>
          <w:rFonts w:ascii="Calibri" w:hAnsi="Calibri" w:cs="Calibri"/>
        </w:rPr>
        <w:t>опасно</w:t>
      </w:r>
      <w:r w:rsidRPr="009C443F">
        <w:t xml:space="preserve">! </w:t>
      </w:r>
      <w:r w:rsidRPr="009C443F">
        <w:rPr>
          <w:rFonts w:ascii="Calibri" w:hAnsi="Calibri" w:cs="Calibri"/>
        </w:rPr>
        <w:t>Воспользуйтесь</w:t>
      </w:r>
      <w:r w:rsidRPr="009C443F">
        <w:t xml:space="preserve"> свечкой.</w:t>
      </w:r>
    </w:p>
    <w:p w:rsidR="009C443F" w:rsidRPr="009C443F" w:rsidRDefault="009C443F" w:rsidP="009C443F">
      <w:pPr>
        <w:pStyle w:val="a5"/>
        <w:numPr>
          <w:ilvl w:val="0"/>
          <w:numId w:val="10"/>
        </w:numPr>
      </w:pPr>
      <w:r w:rsidRPr="009C443F">
        <w:rPr>
          <w:rFonts w:ascii="Calibri" w:hAnsi="Calibri" w:cs="Calibri"/>
        </w:rPr>
        <w:t>Не</w:t>
      </w:r>
      <w:r w:rsidRPr="009C443F">
        <w:t xml:space="preserve"> </w:t>
      </w:r>
      <w:r w:rsidRPr="009C443F">
        <w:rPr>
          <w:rFonts w:ascii="Calibri" w:hAnsi="Calibri" w:cs="Calibri"/>
        </w:rPr>
        <w:t>оставляйте</w:t>
      </w:r>
      <w:r w:rsidRPr="009C443F">
        <w:t xml:space="preserve"> </w:t>
      </w:r>
      <w:r w:rsidRPr="009C443F">
        <w:rPr>
          <w:rFonts w:ascii="Calibri" w:hAnsi="Calibri" w:cs="Calibri"/>
        </w:rPr>
        <w:t>ребенка</w:t>
      </w:r>
      <w:r w:rsidRPr="009C443F">
        <w:t xml:space="preserve"> </w:t>
      </w:r>
      <w:r w:rsidRPr="009C443F">
        <w:rPr>
          <w:rFonts w:ascii="Calibri" w:hAnsi="Calibri" w:cs="Calibri"/>
        </w:rPr>
        <w:t>одного</w:t>
      </w:r>
      <w:r w:rsidRPr="009C443F">
        <w:t xml:space="preserve"> </w:t>
      </w:r>
      <w:r w:rsidRPr="009C443F">
        <w:rPr>
          <w:rFonts w:ascii="Calibri" w:hAnsi="Calibri" w:cs="Calibri"/>
        </w:rPr>
        <w:t>во</w:t>
      </w:r>
      <w:r w:rsidRPr="009C443F">
        <w:t xml:space="preserve"> </w:t>
      </w:r>
      <w:r w:rsidRPr="009C443F">
        <w:rPr>
          <w:rFonts w:ascii="Calibri" w:hAnsi="Calibri" w:cs="Calibri"/>
        </w:rPr>
        <w:t>время</w:t>
      </w:r>
      <w:r w:rsidRPr="009C443F">
        <w:t xml:space="preserve"> </w:t>
      </w:r>
      <w:r w:rsidRPr="009C443F">
        <w:rPr>
          <w:rFonts w:ascii="Calibri" w:hAnsi="Calibri" w:cs="Calibri"/>
        </w:rPr>
        <w:t>приступа</w:t>
      </w:r>
      <w:r w:rsidRPr="009C443F">
        <w:t>.</w:t>
      </w:r>
    </w:p>
    <w:p w:rsidR="009C443F" w:rsidRPr="009C443F" w:rsidRDefault="009C443F" w:rsidP="009C443F">
      <w:pPr>
        <w:rPr>
          <w:b/>
        </w:rPr>
      </w:pPr>
      <w:r w:rsidRPr="009C443F">
        <w:rPr>
          <w:b/>
        </w:rPr>
        <w:t>У ребенка повысилась температура, как правильно поступить?</w:t>
      </w:r>
    </w:p>
    <w:p w:rsidR="009C443F" w:rsidRDefault="009C443F" w:rsidP="009C443F">
      <w:r w:rsidRPr="009C443F">
        <w:t> </w:t>
      </w:r>
      <w:r>
        <w:tab/>
      </w:r>
      <w:r w:rsidRPr="009C443F">
        <w:t>В зависимости от степени повышения температуры у ребенка выделяют: субфебрильную температуру – 37,1 – 38,0 Со; фебрильную – 38,1 – 39,0 Со; гипертермическую – 39,1 Со и выше.</w:t>
      </w:r>
    </w:p>
    <w:p w:rsidR="009C443F" w:rsidRDefault="009C443F" w:rsidP="009C443F">
      <w:pPr>
        <w:ind w:firstLine="708"/>
      </w:pPr>
      <w:r w:rsidRPr="009C443F">
        <w:t>Независимо от степени повышения температуры обратиться за медицинской помощью немедленно следует когда:</w:t>
      </w:r>
    </w:p>
    <w:p w:rsidR="009C443F" w:rsidRDefault="009C443F" w:rsidP="009C443F">
      <w:pPr>
        <w:pStyle w:val="a5"/>
        <w:numPr>
          <w:ilvl w:val="0"/>
          <w:numId w:val="11"/>
        </w:numPr>
      </w:pPr>
      <w:r w:rsidRPr="009C443F">
        <w:t>Вашему ребенку меньше 2-х месяцев.</w:t>
      </w:r>
    </w:p>
    <w:p w:rsidR="009C443F" w:rsidRDefault="009C443F" w:rsidP="009C443F">
      <w:pPr>
        <w:pStyle w:val="a5"/>
        <w:numPr>
          <w:ilvl w:val="0"/>
          <w:numId w:val="11"/>
        </w:numPr>
      </w:pPr>
      <w:r w:rsidRPr="009C443F">
        <w:t>Вы предполагаете, что ребенок обезвожен.</w:t>
      </w:r>
    </w:p>
    <w:p w:rsidR="00A10C40" w:rsidRDefault="009C443F" w:rsidP="009C443F">
      <w:pPr>
        <w:ind w:firstLine="708"/>
        <w:rPr>
          <w:b/>
        </w:rPr>
      </w:pPr>
      <w:r w:rsidRPr="009C443F">
        <w:rPr>
          <w:b/>
        </w:rPr>
        <w:t>Признаки обезвоживания:</w:t>
      </w:r>
    </w:p>
    <w:p w:rsidR="00A10C40" w:rsidRDefault="009C443F" w:rsidP="00A10C40">
      <w:pPr>
        <w:pStyle w:val="a5"/>
        <w:numPr>
          <w:ilvl w:val="0"/>
          <w:numId w:val="12"/>
        </w:numPr>
      </w:pPr>
      <w:r w:rsidRPr="009C443F">
        <w:t>«</w:t>
      </w:r>
      <w:proofErr w:type="gramStart"/>
      <w:r w:rsidRPr="009C443F">
        <w:t>запавшие</w:t>
      </w:r>
      <w:proofErr w:type="gramEnd"/>
      <w:r w:rsidRPr="009C443F">
        <w:t>» глаза;</w:t>
      </w:r>
    </w:p>
    <w:p w:rsidR="00A10C40" w:rsidRDefault="009C443F" w:rsidP="00A10C40">
      <w:pPr>
        <w:pStyle w:val="a5"/>
        <w:numPr>
          <w:ilvl w:val="0"/>
          <w:numId w:val="12"/>
        </w:numPr>
      </w:pPr>
      <w:proofErr w:type="gramStart"/>
      <w:r w:rsidRPr="009C443F">
        <w:t>снижено</w:t>
      </w:r>
      <w:proofErr w:type="gramEnd"/>
      <w:r w:rsidRPr="009C443F">
        <w:t xml:space="preserve"> количество мочеиспусканий или сухие подгузники;</w:t>
      </w:r>
    </w:p>
    <w:p w:rsidR="00A10C40" w:rsidRDefault="009C443F" w:rsidP="00A10C40">
      <w:pPr>
        <w:pStyle w:val="a5"/>
        <w:numPr>
          <w:ilvl w:val="0"/>
          <w:numId w:val="12"/>
        </w:numPr>
      </w:pPr>
      <w:r w:rsidRPr="009C443F">
        <w:t>«</w:t>
      </w:r>
      <w:proofErr w:type="gramStart"/>
      <w:r w:rsidRPr="009C443F">
        <w:t>запавший</w:t>
      </w:r>
      <w:proofErr w:type="gramEnd"/>
      <w:r w:rsidRPr="009C443F">
        <w:t>» родничок у детей до года;</w:t>
      </w:r>
    </w:p>
    <w:p w:rsidR="00A10C40" w:rsidRDefault="009C443F" w:rsidP="00A10C40">
      <w:pPr>
        <w:pStyle w:val="a5"/>
        <w:numPr>
          <w:ilvl w:val="0"/>
          <w:numId w:val="12"/>
        </w:numPr>
      </w:pPr>
      <w:proofErr w:type="gramStart"/>
      <w:r w:rsidRPr="009C443F">
        <w:t>сухие</w:t>
      </w:r>
      <w:proofErr w:type="gramEnd"/>
      <w:r w:rsidRPr="009C443F">
        <w:t xml:space="preserve"> слизистые во рту, сухой язык;</w:t>
      </w:r>
    </w:p>
    <w:p w:rsidR="00A10C40" w:rsidRDefault="009C443F" w:rsidP="00A10C40">
      <w:pPr>
        <w:pStyle w:val="a5"/>
        <w:numPr>
          <w:ilvl w:val="0"/>
          <w:numId w:val="12"/>
        </w:numPr>
      </w:pPr>
      <w:proofErr w:type="gramStart"/>
      <w:r w:rsidRPr="009C443F">
        <w:t>выраженная</w:t>
      </w:r>
      <w:proofErr w:type="gramEnd"/>
      <w:r w:rsidRPr="009C443F">
        <w:t xml:space="preserve"> сонливость (больше, чем обычно);</w:t>
      </w:r>
    </w:p>
    <w:p w:rsidR="00A10C40" w:rsidRDefault="009C443F" w:rsidP="00A10C40">
      <w:pPr>
        <w:pStyle w:val="a5"/>
        <w:numPr>
          <w:ilvl w:val="0"/>
          <w:numId w:val="12"/>
        </w:numPr>
      </w:pPr>
      <w:proofErr w:type="gramStart"/>
      <w:r w:rsidRPr="009C443F">
        <w:t>выраженное</w:t>
      </w:r>
      <w:proofErr w:type="gramEnd"/>
      <w:r w:rsidRPr="009C443F">
        <w:t xml:space="preserve"> возбуждение (больше, чем обычно).</w:t>
      </w:r>
    </w:p>
    <w:p w:rsidR="00A10C40" w:rsidRDefault="009C443F" w:rsidP="00A10C40">
      <w:pPr>
        <w:pStyle w:val="a5"/>
        <w:numPr>
          <w:ilvl w:val="0"/>
          <w:numId w:val="12"/>
        </w:numPr>
      </w:pPr>
      <w:r w:rsidRPr="009C443F">
        <w:t>У ребенка развились судороги.</w:t>
      </w:r>
    </w:p>
    <w:p w:rsidR="00A10C40" w:rsidRDefault="009C443F" w:rsidP="00A10C40">
      <w:pPr>
        <w:pStyle w:val="a5"/>
        <w:numPr>
          <w:ilvl w:val="0"/>
          <w:numId w:val="12"/>
        </w:numPr>
      </w:pPr>
      <w:r w:rsidRPr="009C443F">
        <w:t xml:space="preserve">У ребенка на теле сыпь или </w:t>
      </w:r>
      <w:proofErr w:type="spellStart"/>
      <w:r w:rsidRPr="009C443F">
        <w:t>появляющиeся</w:t>
      </w:r>
      <w:proofErr w:type="spellEnd"/>
      <w:r w:rsidRPr="009C443F">
        <w:t xml:space="preserve"> на глазах кровоподтеки.</w:t>
      </w:r>
    </w:p>
    <w:p w:rsidR="00A10C40" w:rsidRDefault="009C443F" w:rsidP="00A10C40">
      <w:pPr>
        <w:pStyle w:val="a5"/>
        <w:numPr>
          <w:ilvl w:val="0"/>
          <w:numId w:val="12"/>
        </w:numPr>
      </w:pPr>
      <w:r w:rsidRPr="009C443F">
        <w:t>Дыхание становится слишком замедленным, слишком быстрым или затрудненным.</w:t>
      </w:r>
    </w:p>
    <w:p w:rsidR="00A10C40" w:rsidRDefault="009C443F" w:rsidP="00A10C40">
      <w:pPr>
        <w:pStyle w:val="a5"/>
        <w:numPr>
          <w:ilvl w:val="0"/>
          <w:numId w:val="12"/>
        </w:numPr>
      </w:pPr>
      <w:r w:rsidRPr="009C443F">
        <w:t>У ребенка очень сильная головная боль.</w:t>
      </w:r>
    </w:p>
    <w:p w:rsidR="00A10C40" w:rsidRDefault="009C443F" w:rsidP="00A10C40">
      <w:pPr>
        <w:pStyle w:val="a5"/>
        <w:numPr>
          <w:ilvl w:val="0"/>
          <w:numId w:val="12"/>
        </w:numPr>
      </w:pPr>
      <w:r w:rsidRPr="009C443F">
        <w:t>У ребенка непрекращающаяся рвота.</w:t>
      </w:r>
    </w:p>
    <w:p w:rsidR="00A10C40" w:rsidRDefault="009C443F" w:rsidP="00A10C40">
      <w:pPr>
        <w:ind w:firstLine="360"/>
        <w:rPr>
          <w:u w:val="single"/>
        </w:rPr>
      </w:pPr>
      <w:r w:rsidRPr="00A10C40">
        <w:rPr>
          <w:u w:val="single"/>
        </w:rPr>
        <w:t>Наличие хотя бы одного из этих симптомов на фоне температуры требует НЕМЕДЛЕННОГО обращения к врачу.</w:t>
      </w:r>
    </w:p>
    <w:p w:rsidR="00A10C40" w:rsidRDefault="009C443F" w:rsidP="00A10C40">
      <w:pPr>
        <w:ind w:firstLine="360"/>
        <w:rPr>
          <w:b/>
        </w:rPr>
      </w:pPr>
      <w:r w:rsidRPr="00A10C40">
        <w:rPr>
          <w:b/>
        </w:rPr>
        <w:t>Вам следует также обратиться за медицинской помощью, если:</w:t>
      </w:r>
    </w:p>
    <w:p w:rsidR="00A10C40" w:rsidRDefault="009C443F" w:rsidP="00A10C40">
      <w:pPr>
        <w:pStyle w:val="a5"/>
        <w:numPr>
          <w:ilvl w:val="0"/>
          <w:numId w:val="13"/>
        </w:numPr>
      </w:pPr>
      <w:r w:rsidRPr="009C443F">
        <w:t>Вы не можете снизить ребенку температуру, несмотря на прием жаропонижающих.</w:t>
      </w:r>
    </w:p>
    <w:p w:rsidR="00A10C40" w:rsidRDefault="009C443F" w:rsidP="00A10C40">
      <w:pPr>
        <w:pStyle w:val="a5"/>
        <w:numPr>
          <w:ilvl w:val="0"/>
          <w:numId w:val="13"/>
        </w:numPr>
      </w:pPr>
      <w:r w:rsidRPr="009C443F">
        <w:lastRenderedPageBreak/>
        <w:t>Вы предполагаете, что у ребенка может наступить обезвоживание из-за недостаточного количества вводимой жидкости (ребенок категорически отказывается пить, у ребенка жидкий стул, ребенок пьет, но при этом у него повторяется рвота).</w:t>
      </w:r>
    </w:p>
    <w:p w:rsidR="009C443F" w:rsidRPr="009C443F" w:rsidRDefault="009C443F" w:rsidP="00A10C40">
      <w:pPr>
        <w:pStyle w:val="a5"/>
        <w:numPr>
          <w:ilvl w:val="0"/>
          <w:numId w:val="13"/>
        </w:numPr>
      </w:pPr>
      <w:r w:rsidRPr="009C443F">
        <w:t>Ребенок уже был осмотрен врачом по поводу настоящего заболевания, но его состояние ухудшилось, или появились новые симптомы.</w:t>
      </w:r>
      <w:r w:rsidRPr="009C443F">
        <w:br/>
        <w:t xml:space="preserve">Наличие хотя бы одного из этих признаков на фоне температуры требует осмотра медицинского </w:t>
      </w:r>
      <w:proofErr w:type="gramStart"/>
      <w:r w:rsidRPr="009C443F">
        <w:t>работника  в</w:t>
      </w:r>
      <w:proofErr w:type="gramEnd"/>
      <w:r w:rsidRPr="009C443F">
        <w:t xml:space="preserve"> тот же день.</w:t>
      </w:r>
    </w:p>
    <w:p w:rsidR="009C443F" w:rsidRPr="00A10C40" w:rsidRDefault="00A10C40" w:rsidP="009C443F">
      <w:pPr>
        <w:rPr>
          <w:b/>
        </w:rPr>
      </w:pPr>
      <w:r w:rsidRPr="00A10C40">
        <w:rPr>
          <w:b/>
        </w:rPr>
        <w:t>Что делать дома?</w:t>
      </w:r>
    </w:p>
    <w:p w:rsidR="00A10C40" w:rsidRDefault="009C443F" w:rsidP="00A10C40">
      <w:pPr>
        <w:pStyle w:val="a5"/>
        <w:numPr>
          <w:ilvl w:val="0"/>
          <w:numId w:val="14"/>
        </w:numPr>
      </w:pPr>
      <w:r w:rsidRPr="009C443F">
        <w:t>Снизить температуру.</w:t>
      </w:r>
    </w:p>
    <w:p w:rsidR="00A10C40" w:rsidRDefault="009C443F" w:rsidP="00A10C40">
      <w:pPr>
        <w:pStyle w:val="a5"/>
        <w:numPr>
          <w:ilvl w:val="0"/>
          <w:numId w:val="14"/>
        </w:numPr>
      </w:pPr>
      <w:r w:rsidRPr="009C443F">
        <w:t>Предупредить обезвоживание.</w:t>
      </w:r>
    </w:p>
    <w:p w:rsidR="00A10C40" w:rsidRDefault="009C443F" w:rsidP="00A10C40">
      <w:pPr>
        <w:pStyle w:val="a5"/>
        <w:numPr>
          <w:ilvl w:val="0"/>
          <w:numId w:val="14"/>
        </w:numPr>
      </w:pPr>
      <w:r w:rsidRPr="009C443F">
        <w:t>Постоянно наблюдать за состоянием ребенка, чтобы не пропустить серьезное или опасное заболевание.</w:t>
      </w:r>
    </w:p>
    <w:p w:rsidR="00A10C40" w:rsidRDefault="00A10C40" w:rsidP="009C443F">
      <w:pPr>
        <w:rPr>
          <w:b/>
        </w:rPr>
      </w:pPr>
      <w:r>
        <w:rPr>
          <w:b/>
        </w:rPr>
        <w:t>Снижение температуры:</w:t>
      </w:r>
    </w:p>
    <w:p w:rsidR="00A10C40" w:rsidRDefault="009C443F" w:rsidP="00A10C40">
      <w:pPr>
        <w:pStyle w:val="a5"/>
        <w:numPr>
          <w:ilvl w:val="0"/>
          <w:numId w:val="15"/>
        </w:numPr>
      </w:pPr>
      <w:r w:rsidRPr="009C443F">
        <w:t>Необходимо раздеть ребенка, если ребенок маленький, снять памперс.</w:t>
      </w:r>
    </w:p>
    <w:p w:rsidR="00A10C40" w:rsidRDefault="009C443F" w:rsidP="00A10C40">
      <w:pPr>
        <w:pStyle w:val="a5"/>
        <w:numPr>
          <w:ilvl w:val="0"/>
          <w:numId w:val="15"/>
        </w:numPr>
      </w:pPr>
      <w:r w:rsidRPr="009C443F">
        <w:t>Не забудьте о прохладном, свежем воздухе в комнате.</w:t>
      </w:r>
    </w:p>
    <w:p w:rsidR="00A10C40" w:rsidRDefault="009C443F" w:rsidP="00A10C40">
      <w:pPr>
        <w:pStyle w:val="a5"/>
        <w:numPr>
          <w:ilvl w:val="0"/>
          <w:numId w:val="15"/>
        </w:numPr>
      </w:pPr>
      <w:r w:rsidRPr="009C443F">
        <w:t>Обтереть тело ребенка влажной тканью (температура ее должна быть чуть выше комнатной). Смоченную водой губку прикладывают на крупные сосуды (в паховые, подмышечные области, на сосуды шеи).</w:t>
      </w:r>
    </w:p>
    <w:p w:rsidR="00A10C40" w:rsidRDefault="009C443F" w:rsidP="00A10C40">
      <w:pPr>
        <w:pStyle w:val="a5"/>
        <w:numPr>
          <w:ilvl w:val="0"/>
          <w:numId w:val="15"/>
        </w:numPr>
      </w:pPr>
      <w:r w:rsidRPr="009C443F">
        <w:t>Пользуйтесь прохладной или тепловатой водой, чтобы ребенку было комфортно, и он не дрожал. Никогда не применяйте холодную воду или спиртосодержащие жидкости, поскольку это вызывает выраженный спазм сосудов и озноб. Кроме того спиртосодержащие жидкости могут оказывать токсическое действие при всасывании через кожу.</w:t>
      </w:r>
    </w:p>
    <w:p w:rsidR="00A10C40" w:rsidRDefault="009C443F" w:rsidP="00A10C40">
      <w:pPr>
        <w:pStyle w:val="a5"/>
        <w:numPr>
          <w:ilvl w:val="0"/>
          <w:numId w:val="15"/>
        </w:numPr>
      </w:pPr>
      <w:r w:rsidRPr="009C443F">
        <w:t>Обеспечить покой, уложить ребенка в постель.</w:t>
      </w:r>
    </w:p>
    <w:p w:rsidR="00A10C40" w:rsidRDefault="009C443F" w:rsidP="00A10C40">
      <w:pPr>
        <w:pStyle w:val="a5"/>
        <w:numPr>
          <w:ilvl w:val="0"/>
          <w:numId w:val="15"/>
        </w:numPr>
      </w:pPr>
      <w:r w:rsidRPr="009C443F">
        <w:t>При ознобе согрейте ребенка (тёплое одеяло, горячий чай), но долго закутанным ребенка держать нельзя, чтобы не перегрелся.</w:t>
      </w:r>
    </w:p>
    <w:p w:rsidR="009C443F" w:rsidRDefault="009C443F" w:rsidP="00A10C40">
      <w:pPr>
        <w:pStyle w:val="a5"/>
        <w:numPr>
          <w:ilvl w:val="0"/>
          <w:numId w:val="15"/>
        </w:numPr>
      </w:pPr>
      <w:r w:rsidRPr="009C443F">
        <w:t>Можете обмахивать ребенка или воспользоваться вентилятором, если температура выше 39°C.</w:t>
      </w:r>
    </w:p>
    <w:p w:rsidR="00A10C40" w:rsidRDefault="009C443F" w:rsidP="00A10C40">
      <w:pPr>
        <w:ind w:firstLine="360"/>
      </w:pPr>
      <w:r w:rsidRPr="009C443F">
        <w:t>В настоящее время для использования при снижении температуры у детей экспертами Всемирной Организации Здравоохранения рекомендуются парацетамол и ибупрофен. Применять эти препараты следует согласно инструкции к упаковке.</w:t>
      </w:r>
    </w:p>
    <w:p w:rsidR="00A10C40" w:rsidRDefault="009C443F" w:rsidP="00A10C40">
      <w:pPr>
        <w:ind w:firstLine="360"/>
      </w:pPr>
      <w:r w:rsidRPr="009C443F">
        <w:t>При применении детских форм (сиропы, суспензии) необходимо пользоваться только прилагаемыми мерными ложками. При использовании домашних чайных ложек, объем которых на 1 - 2 мл меньше, существенно снижается реальная доза по</w:t>
      </w:r>
      <w:r w:rsidR="00A10C40">
        <w:t>лучаемого ребенком препарата.</w:t>
      </w:r>
    </w:p>
    <w:p w:rsidR="00A10C40" w:rsidRDefault="009C443F" w:rsidP="00A10C40">
      <w:pPr>
        <w:ind w:firstLine="360"/>
        <w:rPr>
          <w:b/>
        </w:rPr>
      </w:pPr>
      <w:r w:rsidRPr="00A10C40">
        <w:rPr>
          <w:b/>
        </w:rPr>
        <w:t>Предупреждение обезвоживания.</w:t>
      </w:r>
    </w:p>
    <w:p w:rsidR="00A10C40" w:rsidRDefault="009C443F" w:rsidP="00A10C40">
      <w:pPr>
        <w:pStyle w:val="a5"/>
        <w:numPr>
          <w:ilvl w:val="0"/>
          <w:numId w:val="16"/>
        </w:numPr>
      </w:pPr>
      <w:r w:rsidRPr="009C443F">
        <w:t>Старайтесь, чтобы ребенок пил больше, чем обычно. Лучше соки и морсы, кипяченую воду. Если ребенок не обезвожен, он должен примерно каждые 4 часа мочиться светлой мочой.</w:t>
      </w:r>
    </w:p>
    <w:p w:rsidR="00A10C40" w:rsidRPr="00A10C40" w:rsidRDefault="009C443F" w:rsidP="00A10C40">
      <w:pPr>
        <w:ind w:firstLine="360"/>
        <w:rPr>
          <w:b/>
        </w:rPr>
      </w:pPr>
      <w:r w:rsidRPr="00A10C40">
        <w:rPr>
          <w:b/>
        </w:rPr>
        <w:t>По</w:t>
      </w:r>
      <w:r w:rsidR="00A10C40">
        <w:rPr>
          <w:b/>
        </w:rPr>
        <w:t>стоянное наблюдение за ребенком:</w:t>
      </w:r>
    </w:p>
    <w:p w:rsidR="00A10C40" w:rsidRDefault="009C443F" w:rsidP="00A10C40">
      <w:pPr>
        <w:pStyle w:val="a5"/>
        <w:numPr>
          <w:ilvl w:val="0"/>
          <w:numId w:val="16"/>
        </w:numPr>
      </w:pPr>
      <w:proofErr w:type="gramStart"/>
      <w:r w:rsidRPr="009C443F">
        <w:t>постарайтесь</w:t>
      </w:r>
      <w:proofErr w:type="gramEnd"/>
      <w:r w:rsidRPr="009C443F">
        <w:t>, чтобы температура не превышала 38,5°C в подмышечной впадине).</w:t>
      </w:r>
    </w:p>
    <w:p w:rsidR="00A10C40" w:rsidRDefault="009C443F" w:rsidP="00A10C40">
      <w:pPr>
        <w:pStyle w:val="a5"/>
        <w:numPr>
          <w:ilvl w:val="0"/>
          <w:numId w:val="16"/>
        </w:numPr>
      </w:pPr>
      <w:proofErr w:type="gramStart"/>
      <w:r w:rsidRPr="009C443F">
        <w:t>следите</w:t>
      </w:r>
      <w:proofErr w:type="gramEnd"/>
      <w:r w:rsidRPr="009C443F">
        <w:t xml:space="preserve"> за состоянием кожи (появление сыпи!);</w:t>
      </w:r>
    </w:p>
    <w:p w:rsidR="00A10C40" w:rsidRDefault="009C443F" w:rsidP="00A10C40">
      <w:r w:rsidRPr="00A10C40">
        <w:rPr>
          <w:b/>
        </w:rPr>
        <w:t>При очень быстром снижении повышенной температуры (за час на 2С):</w:t>
      </w:r>
    </w:p>
    <w:p w:rsidR="00A10C40" w:rsidRDefault="009C443F" w:rsidP="00A10C40">
      <w:pPr>
        <w:pStyle w:val="a5"/>
        <w:numPr>
          <w:ilvl w:val="0"/>
          <w:numId w:val="17"/>
        </w:numPr>
      </w:pPr>
      <w:proofErr w:type="gramStart"/>
      <w:r w:rsidRPr="009C443F">
        <w:t>ребенка</w:t>
      </w:r>
      <w:proofErr w:type="gramEnd"/>
      <w:r w:rsidRPr="009C443F">
        <w:t xml:space="preserve"> необходимо согреть;</w:t>
      </w:r>
    </w:p>
    <w:p w:rsidR="00A10C40" w:rsidRDefault="009C443F" w:rsidP="00A10C40">
      <w:pPr>
        <w:pStyle w:val="a5"/>
        <w:numPr>
          <w:ilvl w:val="0"/>
          <w:numId w:val="17"/>
        </w:numPr>
      </w:pPr>
      <w:proofErr w:type="gramStart"/>
      <w:r w:rsidRPr="009C443F">
        <w:lastRenderedPageBreak/>
        <w:t>к</w:t>
      </w:r>
      <w:proofErr w:type="gramEnd"/>
      <w:r w:rsidRPr="009C443F">
        <w:t xml:space="preserve"> ногам ребенка приложить грелку;</w:t>
      </w:r>
    </w:p>
    <w:p w:rsidR="00A10C40" w:rsidRDefault="009C443F" w:rsidP="00A10C40">
      <w:pPr>
        <w:pStyle w:val="a5"/>
        <w:numPr>
          <w:ilvl w:val="0"/>
          <w:numId w:val="17"/>
        </w:numPr>
      </w:pPr>
      <w:proofErr w:type="gramStart"/>
      <w:r w:rsidRPr="009C443F">
        <w:t>дать</w:t>
      </w:r>
      <w:proofErr w:type="gramEnd"/>
      <w:r w:rsidRPr="009C443F">
        <w:t xml:space="preserve"> ему крепкого чая;</w:t>
      </w:r>
    </w:p>
    <w:p w:rsidR="009C443F" w:rsidRPr="009C443F" w:rsidRDefault="009C443F" w:rsidP="00A10C40">
      <w:pPr>
        <w:pStyle w:val="a5"/>
        <w:numPr>
          <w:ilvl w:val="0"/>
          <w:numId w:val="17"/>
        </w:numPr>
      </w:pPr>
      <w:proofErr w:type="gramStart"/>
      <w:r w:rsidRPr="009C443F">
        <w:t>переодеть</w:t>
      </w:r>
      <w:proofErr w:type="gramEnd"/>
      <w:r w:rsidRPr="009C443F">
        <w:t>, если ребенок вспотел, и перестелить белье, если оно стало мокрым.</w:t>
      </w:r>
    </w:p>
    <w:p w:rsidR="009C443F" w:rsidRPr="00A10C40" w:rsidRDefault="00A10C40" w:rsidP="009C443F">
      <w:pPr>
        <w:rPr>
          <w:b/>
        </w:rPr>
      </w:pPr>
      <w:r w:rsidRPr="00A10C40">
        <w:rPr>
          <w:b/>
        </w:rPr>
        <w:t>Инфекционная диарея</w:t>
      </w:r>
      <w:r w:rsidR="009C443F" w:rsidRPr="00A10C40">
        <w:rPr>
          <w:b/>
        </w:rPr>
        <w:t xml:space="preserve"> (</w:t>
      </w:r>
      <w:r w:rsidRPr="00A10C40">
        <w:rPr>
          <w:b/>
        </w:rPr>
        <w:t>острая кишечная инфекция</w:t>
      </w:r>
      <w:r w:rsidR="009C443F" w:rsidRPr="00A10C40">
        <w:rPr>
          <w:b/>
        </w:rPr>
        <w:t>)</w:t>
      </w:r>
    </w:p>
    <w:p w:rsidR="00A10C40" w:rsidRDefault="009C443F" w:rsidP="009C443F">
      <w:r w:rsidRPr="009C443F">
        <w:t> </w:t>
      </w:r>
      <w:r w:rsidR="00A10C40">
        <w:tab/>
      </w:r>
      <w:r w:rsidRPr="00A10C40">
        <w:rPr>
          <w:b/>
        </w:rPr>
        <w:t>Диарея</w:t>
      </w:r>
      <w:r w:rsidRPr="009C443F">
        <w:t xml:space="preserve"> – увеличение частоты стула, сопровождающееся выделением повышенного количества жидких каловых масс. Основными проблемами, возникающими при диарее, являются обезвоживание и нарушение </w:t>
      </w:r>
      <w:proofErr w:type="spellStart"/>
      <w:r w:rsidRPr="009C443F">
        <w:t>водно</w:t>
      </w:r>
      <w:proofErr w:type="spellEnd"/>
      <w:r w:rsidRPr="009C443F">
        <w:t xml:space="preserve"> – солевого обмена. Эти нарушения особенно выражены у новорожденных и детей грудного возраста.</w:t>
      </w:r>
    </w:p>
    <w:p w:rsidR="00A10C40" w:rsidRDefault="009C443F" w:rsidP="00A10C40">
      <w:pPr>
        <w:ind w:firstLine="708"/>
      </w:pPr>
      <w:r w:rsidRPr="009C443F">
        <w:t xml:space="preserve">У детей наиболее частая причина диареи – инфекционное заболевание </w:t>
      </w:r>
      <w:proofErr w:type="spellStart"/>
      <w:r w:rsidRPr="009C443F">
        <w:t>желудочно</w:t>
      </w:r>
      <w:proofErr w:type="spellEnd"/>
      <w:r w:rsidRPr="009C443F">
        <w:t xml:space="preserve"> – кишечного тракта. Инфекционными возбудителями диареи чаще всего являются вирусы. Среди бактерий – сальмонеллы, </w:t>
      </w:r>
      <w:proofErr w:type="spellStart"/>
      <w:r w:rsidRPr="009C443F">
        <w:t>шигеллы</w:t>
      </w:r>
      <w:proofErr w:type="spellEnd"/>
      <w:r w:rsidRPr="009C443F">
        <w:t xml:space="preserve">, </w:t>
      </w:r>
      <w:proofErr w:type="spellStart"/>
      <w:r w:rsidRPr="009C443F">
        <w:t>иерсинии</w:t>
      </w:r>
      <w:proofErr w:type="spellEnd"/>
      <w:r w:rsidRPr="009C443F">
        <w:t xml:space="preserve">. </w:t>
      </w:r>
      <w:proofErr w:type="spellStart"/>
      <w:r w:rsidRPr="009C443F">
        <w:t>Ротавирус</w:t>
      </w:r>
      <w:proofErr w:type="spellEnd"/>
      <w:r w:rsidRPr="009C443F">
        <w:t xml:space="preserve"> чаще встречается в условиях умеренного климата в зимние месяцы. Бактериальные возбудители с большей вероятностью выявляются летом и в начале осени.</w:t>
      </w:r>
    </w:p>
    <w:p w:rsidR="009C443F" w:rsidRPr="009C443F" w:rsidRDefault="009C443F" w:rsidP="00A10C40">
      <w:pPr>
        <w:ind w:firstLine="708"/>
      </w:pPr>
      <w:r w:rsidRPr="009C443F">
        <w:t>Основными проявлениями острой кишечной инфекции являются повышение температуры, интоксикация, боли в животе, признаки обезвоживания, рвота, жидкий стул. Наличие в стуле видимой крови или слизи говорит о воспалительном заболевании. Если потери жидкости и солей со рвотой и жидким стулом не восполняются, развивается состояние обезвоживания.</w:t>
      </w:r>
    </w:p>
    <w:p w:rsidR="00A10C40" w:rsidRDefault="009C443F" w:rsidP="009C443F">
      <w:pPr>
        <w:rPr>
          <w:b/>
        </w:rPr>
      </w:pPr>
      <w:r w:rsidRPr="00A10C40">
        <w:rPr>
          <w:b/>
        </w:rPr>
        <w:t>Признаки обезвоживания:</w:t>
      </w:r>
    </w:p>
    <w:p w:rsidR="00A10C40" w:rsidRDefault="009C443F" w:rsidP="00A10C40">
      <w:pPr>
        <w:pStyle w:val="a5"/>
        <w:numPr>
          <w:ilvl w:val="0"/>
          <w:numId w:val="18"/>
        </w:numPr>
      </w:pPr>
      <w:r w:rsidRPr="009C443F">
        <w:t>«</w:t>
      </w:r>
      <w:proofErr w:type="gramStart"/>
      <w:r w:rsidRPr="009C443F">
        <w:t>запавшие</w:t>
      </w:r>
      <w:proofErr w:type="gramEnd"/>
      <w:r w:rsidRPr="009C443F">
        <w:t>» глаза;</w:t>
      </w:r>
    </w:p>
    <w:p w:rsidR="00A10C40" w:rsidRDefault="009C443F" w:rsidP="00A10C40">
      <w:pPr>
        <w:pStyle w:val="a5"/>
        <w:numPr>
          <w:ilvl w:val="0"/>
          <w:numId w:val="18"/>
        </w:numPr>
      </w:pPr>
      <w:proofErr w:type="gramStart"/>
      <w:r w:rsidRPr="009C443F">
        <w:t>снижено</w:t>
      </w:r>
      <w:proofErr w:type="gramEnd"/>
      <w:r w:rsidRPr="009C443F">
        <w:t xml:space="preserve"> количество мочеиспусканий или сухие подгузники;</w:t>
      </w:r>
    </w:p>
    <w:p w:rsidR="00A10C40" w:rsidRDefault="009C443F" w:rsidP="00A10C40">
      <w:pPr>
        <w:pStyle w:val="a5"/>
        <w:numPr>
          <w:ilvl w:val="0"/>
          <w:numId w:val="18"/>
        </w:numPr>
      </w:pPr>
      <w:r w:rsidRPr="009C443F">
        <w:t>«</w:t>
      </w:r>
      <w:proofErr w:type="gramStart"/>
      <w:r w:rsidRPr="009C443F">
        <w:t>запавший</w:t>
      </w:r>
      <w:proofErr w:type="gramEnd"/>
      <w:r w:rsidRPr="009C443F">
        <w:t>» родничок у детей до года;</w:t>
      </w:r>
    </w:p>
    <w:p w:rsidR="00A10C40" w:rsidRDefault="009C443F" w:rsidP="00A10C40">
      <w:pPr>
        <w:pStyle w:val="a5"/>
        <w:numPr>
          <w:ilvl w:val="0"/>
          <w:numId w:val="18"/>
        </w:numPr>
      </w:pPr>
      <w:proofErr w:type="gramStart"/>
      <w:r w:rsidRPr="009C443F">
        <w:t>сухие</w:t>
      </w:r>
      <w:proofErr w:type="gramEnd"/>
      <w:r w:rsidRPr="009C443F">
        <w:t xml:space="preserve"> слизистые во рту, сухой язык;</w:t>
      </w:r>
    </w:p>
    <w:p w:rsidR="00A10C40" w:rsidRDefault="009C443F" w:rsidP="00A10C40">
      <w:pPr>
        <w:pStyle w:val="a5"/>
        <w:numPr>
          <w:ilvl w:val="0"/>
          <w:numId w:val="18"/>
        </w:numPr>
      </w:pPr>
      <w:proofErr w:type="gramStart"/>
      <w:r w:rsidRPr="009C443F">
        <w:t>выраженная</w:t>
      </w:r>
      <w:proofErr w:type="gramEnd"/>
      <w:r w:rsidRPr="009C443F">
        <w:t xml:space="preserve"> сонливость (больше, чем обычно);</w:t>
      </w:r>
    </w:p>
    <w:p w:rsidR="00A10C40" w:rsidRDefault="009C443F" w:rsidP="00A10C40">
      <w:pPr>
        <w:pStyle w:val="a5"/>
        <w:numPr>
          <w:ilvl w:val="0"/>
          <w:numId w:val="18"/>
        </w:numPr>
      </w:pPr>
      <w:proofErr w:type="gramStart"/>
      <w:r w:rsidRPr="009C443F">
        <w:t>выраженное</w:t>
      </w:r>
      <w:proofErr w:type="gramEnd"/>
      <w:r w:rsidRPr="009C443F">
        <w:t xml:space="preserve"> возбуждение (больше, чем обычно).</w:t>
      </w:r>
    </w:p>
    <w:p w:rsidR="00A10C40" w:rsidRDefault="009C443F" w:rsidP="00A10C40">
      <w:pPr>
        <w:pStyle w:val="a5"/>
        <w:numPr>
          <w:ilvl w:val="0"/>
          <w:numId w:val="18"/>
        </w:numPr>
      </w:pPr>
      <w:proofErr w:type="gramStart"/>
      <w:r w:rsidRPr="009C443F">
        <w:t>ребенок</w:t>
      </w:r>
      <w:proofErr w:type="gramEnd"/>
      <w:r w:rsidRPr="009C443F">
        <w:t xml:space="preserve"> пьет с жадностью или, напротив, пьет плохо, или не может пить.</w:t>
      </w:r>
    </w:p>
    <w:p w:rsidR="00A10C40" w:rsidRDefault="009C443F" w:rsidP="00A10C40">
      <w:pPr>
        <w:pStyle w:val="a5"/>
        <w:numPr>
          <w:ilvl w:val="0"/>
          <w:numId w:val="18"/>
        </w:numPr>
      </w:pPr>
      <w:proofErr w:type="gramStart"/>
      <w:r w:rsidRPr="009C443F">
        <w:t>кровь</w:t>
      </w:r>
      <w:proofErr w:type="gramEnd"/>
      <w:r w:rsidRPr="009C443F">
        <w:t xml:space="preserve"> в стуле;</w:t>
      </w:r>
    </w:p>
    <w:p w:rsidR="009C443F" w:rsidRPr="009C443F" w:rsidRDefault="009C443F" w:rsidP="00A10C40">
      <w:pPr>
        <w:pStyle w:val="a5"/>
        <w:numPr>
          <w:ilvl w:val="0"/>
          <w:numId w:val="18"/>
        </w:numPr>
      </w:pPr>
      <w:proofErr w:type="gramStart"/>
      <w:r w:rsidRPr="009C443F">
        <w:t>вздутие</w:t>
      </w:r>
      <w:proofErr w:type="gramEnd"/>
      <w:r w:rsidRPr="009C443F">
        <w:t xml:space="preserve"> живота.</w:t>
      </w:r>
    </w:p>
    <w:p w:rsidR="00A10C40" w:rsidRDefault="009C443F" w:rsidP="00A10C40">
      <w:pPr>
        <w:ind w:firstLine="360"/>
      </w:pPr>
      <w:r w:rsidRPr="009C443F">
        <w:t>Наличие хотя бы одного из этих признаков на фоне температуры требует осмотра медицинского работника в тот же день.</w:t>
      </w:r>
    </w:p>
    <w:p w:rsidR="00A10C40" w:rsidRDefault="009C443F" w:rsidP="00A10C40">
      <w:pPr>
        <w:ind w:firstLine="360"/>
      </w:pPr>
      <w:r w:rsidRPr="009C443F">
        <w:t>Детей при наличии признаков обезвоживания, температуры, примеси крови в стуле нужно госпитализировать!</w:t>
      </w:r>
    </w:p>
    <w:p w:rsidR="009C443F" w:rsidRPr="009C443F" w:rsidRDefault="009C443F" w:rsidP="00A10C40">
      <w:pPr>
        <w:ind w:firstLine="360"/>
      </w:pPr>
      <w:r w:rsidRPr="009C443F">
        <w:t>Если у ребенка имеются боли в животе необходимо также исключить хирургическую патологию!</w:t>
      </w:r>
    </w:p>
    <w:p w:rsidR="009C443F" w:rsidRPr="00A10C40" w:rsidRDefault="009C443F" w:rsidP="009C443F">
      <w:pPr>
        <w:rPr>
          <w:b/>
        </w:rPr>
      </w:pPr>
      <w:r w:rsidRPr="00A10C40">
        <w:rPr>
          <w:b/>
        </w:rPr>
        <w:t> </w:t>
      </w:r>
      <w:r w:rsidR="00A10C40" w:rsidRPr="00A10C40">
        <w:rPr>
          <w:b/>
        </w:rPr>
        <w:t>Что делать дома?</w:t>
      </w:r>
    </w:p>
    <w:p w:rsidR="00A10C40" w:rsidRDefault="009C443F" w:rsidP="009C443F">
      <w:r w:rsidRPr="009C443F">
        <w:t> </w:t>
      </w:r>
      <w:r w:rsidR="00A10C40">
        <w:tab/>
      </w:r>
      <w:r w:rsidRPr="009C443F">
        <w:t xml:space="preserve">До прихода медицинского работника следует начать восполнение потерянной жидкости. Для этого можно использовать готовые лекарственные формы для приготовления </w:t>
      </w:r>
      <w:proofErr w:type="spellStart"/>
      <w:r w:rsidRPr="009C443F">
        <w:t>глюкозо</w:t>
      </w:r>
      <w:proofErr w:type="spellEnd"/>
      <w:r w:rsidRPr="009C443F">
        <w:t xml:space="preserve"> – солевых растворов (</w:t>
      </w:r>
      <w:proofErr w:type="spellStart"/>
      <w:r w:rsidRPr="009C443F">
        <w:t>регидрон</w:t>
      </w:r>
      <w:proofErr w:type="spellEnd"/>
      <w:r w:rsidRPr="009C443F">
        <w:t xml:space="preserve">, </w:t>
      </w:r>
      <w:proofErr w:type="spellStart"/>
      <w:r w:rsidRPr="009C443F">
        <w:t>цитроглюкосалан</w:t>
      </w:r>
      <w:proofErr w:type="spellEnd"/>
      <w:r w:rsidRPr="009C443F">
        <w:t xml:space="preserve">), сладкий </w:t>
      </w:r>
      <w:proofErr w:type="spellStart"/>
      <w:r w:rsidRPr="009C443F">
        <w:t>слабозаваренный</w:t>
      </w:r>
      <w:proofErr w:type="spellEnd"/>
      <w:r w:rsidRPr="009C443F">
        <w:t xml:space="preserve"> чай (2 чайные ложки сахара на 200 мл воды), рисовый отвар, кипяченую воду комнатной температуры.</w:t>
      </w:r>
    </w:p>
    <w:p w:rsidR="009C443F" w:rsidRPr="009C443F" w:rsidRDefault="009C443F" w:rsidP="00A10C40">
      <w:pPr>
        <w:ind w:firstLine="708"/>
      </w:pPr>
      <w:r w:rsidRPr="009C443F">
        <w:t>Жидкость давать ребенку в зависимости от возраста чайными или столовыми ложками, каждые 8 – 10 минут, если у ребенка рвота, выждать 10 мин, затем продолжать, но медленнее.</w:t>
      </w:r>
    </w:p>
    <w:p w:rsidR="009C443F" w:rsidRPr="00A10C40" w:rsidRDefault="00A10C40" w:rsidP="009C443F">
      <w:pPr>
        <w:rPr>
          <w:b/>
        </w:rPr>
      </w:pPr>
      <w:r w:rsidRPr="00A10C40">
        <w:rPr>
          <w:b/>
        </w:rPr>
        <w:t>Менингококковая инфекция. Это надо знать</w:t>
      </w:r>
      <w:r w:rsidRPr="00A10C40">
        <w:rPr>
          <w:b/>
        </w:rPr>
        <w:t>!</w:t>
      </w:r>
      <w:r w:rsidR="009C443F" w:rsidRPr="00A10C40">
        <w:rPr>
          <w:b/>
        </w:rPr>
        <w:t> </w:t>
      </w:r>
    </w:p>
    <w:p w:rsidR="009C443F" w:rsidRPr="009C443F" w:rsidRDefault="009C443F" w:rsidP="00A10C40">
      <w:pPr>
        <w:ind w:firstLine="708"/>
      </w:pPr>
      <w:r w:rsidRPr="009C443F">
        <w:lastRenderedPageBreak/>
        <w:t xml:space="preserve">Среди детских инфекционных болезней особое место занимает менингококковая инфекция, которая характеризуется высоким уровнем </w:t>
      </w:r>
      <w:proofErr w:type="spellStart"/>
      <w:r w:rsidRPr="009C443F">
        <w:t>смертностипри</w:t>
      </w:r>
      <w:proofErr w:type="spellEnd"/>
      <w:r w:rsidRPr="009C443F">
        <w:t xml:space="preserve"> отсутствии своевременного лечения. Возбудителем менингококковой инфекции является бактерия – менингококк. Менингококковая инфекция может протекать как менингит (воспаление оболочек мозга), так и как </w:t>
      </w:r>
      <w:proofErr w:type="spellStart"/>
      <w:r w:rsidRPr="009C443F">
        <w:t>менигококкцемия</w:t>
      </w:r>
      <w:proofErr w:type="spellEnd"/>
      <w:r w:rsidRPr="009C443F">
        <w:t xml:space="preserve"> (менингококковый сепсис).</w:t>
      </w:r>
    </w:p>
    <w:p w:rsidR="009C443F" w:rsidRPr="009C443F" w:rsidRDefault="009C443F" w:rsidP="00A10C40">
      <w:pPr>
        <w:ind w:firstLine="708"/>
      </w:pPr>
      <w:proofErr w:type="spellStart"/>
      <w:r w:rsidRPr="009C443F">
        <w:t>Менингококкцемия</w:t>
      </w:r>
      <w:proofErr w:type="spellEnd"/>
      <w:r w:rsidRPr="009C443F">
        <w:t xml:space="preserve"> – наиболее тяжелая клиническая форма менингококковой инфекции. Начало заболевания трудно отличить от гриппа или других респираторных инфекций. У ребенка появляются лихорадка, слабость, мышечные боли, рвота.</w:t>
      </w:r>
    </w:p>
    <w:p w:rsidR="009C443F" w:rsidRPr="009C443F" w:rsidRDefault="009C443F" w:rsidP="00A10C40">
      <w:pPr>
        <w:ind w:firstLine="708"/>
      </w:pPr>
      <w:r w:rsidRPr="009C443F">
        <w:t xml:space="preserve">Отличительной особенностью </w:t>
      </w:r>
      <w:proofErr w:type="spellStart"/>
      <w:r w:rsidRPr="009C443F">
        <w:t>менингококкцемии</w:t>
      </w:r>
      <w:proofErr w:type="spellEnd"/>
      <w:r w:rsidRPr="009C443F">
        <w:t xml:space="preserve"> является наличие геморрагической сыпи. Сыпь, как правило, появляется через 5 – 15 часов от начала заболевания и представлена различными элементами в виде пятен, узелков, мелких кровоизлияний. Сыпь локализуется на любых участках тела, но чаще всего на ногах (стопах), ягодицах, мошонке, плечах. Элементы </w:t>
      </w:r>
      <w:proofErr w:type="gramStart"/>
      <w:r w:rsidRPr="009C443F">
        <w:t>сыпи  быстро</w:t>
      </w:r>
      <w:proofErr w:type="gramEnd"/>
      <w:r w:rsidRPr="009C443F">
        <w:t xml:space="preserve"> распространяются </w:t>
      </w:r>
      <w:proofErr w:type="spellStart"/>
      <w:r w:rsidRPr="009C443F">
        <w:t>иприобретают</w:t>
      </w:r>
      <w:proofErr w:type="spellEnd"/>
      <w:r w:rsidRPr="009C443F">
        <w:t xml:space="preserve"> форму кровоизлияний от мелких звездочек неправильной формы до крупных кровоизлияний. Самые крупные элементы сыпи могут </w:t>
      </w:r>
      <w:proofErr w:type="spellStart"/>
      <w:r w:rsidRPr="009C443F">
        <w:t>некротизироваться</w:t>
      </w:r>
      <w:proofErr w:type="spellEnd"/>
      <w:r w:rsidRPr="009C443F">
        <w:t>.</w:t>
      </w:r>
    </w:p>
    <w:p w:rsidR="009C443F" w:rsidRPr="009C443F" w:rsidRDefault="009C443F" w:rsidP="00A10C40">
      <w:pPr>
        <w:ind w:firstLine="708"/>
      </w:pPr>
      <w:r w:rsidRPr="009C443F">
        <w:t xml:space="preserve">Для </w:t>
      </w:r>
      <w:proofErr w:type="spellStart"/>
      <w:r w:rsidRPr="009C443F">
        <w:t>менингококкцемии</w:t>
      </w:r>
      <w:proofErr w:type="spellEnd"/>
      <w:r w:rsidRPr="009C443F">
        <w:t xml:space="preserve"> характерно молниеносное течение.</w:t>
      </w:r>
    </w:p>
    <w:p w:rsidR="009C443F" w:rsidRPr="009C443F" w:rsidRDefault="009C443F" w:rsidP="00A10C40">
      <w:pPr>
        <w:ind w:firstLine="708"/>
      </w:pPr>
      <w:r w:rsidRPr="009C443F">
        <w:t xml:space="preserve">Менингококковый менингит развивается медленнее, чем </w:t>
      </w:r>
      <w:proofErr w:type="spellStart"/>
      <w:r w:rsidRPr="009C443F">
        <w:t>менингококкцемия</w:t>
      </w:r>
      <w:proofErr w:type="spellEnd"/>
      <w:r w:rsidRPr="009C443F">
        <w:t>, не имеет отличий от клинических проявлений менингитов, вызванных другими возбудителями. Кроме высокой температуры на развитие менингита у ребенка могут указать:</w:t>
      </w:r>
    </w:p>
    <w:p w:rsidR="009C443F" w:rsidRPr="009C443F" w:rsidRDefault="009C443F" w:rsidP="00A10C40">
      <w:pPr>
        <w:pStyle w:val="a5"/>
        <w:numPr>
          <w:ilvl w:val="0"/>
          <w:numId w:val="19"/>
        </w:numPr>
      </w:pPr>
      <w:proofErr w:type="gramStart"/>
      <w:r w:rsidRPr="009C443F">
        <w:t>у</w:t>
      </w:r>
      <w:proofErr w:type="gramEnd"/>
      <w:r w:rsidRPr="009C443F">
        <w:t xml:space="preserve"> детей в возрасте до года – напряжение и выбухание большого родничка; резкое двигательное беспокойство или вялость и угнетение сознания; срыгивания и рвота; дрожь в конечностях и судороги; монотонных и болезненный крик.</w:t>
      </w:r>
    </w:p>
    <w:p w:rsidR="009C443F" w:rsidRPr="009C443F" w:rsidRDefault="009C443F" w:rsidP="00A10C40">
      <w:pPr>
        <w:pStyle w:val="a5"/>
        <w:numPr>
          <w:ilvl w:val="0"/>
          <w:numId w:val="19"/>
        </w:numPr>
      </w:pPr>
      <w:proofErr w:type="gramStart"/>
      <w:r w:rsidRPr="009C443F">
        <w:t>у</w:t>
      </w:r>
      <w:proofErr w:type="gramEnd"/>
      <w:r w:rsidRPr="009C443F">
        <w:t xml:space="preserve"> детей более старшего возраста – головные боли; тошнота; рвота; угнетение сознания; нарушения дыхания; изменения размеров зрачков.</w:t>
      </w:r>
    </w:p>
    <w:p w:rsidR="009C443F" w:rsidRPr="009C443F" w:rsidRDefault="009C443F" w:rsidP="00A10C40">
      <w:pPr>
        <w:ind w:firstLine="360"/>
      </w:pPr>
      <w:r w:rsidRPr="009C443F">
        <w:t xml:space="preserve">Диагностика менингококковой инфекции представляет трудности. Раннее выявление детей с </w:t>
      </w:r>
      <w:proofErr w:type="spellStart"/>
      <w:r w:rsidRPr="009C443F">
        <w:t>менингококкцемией</w:t>
      </w:r>
      <w:proofErr w:type="spellEnd"/>
      <w:r w:rsidRPr="009C443F">
        <w:t xml:space="preserve"> имеет большое значение, так как заболевание быстро прогрессирует и характеризуется высокой смертностью.</w:t>
      </w:r>
    </w:p>
    <w:p w:rsidR="009C443F" w:rsidRPr="00A10C40" w:rsidRDefault="00A10C40" w:rsidP="009C443F">
      <w:pPr>
        <w:rPr>
          <w:b/>
        </w:rPr>
      </w:pPr>
      <w:r w:rsidRPr="00A10C40">
        <w:rPr>
          <w:b/>
        </w:rPr>
        <w:t>Что делать родителям?</w:t>
      </w:r>
    </w:p>
    <w:p w:rsidR="009C443F" w:rsidRPr="009C443F" w:rsidRDefault="009C443F" w:rsidP="00A10C40">
      <w:pPr>
        <w:pStyle w:val="a5"/>
        <w:numPr>
          <w:ilvl w:val="0"/>
          <w:numId w:val="20"/>
        </w:numPr>
      </w:pPr>
      <w:r w:rsidRPr="009C443F">
        <w:t>Если у Вашего ребенка повысилась температура, обратитесь за медицинской помощью.</w:t>
      </w:r>
    </w:p>
    <w:p w:rsidR="009C443F" w:rsidRPr="009C443F" w:rsidRDefault="009C443F" w:rsidP="00A10C40">
      <w:pPr>
        <w:pStyle w:val="a5"/>
        <w:numPr>
          <w:ilvl w:val="0"/>
          <w:numId w:val="20"/>
        </w:numPr>
      </w:pPr>
      <w:r w:rsidRPr="009C443F">
        <w:t>Не лечите ребенка самостоятельно!</w:t>
      </w:r>
    </w:p>
    <w:p w:rsidR="009C443F" w:rsidRPr="009C443F" w:rsidRDefault="009C443F" w:rsidP="00A10C40">
      <w:pPr>
        <w:pStyle w:val="a5"/>
        <w:numPr>
          <w:ilvl w:val="0"/>
          <w:numId w:val="20"/>
        </w:numPr>
      </w:pPr>
      <w:r w:rsidRPr="009C443F">
        <w:t xml:space="preserve">Наблюдайте за состоянием больного ребенка, если болезнь развивается не так, как Вы ожидали, и появляются новые признаки, которые Вы не в силах </w:t>
      </w:r>
      <w:proofErr w:type="spellStart"/>
      <w:proofErr w:type="gramStart"/>
      <w:r w:rsidRPr="009C443F">
        <w:t>объяснить,обращайтесь</w:t>
      </w:r>
      <w:proofErr w:type="spellEnd"/>
      <w:proofErr w:type="gramEnd"/>
      <w:r w:rsidRPr="009C443F">
        <w:t xml:space="preserve"> немедленно за медицинской помощью!</w:t>
      </w:r>
    </w:p>
    <w:p w:rsidR="009C443F" w:rsidRPr="009C443F" w:rsidRDefault="009C443F" w:rsidP="00A10C40">
      <w:pPr>
        <w:pStyle w:val="a5"/>
        <w:numPr>
          <w:ilvl w:val="0"/>
          <w:numId w:val="20"/>
        </w:numPr>
      </w:pPr>
      <w:bookmarkStart w:id="0" w:name="_GoBack"/>
      <w:bookmarkEnd w:id="0"/>
      <w:r w:rsidRPr="009C443F">
        <w:t>Помните, что появление сыпи у ребенка с высокой температурой требует немедленного осмотра медицинским работником!</w:t>
      </w:r>
    </w:p>
    <w:p w:rsidR="00DA3A02" w:rsidRPr="009C443F" w:rsidRDefault="00DA3A02" w:rsidP="009C443F"/>
    <w:sectPr w:rsidR="00DA3A02" w:rsidRPr="009C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EF3"/>
    <w:multiLevelType w:val="hybridMultilevel"/>
    <w:tmpl w:val="AFB6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5E53"/>
    <w:multiLevelType w:val="hybridMultilevel"/>
    <w:tmpl w:val="7A68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E4D38"/>
    <w:multiLevelType w:val="hybridMultilevel"/>
    <w:tmpl w:val="5BA2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B61C3"/>
    <w:multiLevelType w:val="hybridMultilevel"/>
    <w:tmpl w:val="FECE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1479"/>
    <w:multiLevelType w:val="hybridMultilevel"/>
    <w:tmpl w:val="325E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31974"/>
    <w:multiLevelType w:val="hybridMultilevel"/>
    <w:tmpl w:val="3750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13DF"/>
    <w:multiLevelType w:val="hybridMultilevel"/>
    <w:tmpl w:val="0270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34147"/>
    <w:multiLevelType w:val="hybridMultilevel"/>
    <w:tmpl w:val="C1EA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A600D"/>
    <w:multiLevelType w:val="hybridMultilevel"/>
    <w:tmpl w:val="7062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773F0"/>
    <w:multiLevelType w:val="hybridMultilevel"/>
    <w:tmpl w:val="16AA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840BA"/>
    <w:multiLevelType w:val="hybridMultilevel"/>
    <w:tmpl w:val="4DF0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525E4"/>
    <w:multiLevelType w:val="hybridMultilevel"/>
    <w:tmpl w:val="D12A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118E0"/>
    <w:multiLevelType w:val="hybridMultilevel"/>
    <w:tmpl w:val="E706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66C0F"/>
    <w:multiLevelType w:val="hybridMultilevel"/>
    <w:tmpl w:val="43C67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30C337B"/>
    <w:multiLevelType w:val="hybridMultilevel"/>
    <w:tmpl w:val="5E9E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B3992"/>
    <w:multiLevelType w:val="hybridMultilevel"/>
    <w:tmpl w:val="98CC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46418"/>
    <w:multiLevelType w:val="hybridMultilevel"/>
    <w:tmpl w:val="9356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C5252"/>
    <w:multiLevelType w:val="hybridMultilevel"/>
    <w:tmpl w:val="35F8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94743"/>
    <w:multiLevelType w:val="hybridMultilevel"/>
    <w:tmpl w:val="6CFE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F0BD9"/>
    <w:multiLevelType w:val="hybridMultilevel"/>
    <w:tmpl w:val="DB200CE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"/>
  </w:num>
  <w:num w:numId="5">
    <w:abstractNumId w:val="15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13"/>
  </w:num>
  <w:num w:numId="12">
    <w:abstractNumId w:val="18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16"/>
  </w:num>
  <w:num w:numId="18">
    <w:abstractNumId w:val="0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3F"/>
    <w:rsid w:val="009C443F"/>
    <w:rsid w:val="00A10C40"/>
    <w:rsid w:val="00D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19AA6-34CC-4A00-8B03-9D372CAF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43F"/>
    <w:rPr>
      <w:b/>
      <w:bCs/>
    </w:rPr>
  </w:style>
  <w:style w:type="character" w:customStyle="1" w:styleId="apple-converted-space">
    <w:name w:val="apple-converted-space"/>
    <w:basedOn w:val="a0"/>
    <w:rsid w:val="009C443F"/>
  </w:style>
  <w:style w:type="paragraph" w:styleId="a4">
    <w:name w:val="Normal (Web)"/>
    <w:basedOn w:val="a"/>
    <w:uiPriority w:val="99"/>
    <w:semiHidden/>
    <w:unhideWhenUsed/>
    <w:rsid w:val="009C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2017-06-07T05:49:00Z</dcterms:created>
  <dcterms:modified xsi:type="dcterms:W3CDTF">2017-06-07T06:09:00Z</dcterms:modified>
</cp:coreProperties>
</file>