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51" w:rsidRPr="006D2A51" w:rsidRDefault="006D2A51" w:rsidP="006D2A5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6D2A5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Порядок предоставления платных медицинских услуг в БУЗ Орловской области «ООВФД»:</w:t>
      </w:r>
    </w:p>
    <w:p w:rsidR="006D2A51" w:rsidRPr="006D2A51" w:rsidRDefault="006D2A51" w:rsidP="006D2A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1. Платные медицинские услуги предоставляются на основании перечня работ(услуг), составляющих медицинскую деятельность и указанных в лицензии на осуществление медицинской деятельности.</w:t>
      </w:r>
    </w:p>
    <w:p w:rsidR="006D2A51" w:rsidRPr="006D2A51" w:rsidRDefault="006D2A51" w:rsidP="006D2A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2. Порядок оказания медицинских услуг на платной основе определяется Положением о порядке и условиях предоставления платных медицинских услуг в БУЗ Орловской области «ООВФД», утверждаемым главным врачом БУЗ Орловской области «ООВФД»</w:t>
      </w:r>
    </w:p>
    <w:p w:rsidR="006D2A51" w:rsidRPr="006D2A51" w:rsidRDefault="006D2A51" w:rsidP="006D2A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3. Лечебное учреждение обязано обеспечить граждан Российской Федерации бесплатной, доступной и достоверной информацией, которая должна содержать:</w:t>
      </w:r>
    </w:p>
    <w:p w:rsidR="006D2A51" w:rsidRPr="006D2A51" w:rsidRDefault="006D2A51" w:rsidP="006D2A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сведения о месте нахождения учреждения, месте его государственной регистрации;</w:t>
      </w:r>
    </w:p>
    <w:p w:rsidR="006D2A51" w:rsidRPr="006D2A51" w:rsidRDefault="006D2A51" w:rsidP="006D2A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перечень оказываемых услуг, порядок и формы их предоставления;</w:t>
      </w:r>
    </w:p>
    <w:p w:rsidR="006D2A51" w:rsidRPr="006D2A51" w:rsidRDefault="006D2A51" w:rsidP="006D2A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стоимость оказываемых услуг, порядок и формы оплаты;</w:t>
      </w:r>
    </w:p>
    <w:p w:rsidR="006D2A51" w:rsidRPr="006D2A51" w:rsidRDefault="006D2A51" w:rsidP="006D2A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сведения о медицинских работниках, участвующих в предоставлении платных медицинских услуг, об уровне их профессионального образования и квалификации;</w:t>
      </w:r>
    </w:p>
    <w:p w:rsidR="006D2A51" w:rsidRPr="006D2A51" w:rsidRDefault="006D2A51" w:rsidP="006D2A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режим работы БУЗ Орловской области «ООВФД», график работы медицинских работников, участвующих в предоставлении платных медицинских услуг;</w:t>
      </w:r>
    </w:p>
    <w:p w:rsidR="006D2A51" w:rsidRPr="006D2A51" w:rsidRDefault="006D2A51" w:rsidP="006D2A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адреса и телефоны органа исполнительной власти субъекта Российской Федерации в сфере охраны здоровья граждан.</w:t>
      </w:r>
    </w:p>
    <w:p w:rsidR="006D2A51" w:rsidRPr="006D2A51" w:rsidRDefault="006D2A51" w:rsidP="006D2A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При заключении договора по требованию потребителя (физическое или юридическое лицо) лечебное учреждение предоставляет для ознакомления:</w:t>
      </w:r>
    </w:p>
    <w:p w:rsidR="006D2A51" w:rsidRPr="006D2A51" w:rsidRDefault="006D2A51" w:rsidP="006D2A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копию учредительного документа (Устав, Свидетельство о государственной регистрации права);</w:t>
      </w:r>
    </w:p>
    <w:p w:rsidR="006D2A51" w:rsidRPr="006D2A51" w:rsidRDefault="006D2A51" w:rsidP="006D2A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копию лицензии на осуществление медицинской деятельности с приложением перечня работ (услуг), составляющих медицинскую деятельность;</w:t>
      </w:r>
    </w:p>
    <w:p w:rsidR="006D2A51" w:rsidRPr="006D2A51" w:rsidRDefault="006D2A51" w:rsidP="006D2A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4. Медицинские услуги на платной основе оказываются только при наличии информированного добровольного согласия пациентов. При невозможности получения такого согласия самого пациента оно может быть получено от его законных представителей (опекунов).</w:t>
      </w:r>
    </w:p>
    <w:p w:rsidR="006D2A51" w:rsidRPr="006D2A51" w:rsidRDefault="006D2A51" w:rsidP="006D2A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5. При предоставлении медицинских услуг на платной основе должен сохраняться установленный режим работы медицинского учреждения и не должны ухудшаться доступность и качество медицинской помощи, оказываемой по Территориальной программе государственных гарантий.</w:t>
      </w:r>
    </w:p>
    <w:p w:rsidR="006D2A51" w:rsidRPr="006D2A51" w:rsidRDefault="006D2A51" w:rsidP="006D2A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6. Оплата за медицинскую услугу осуществляется потребителем:</w:t>
      </w:r>
    </w:p>
    <w:p w:rsidR="006D2A51" w:rsidRPr="006D2A51" w:rsidRDefault="006D2A51" w:rsidP="006D2A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физическое лицо оплачивает услугу по выбору либо в кассу лечебного учреждения наличными деньгами, либо в безналичном порядке путём перечисления на расчетный счет учреждения в Банках России </w:t>
      </w: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lastRenderedPageBreak/>
        <w:t>по Орловской области г. Орла или в бухгалтерии БУЗ Орловской области «ООВФД» через банковский терминал;</w:t>
      </w:r>
    </w:p>
    <w:p w:rsidR="006D2A51" w:rsidRPr="006D2A51" w:rsidRDefault="006D2A51" w:rsidP="006D2A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юридическое лицо — путем перечисления на расчетный счет БУЗ Орловской области «ООВФД», предназначенный для денежных средств от платных услуг, на условиях предусмотренных договором.</w:t>
      </w:r>
    </w:p>
    <w:p w:rsidR="006D2A51" w:rsidRPr="006D2A51" w:rsidRDefault="006D2A51" w:rsidP="006D2A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7. Предоставление платных медицинских услуг оформляется договором в письменном виде, который заключается между медицинским учреждением, с одной стороны, и физическим или юридическим лицами, с другой стороны.</w:t>
      </w:r>
    </w:p>
    <w:p w:rsidR="006D2A51" w:rsidRPr="006D2A51" w:rsidRDefault="006D2A51" w:rsidP="006D2A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Договор должен содержать:</w:t>
      </w:r>
    </w:p>
    <w:p w:rsidR="006D2A51" w:rsidRPr="006D2A51" w:rsidRDefault="006D2A51" w:rsidP="006D2A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наименование лечебного учреждения, адрес места нахождения, номер лицензии на осуществление медицинской деятельности, дата её регистрации;</w:t>
      </w:r>
    </w:p>
    <w:p w:rsidR="006D2A51" w:rsidRPr="006D2A51" w:rsidRDefault="006D2A51" w:rsidP="006D2A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фамилию, имя и отчество, адрес места жительства потребителя (законного представителя) — физического лица;</w:t>
      </w:r>
    </w:p>
    <w:p w:rsidR="006D2A51" w:rsidRPr="006D2A51" w:rsidRDefault="006D2A51" w:rsidP="006D2A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наименование и адрес места нахождения заказчика — юридического лица;</w:t>
      </w:r>
    </w:p>
    <w:p w:rsidR="006D2A51" w:rsidRPr="006D2A51" w:rsidRDefault="006D2A51" w:rsidP="006D2A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перечень платных медицинских услуг, предоставляемых в соответствии с договором, на основании цен на оказываемые платные услуги бюджетного учреждения здравоохранения Орловской области «Орловский областной врачебно-физкультурный диспансер», утвержденных главным врачом лечебного учреждения;</w:t>
      </w:r>
    </w:p>
    <w:p w:rsidR="006D2A51" w:rsidRPr="006D2A51" w:rsidRDefault="006D2A51" w:rsidP="006D2A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стоимость платных услуг, сроки и порядок их оплаты;</w:t>
      </w:r>
    </w:p>
    <w:p w:rsidR="006D2A51" w:rsidRPr="006D2A51" w:rsidRDefault="006D2A51" w:rsidP="006D2A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условия и сроки предоставления платных медицинских услуг;</w:t>
      </w:r>
    </w:p>
    <w:p w:rsidR="006D2A51" w:rsidRPr="006D2A51" w:rsidRDefault="006D2A51" w:rsidP="006D2A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ответственность сторон за невыполнение условий договора;</w:t>
      </w:r>
    </w:p>
    <w:p w:rsidR="006D2A51" w:rsidRPr="006D2A51" w:rsidRDefault="006D2A51" w:rsidP="006D2A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порядок изменения и расторжения договора;</w:t>
      </w:r>
    </w:p>
    <w:p w:rsidR="006D2A51" w:rsidRPr="006D2A51" w:rsidRDefault="006D2A51" w:rsidP="006D2A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иные условия, определяемые по соглашению сторон.</w:t>
      </w:r>
    </w:p>
    <w:p w:rsidR="006D2A51" w:rsidRPr="006D2A51" w:rsidRDefault="006D2A51" w:rsidP="006D2A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D2A5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подпись главного врача и заказчика (физического или юридического лица).</w:t>
      </w:r>
    </w:p>
    <w:p w:rsidR="006F3C3A" w:rsidRDefault="006F3C3A">
      <w:bookmarkStart w:id="0" w:name="_GoBack"/>
      <w:bookmarkEnd w:id="0"/>
    </w:p>
    <w:sectPr w:rsidR="006F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C8C"/>
    <w:multiLevelType w:val="multilevel"/>
    <w:tmpl w:val="1DC8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637F5"/>
    <w:multiLevelType w:val="multilevel"/>
    <w:tmpl w:val="C79C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2366B0"/>
    <w:multiLevelType w:val="multilevel"/>
    <w:tmpl w:val="54C8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C169A9"/>
    <w:multiLevelType w:val="multilevel"/>
    <w:tmpl w:val="9356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DE"/>
    <w:rsid w:val="00130CDE"/>
    <w:rsid w:val="006D2A51"/>
    <w:rsid w:val="006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5B46A-3F64-452A-BE1F-F4E6E442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D2A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2A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D2A51"/>
    <w:rPr>
      <w:b/>
      <w:bCs/>
    </w:rPr>
  </w:style>
  <w:style w:type="paragraph" w:styleId="a4">
    <w:name w:val="Normal (Web)"/>
    <w:basedOn w:val="a"/>
    <w:uiPriority w:val="99"/>
    <w:semiHidden/>
    <w:unhideWhenUsed/>
    <w:rsid w:val="006D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2019-10-23T13:06:00Z</dcterms:created>
  <dcterms:modified xsi:type="dcterms:W3CDTF">2019-10-23T13:06:00Z</dcterms:modified>
</cp:coreProperties>
</file>