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81" w:rsidRDefault="00961081" w:rsidP="00961081">
      <w:pPr>
        <w:jc w:val="center"/>
        <w:rPr>
          <w:b/>
        </w:rPr>
      </w:pPr>
      <w:r>
        <w:rPr>
          <w:b/>
        </w:rPr>
        <w:t>Алгоритм</w:t>
      </w:r>
    </w:p>
    <w:p w:rsidR="00961081" w:rsidRDefault="00961081" w:rsidP="00961081">
      <w:pPr>
        <w:jc w:val="center"/>
        <w:rPr>
          <w:b/>
        </w:rPr>
      </w:pPr>
      <w:r>
        <w:rPr>
          <w:b/>
        </w:rPr>
        <w:t xml:space="preserve"> предоставления медицинской помощи взрослому населению в ОГБУЗ «Консультативно-диагностическая поликлиника № 1»</w:t>
      </w:r>
    </w:p>
    <w:p w:rsidR="00961081" w:rsidRDefault="00961081" w:rsidP="00961081">
      <w:pPr>
        <w:jc w:val="center"/>
        <w:rPr>
          <w:b/>
        </w:rPr>
      </w:pPr>
    </w:p>
    <w:p w:rsidR="00961081" w:rsidRDefault="00961081" w:rsidP="00961081">
      <w:pPr>
        <w:pStyle w:val="a4"/>
        <w:shd w:val="clear" w:color="auto" w:fill="FFFFFF"/>
        <w:spacing w:before="0" w:beforeAutospacing="0" w:after="150" w:afterAutospacing="0" w:line="408" w:lineRule="atLeast"/>
        <w:ind w:left="660"/>
        <w:jc w:val="both"/>
      </w:pPr>
      <w:bookmarkStart w:id="0" w:name="_GoBack"/>
      <w:bookmarkEnd w:id="0"/>
    </w:p>
    <w:p w:rsidR="00961081" w:rsidRDefault="00961081" w:rsidP="00961081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408" w:lineRule="atLeast"/>
        <w:jc w:val="both"/>
      </w:pPr>
      <w:r>
        <w:rPr>
          <w:b/>
          <w:bCs/>
        </w:rPr>
        <w:t>Общие условия предоставления медицинской помощи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 Амбулаторно–поликлиническое учреждение обязано информировать прикрепленное население в доступной форме о режиме его работы, режиме работы регистратуры и других структурных подразделений, графике приема врачей и других специалистов, графике приема администрацией.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организациях.</w:t>
      </w:r>
    </w:p>
    <w:p w:rsidR="00961081" w:rsidRDefault="00961081" w:rsidP="00961081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961081" w:rsidRDefault="00961081" w:rsidP="00961081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врачебная медико-санитарная помощь оказывается врачами-терапевтами, врачами-терапевтами участковыми и врачами общей практики (семейными врачами).</w:t>
      </w:r>
    </w:p>
    <w:p w:rsidR="00961081" w:rsidRDefault="00961081" w:rsidP="00961081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специализированная медико-санитарная помощь оказывается врачами-специалистами.</w:t>
      </w:r>
    </w:p>
    <w:p w:rsidR="00961081" w:rsidRDefault="00961081" w:rsidP="00961081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медико-санитарная помощь оказывается в амбулаторных условиях и в условиях дневного стационара.</w:t>
      </w:r>
    </w:p>
    <w:p w:rsidR="00961081" w:rsidRDefault="00961081" w:rsidP="00961081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Пациент обслуживается в регистратуре в порядке очереди. Ветераны войны, члены семей погибших (умерших) инвалидов войны, участники Великой Отечественной войны и ветераны боевых действий, участники ликвидации последствий катастрофы на Чернобыльской атомной электростанции, граждане, получившие или перенесшие лучевую болезнь, другие заболевания, и инвалиды вследствие Чернобыльской катастрофы, и другие льготные категории граждан имеют право на внеочередное медицинское обслуживание.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lastRenderedPageBreak/>
        <w:t>При обращении в амбулаторно – поликлиническое учреждение пациент должен предъявить паспорт, полис обязательного медицинского страхования (далее - ОМС).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По экстренным показаниям медицинская помощь оказывается с момента обращения пациента.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 xml:space="preserve">Пациент имеет право на выбор медицинской организации для обслуживания. </w:t>
      </w:r>
      <w:proofErr w:type="gramStart"/>
      <w:r>
        <w:t>Реализация процедуры выбора гражданином медицинской организации или изменение обслуживающей медицинской организации осуществляется в соответствии со статьей 18, 19, 21 Федерального закона от 21.10.2011 года  № 323-ФЗ «Об основах охраны здоровья граждан» и в части реализации прав граждан, застрахованных в системе ОМС, выбором медицинского учреждения и врача, а также согласно приказу Министерства здравоохранения и социального развития РФ от 26 апреля 2012 года</w:t>
      </w:r>
      <w:proofErr w:type="gramEnd"/>
      <w:r>
        <w:t xml:space="preserve">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Пациент имеет право на выбор врача, с учетом согласия врача.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Время приема должно совпадать с назначенным пациенту временем, за исключением случаев, когда врач участвует в оказании экстренной помощи другому больному или гражданину льготной категории, о чем пациенты, ожидающие приема, должны быть проинформированы персоналом поликлиники.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Время, отведенное на прием больного в амбулаторно-поликлиническом учреждении, определяется в соответствии с действующими расчетными нормативами.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Объем диагностических и лечебных мероприятий для конкретного пациента в условиях поликлиники определяется лечащим врачом (в пределах медико-экономических стандартов).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Администрация поликлиники обеспечивает преемственность оказания медицинской помощи прикрепленному населению. В период отсутствия участковых врачей и других специалистов (отпуск, командировка, учеба, временная нетрудоспособность) администрация организует оказание необходимой медицинской помощи.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Амбулаторно-поликлиническое учреждение организует в установленном порядке учет, диспансеризацию, вакцинацию прикрепленного населения, лекарственное обеспечение льготных категорий граждан.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Амбулаторные карты хранятся в поликлинике по месту прикрепления пациента. Работники регистратуры обеспечивают доставку амбулаторной карты к специалисту и несут ответственность за сохранность амбулаторных карт пациентов. В случае необходимости пациентам выдается выписка из амбулаторной карты.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lastRenderedPageBreak/>
        <w:t>Информация о факте обращения за медицинской помощью, состоянии здоровья гражданина, диагнозе его заболевания и иные сведения, полученные при его обследовании и лечении, составляют врачебную тайну. Гражданину должна быть подтверждена гарантия конфиденциальности передаваемых им сведений.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Не допускается разглашение сведений, составляющих врачебную тайну, лицами, которым они стали известны при обучении, исполнении профессиональных, служебных и иных обязанностей, кроме случаев, предусмотренных федеральным законодательством. С согласия гражданина или его законного представителя допускается передача сведений, составляющих врачебную тайну, другим гражданам, в том числе должностным лицам, в интересах обследования и лечения пациента, для проведения научных исследований, публикации в научной литературе, использования этих сведений в учебном процессе и в иных целях.</w:t>
      </w:r>
    </w:p>
    <w:p w:rsidR="00961081" w:rsidRDefault="00961081" w:rsidP="009610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совершенствования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 лечения и медицинской реабилитации, определения трудоспособности граждан и профессиональной пригодности некоторых категорий работников, осуществления оценки качества, обоснованности и эффективности лечебно-диагностических мероприятий, в том числе назначения лекарственных препаратов, обеспечения назначения и коррекции лечения в целях учета данных пациентов при обеспечении лекарственными препаратами</w:t>
      </w:r>
      <w:proofErr w:type="gramEnd"/>
      <w:r>
        <w:rPr>
          <w:rFonts w:ascii="Times New Roman" w:hAnsi="Times New Roman" w:cs="Times New Roman"/>
          <w:sz w:val="24"/>
          <w:szCs w:val="24"/>
        </w:rPr>
        <w:t>, трансплантации (пересадки) органов и тканей человека, медицинской реабилитации, а также принятия решения по иным медицинским вопросам - создана врачебная комиссия. Решение врачебной комиссии оформляется протоколом и вносится в медицинскую документацию пациента.</w:t>
      </w:r>
    </w:p>
    <w:p w:rsidR="00961081" w:rsidRDefault="00961081" w:rsidP="009610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Порядок и условия оказания медицинской помощи </w:t>
      </w:r>
    </w:p>
    <w:p w:rsidR="00961081" w:rsidRDefault="00961081" w:rsidP="009610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оказании первичной медико-санитарной помощи в неотложной форме срок ожидания устанавливается не более 2 часов с момента обращения пациента в медицинскую организацию;</w:t>
      </w:r>
    </w:p>
    <w:p w:rsidR="00961081" w:rsidRDefault="00961081" w:rsidP="009610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ожидания приема врачами-терапевтами участковыми, врачами общей практики (семейными врачами) - не более 24 часов с момента обращения пациента в медицинскую организацию;</w:t>
      </w:r>
    </w:p>
    <w:p w:rsidR="00961081" w:rsidRDefault="00961081" w:rsidP="009610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 проведения консультаций врачей-специалистов - не более 14 календарных дней со дня обращения пациента в медицинскую организацию;</w:t>
      </w:r>
    </w:p>
    <w:p w:rsidR="00961081" w:rsidRDefault="00961081" w:rsidP="009610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срок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</w:t>
      </w:r>
      <w:r>
        <w:rPr>
          <w:rFonts w:ascii="Times New Roman" w:hAnsi="Times New Roman" w:cs="Times New Roman"/>
          <w:sz w:val="24"/>
          <w:szCs w:val="24"/>
        </w:rPr>
        <w:lastRenderedPageBreak/>
        <w:t>помощи - не более 14 календарных дней со дня назначения;</w:t>
      </w:r>
    </w:p>
    <w:p w:rsidR="00961081" w:rsidRDefault="00961081" w:rsidP="009610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- не более 30 календарных дней со дня назначения;</w:t>
      </w:r>
    </w:p>
    <w:p w:rsidR="00961081" w:rsidRDefault="00961081" w:rsidP="009610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осуществляется направление пациента на госпитализацию в экстренном и плановом порядке согласно </w:t>
      </w:r>
      <w:hyperlink r:id="rId6" w:anchor="P6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разделу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Территориальной программы при наличии показаний;</w:t>
      </w:r>
    </w:p>
    <w:p w:rsidR="00961081" w:rsidRDefault="00961081" w:rsidP="009610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амбулаторно-поликлиническая помощь оказывается вне очереди по экстренным показаниям;</w:t>
      </w:r>
    </w:p>
    <w:p w:rsidR="00961081" w:rsidRDefault="00961081" w:rsidP="009610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амбулаторно-поликлиническая помощь оказывается на дому при острых ухудшениях состояния здоровья, необходимости строгого домашнего режима по рекомендации лечащего врача, тяжелых и хронических заболеваниях при невозможности передвижения пациента, патронаже детей до одного года, наблюдении до выздоровления детей в возрасте до трех лет и детей с инфекционными заболеваниями;</w:t>
      </w:r>
    </w:p>
    <w:p w:rsidR="00961081" w:rsidRDefault="00961081" w:rsidP="0096108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лекарственное обеспечение амбулаторно-поликлинической помощи осуществляется за счет личных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аждан, за исключением лекарственного обеспечения отдельных категорий граждан в соответствии с федеральным и областным законодательством.</w:t>
      </w:r>
    </w:p>
    <w:p w:rsidR="00961081" w:rsidRDefault="00961081" w:rsidP="009610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 условия оказания медицинской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застрахованным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ОМС на территории других субъектов Российской Федерации (далее - иногородние граждане):</w:t>
      </w:r>
    </w:p>
    <w:p w:rsidR="00961081" w:rsidRDefault="00961081" w:rsidP="009610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иногородним гражданам медицинская помощь оказывается в объемах, предусмотренных Территориальной программой;</w:t>
      </w:r>
    </w:p>
    <w:p w:rsidR="00961081" w:rsidRDefault="00961081" w:rsidP="009610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плановая медицинская помощь иногородним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оказывается по месту временного проживания по предъявлении полиса обязательного медицинского страхования той территории, где прописан или работает иногородний гражданин, и документа, удостоверяющего личность;</w:t>
      </w:r>
    </w:p>
    <w:p w:rsidR="00961081" w:rsidRDefault="00961081" w:rsidP="009610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экстренная медицинская помощь иногородним гражданам при внезапных острых состояниях и заболеваниях, угрожающих жизни больного или здоровью окружающих, отравлениях, неотложных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оказывается по месту настоящего проживания. Отсутствие страхового полиса и документов, удостоверяющих личность, не является причиной отказа в экстренном приеме.</w:t>
      </w:r>
    </w:p>
    <w:p w:rsidR="00961081" w:rsidRDefault="00961081" w:rsidP="009610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оказания медицинской помощи лицам без гражданства устанавливается в соответствии с законодательством Российской Федерации.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rPr>
          <w:b/>
          <w:bCs/>
        </w:rPr>
        <w:t>3. Организация приема амбулаторных больных в поликлинике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lastRenderedPageBreak/>
        <w:t>Пациентам, обратившимся в амбулаторно – поликлиническое учреждение, рекомендуется до приема врачом посетить смотровой кабинет, в случае необходимости (в период эпидемии гриппа и ОРВИ) - кабинет доврачебного приема и флюорографический кабинет.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 xml:space="preserve">Прием к врачу – терапевту участковому осуществляется без предварительной записи в день обращения или предварительно при записи по телефону, Интернету (ЕПГУ, портал </w:t>
      </w:r>
      <w:proofErr w:type="spellStart"/>
      <w:r>
        <w:t>самозаписи</w:t>
      </w:r>
      <w:proofErr w:type="spellEnd"/>
      <w:r>
        <w:t>) или через электронный терминал (</w:t>
      </w:r>
      <w:proofErr w:type="spellStart"/>
      <w:r>
        <w:t>инфомат</w:t>
      </w:r>
      <w:proofErr w:type="spellEnd"/>
      <w:r>
        <w:t>).</w:t>
      </w:r>
    </w:p>
    <w:p w:rsidR="00961081" w:rsidRDefault="00961081" w:rsidP="009610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врачей-специалистов диагностических и лечебных служб при первичном обращении обеспечиваются лечащим врачом, который дает пациенту направление на исследования и консультации. При наличии проблемы у пациента, которую не может решить лечащий врач, необходимости специализированной медицинской помощи, неясности и сложности текущего лечебно-диагностического процесса, иных сложившихся в конкретной ситуации условий, лечащий врач ставит в известность заведующего профильным отделением и  представляет пациента на врачебный консилиум. Консилиум врачей - совещание нескольких врачей одной или нескольких специальностей, необходимое для установления состояния здоровья пациента, диагноза, определения прогноза и тактики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 настоящим Федеральным законом. </w:t>
      </w:r>
    </w:p>
    <w:p w:rsidR="00961081" w:rsidRDefault="00961081" w:rsidP="00961081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Консилиум врачей созывается по инициативе лечащего врача в медицинской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подписывается участниками консилиума врачей и вносится в медицинскую документацию пациента. В протоколе консилиума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 пациента, состоянии пациента на момент проведения консилиума врачей, включая интерпретацию клинических данных,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протокол вносится соответствующая запись. Мнение участника дистанционного консилиума врачей с его слов вносится в протокол медицинским работником, находящимся рядом с пациентом.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Прием плановых больных врачами-специалистами осуществляется по предварительной записи, при непосредственном обращении в регистратуру в день посещения.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lastRenderedPageBreak/>
        <w:t>При отсутствии талона на прием к врачу-специалисту регистратор направляет пациента к врачу – терапевту участковому или к врачу-специалисту с целью определения необходимости оказания врачебной помощи в день обращения.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Врачи-специалисты обслуживают больных на дому и в поликлинике по графику. Консультации врачей-специалистов на дому обеспечиваются без каких-либо ограничений после предварительного осмотра врачом-терапевтом участковым и оформлением вызова в амбулаторной карте пациента. При необходимости врач-специалист осуществляет повторный визит (активное посещение) без повторного вызова.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rPr>
          <w:b/>
          <w:bCs/>
        </w:rPr>
        <w:t xml:space="preserve">4. Алгоритм предоставления </w:t>
      </w:r>
      <w:proofErr w:type="spellStart"/>
      <w:r>
        <w:rPr>
          <w:b/>
          <w:bCs/>
        </w:rPr>
        <w:t>параклинических</w:t>
      </w:r>
      <w:proofErr w:type="spellEnd"/>
      <w:r>
        <w:rPr>
          <w:b/>
          <w:bCs/>
        </w:rPr>
        <w:t xml:space="preserve"> медицинских услуг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Флюорографическое обследование проводится пациенту в день обращения без предварительной записи по направлению фельдшера кабинета доврачебного приема, врача согласно режиму работы кабинета.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 xml:space="preserve">Электрокардиография, суточное </w:t>
      </w:r>
      <w:proofErr w:type="spellStart"/>
      <w:r>
        <w:t>мониторирование</w:t>
      </w:r>
      <w:proofErr w:type="spellEnd"/>
      <w:r>
        <w:t xml:space="preserve"> ЭКГ, суточное </w:t>
      </w:r>
      <w:proofErr w:type="spellStart"/>
      <w:r>
        <w:t>мониторирование</w:t>
      </w:r>
      <w:proofErr w:type="spellEnd"/>
      <w:r>
        <w:t xml:space="preserve"> АД, спирография, электроэнцефалография и др. исследования проводятся пациенту по направлению лечащего врача. 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 xml:space="preserve">Запись на ультразвуковые исследования, </w:t>
      </w:r>
      <w:proofErr w:type="spellStart"/>
      <w:r>
        <w:t>фиброгастродуоденоскопию</w:t>
      </w:r>
      <w:proofErr w:type="spellEnd"/>
      <w:r>
        <w:t xml:space="preserve">, </w:t>
      </w:r>
      <w:proofErr w:type="spellStart"/>
      <w:r>
        <w:t>фиброколоноскопию</w:t>
      </w:r>
      <w:proofErr w:type="spellEnd"/>
      <w:r>
        <w:t xml:space="preserve"> осуществляется лечащим врачом. Кабинет УЗ - диагностики  и эндоскопии осуществляет прием пациентов по талонам с указанием даты и времени обследования.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Запись на рентгенологическое обследование, в том числе на КТ осуществляется по направлению лечащего врача поликлиники, который информирует пациента о необходимости проведения соответствующей подготовки.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Запись на МРТ – исследования осуществляется лечащим врачом поликлиники согласно графику, согласованному с лечебным учреждением, выполняющим исследование.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Предоставление медицинской помощи в кабинете физиотерапии осуществляется по направлению лечащего врача поликлиники и врача-физиотерапевта, при его наличии. Прием врача-физиотерапевта осуществляется в день обращения.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Забор и прием биоматериала на клинический анализ крови, общий анализ мочи, анализ кала, анализ мокроты осуществляется по направлению врача.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Забор биоматериала на биохимический анализ крови осуществляется по направлению лечащего врача.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Забор биоматериала у пациентов с экстренной патологией осуществляется в день обращения.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rPr>
          <w:b/>
          <w:bCs/>
        </w:rPr>
        <w:t>5. Алгоритм оказания помощи по экстренным показаниям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lastRenderedPageBreak/>
        <w:t>Прием пациента по экстренным показаниям осуществляется всеми специалистами при состоянии здоровья, требующем оказания экстренной помощи.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Прием по экстренным показаниям проводится без предварительной записи, вне общей очереди всех обратившихся и независимо от прикрепления пациента к поликлинике. Отсутствие страхового полиса и личных документов не является причиной отказа в экстренном приеме.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Экстренная и неотложная помощь в праздничные и выходные дни осуществляется дежурным врачом поликлиники.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rPr>
          <w:b/>
          <w:bCs/>
        </w:rPr>
        <w:t>6. Алгоритм предоставления медицинской помощи на дому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Показанием для вызова врача-терапевта участкового являются: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- остро возникшие заболевания и внезапные ухудшения состояния здоровья, требующие медицинской помощи и консультации врача на дому;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- состояния, представляющие угрозу для окружающих (наличие контакта с инфекционными больными, подозрение на острое инфекционное заболевание, наличие инфекционного заболевания до окончания инкубационного периода);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- наличие показаний для соблюдения домашнего режима, рекомендованного лечащим врачом при установленном заболевании;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- тяжелые хронические заболевания, требующие медицинской помощи и консультации врача на дому;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- невозможность передвижения пациента.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Пациент на дому получает необходимый объем диагностических, лечебных манипуляций, противоэпидемических и карантинных мероприятий, консультацию врачей-специалистов. Лечащий врач, при наличии показаний, организует лечение в стационаре на дому.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Вызовы в поликлинике принимаются по телефону 38-02-27. Вызовы обслуживаются в день обращения.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Врачи специализированного приема консультируют пациентов на дому по направлению врачей-терапевтов участковых.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rPr>
          <w:b/>
          <w:bCs/>
        </w:rPr>
        <w:t>7. Алгоритм предоставления неотложной медицинской помощи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Неотложная медицинская помощь предоставляется пациентам при острых заболеваниях и обострении хронических заболеваний, не требующих срочного медицинского вмешательства.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Неотложная медицинская помощь оказывается в амбулаторно – поликлиническом учреждении и на дому.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rPr>
          <w:b/>
          <w:bCs/>
        </w:rPr>
        <w:t>8. Алгоритм предоставления медицинской помощи в дневном стационаре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lastRenderedPageBreak/>
        <w:t xml:space="preserve">Направление больных на лечение в дневной стационар осуществляется лечащим врачом совместно с заведующим отделением согласно Положению о дневном стационаре, утвержденному главным врачом. 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 xml:space="preserve">Показанием для госпитализации пациентов в дневной стационар является необходимость проведения комплексного курсового лечения, с применением современных медицинских технологий, включающих, как правило, курс интенсивной терапии (внутривенные инъекции и капельные </w:t>
      </w:r>
      <w:proofErr w:type="spellStart"/>
      <w:r>
        <w:t>инфузии</w:t>
      </w:r>
      <w:proofErr w:type="spellEnd"/>
      <w:r>
        <w:t xml:space="preserve"> лекарственных препаратов), при отсутствии необходимости круглосуточного наблюдения.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Запись пациентов на госпитализацию осуществляет заведующий дневным стационаром, который определяет дату госпитализации в зависимости от состояния больного.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Госпитализация и лечение в дневном стационаре осуществляются по записи на госпитализацию в течени</w:t>
      </w:r>
      <w:proofErr w:type="gramStart"/>
      <w:r>
        <w:t>и</w:t>
      </w:r>
      <w:proofErr w:type="gramEnd"/>
      <w:r>
        <w:t xml:space="preserve"> текущей недели и места лечения больного (терапевтический, неврологический или кардиологический стационар).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В дневном стационаре на период лечения предоставляются: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- койко-место;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- обследование;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- лекарственные средства для купирования неотложных состояний и лечения заболевания;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- физиотерапевтические процедуры;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- консультации специалистов по показаниям;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- медицинские манипуляции.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 xml:space="preserve">Обеспечение лекарственными препаратами осуществляется </w:t>
      </w:r>
      <w:proofErr w:type="spellStart"/>
      <w:r>
        <w:t>бесплптно</w:t>
      </w:r>
      <w:proofErr w:type="spellEnd"/>
      <w:r>
        <w:t>, согласно утвержденному главным врачом формуляру дневного стационара в пределах установленных тарифов и в соответствии с медико-экономическими стандартами.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При выписке пациенту даются рекомендации по дальнейшему амбулаторному лечению.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b/>
          <w:bCs/>
        </w:rPr>
      </w:pP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rPr>
          <w:b/>
          <w:bCs/>
        </w:rPr>
        <w:t>9. Алгоритм предоставления медицинской помощи в стационаре на дому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Направление больных для лечения в стационаре на дому осуществляет лечащий врач по согласованию с заведующим отделением.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 xml:space="preserve">Лечение в стационаре на дому осуществляется по направлению врачей-терапевтов или  врачей </w:t>
      </w:r>
      <w:proofErr w:type="gramStart"/>
      <w:r>
        <w:t>-н</w:t>
      </w:r>
      <w:proofErr w:type="gramEnd"/>
      <w:r>
        <w:t>еврологов.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В стационаре на дому на период лечения предоставляются: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- обследование;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lastRenderedPageBreak/>
        <w:t>- лекарственные средства для купирования неотложных состояний и лечения заболевания;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- физиотерапевтические процедуры;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- консультации специалистов по показаниям;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- медицинские манипуляции.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rPr>
          <w:b/>
          <w:bCs/>
        </w:rPr>
        <w:t>10. Алгоритм госпитализации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Госпитализация прикрепленного населения осуществляется в оптимальные сроки лечащим врачом или иным медицинским работником при наличии показаний для госпитализации и по согласованию с заведующим отделением.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При направлении на стационарное лечение обеспечиваются: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- осмотр пациента лечащим врачом;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- оформление документации по установленным требованиям (запись в амбулаторной карте, направление на госпитализацию);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- предварительное обследование (результаты анализов и иных исследований, рентгеновские снимки, выписки из амбулаторной карты и иная документация, позволяющая ориентироваться в состоянии пациента) согласно утвержденному перечню обязательного объема обследования больных, направляемых на плановую госпитализацию; - комплекс мер по оказанию экстренной помощи, организации противоэпидемических и иных мероприятий на этапах оказания медицинской помощи пациенту;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</w:pPr>
      <w:r>
        <w:t>- организация транспортировки больного при экстренных и неотложных состояниях.</w:t>
      </w:r>
    </w:p>
    <w:p w:rsidR="00961081" w:rsidRDefault="00961081" w:rsidP="00961081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b/>
        </w:rPr>
      </w:pPr>
      <w:r>
        <w:rPr>
          <w:b/>
        </w:rPr>
        <w:t>11. Организация оказания высокотехнологичной медицинской помощи</w:t>
      </w:r>
    </w:p>
    <w:p w:rsidR="00961081" w:rsidRDefault="00961081" w:rsidP="009610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оказания высокотехнологичной медицинской помощи осуществляется с применением специализированной информационной системы в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>, установленном уполномоченным федеральным органом исполнительной власти.</w:t>
      </w:r>
    </w:p>
    <w:p w:rsidR="00B30215" w:rsidRDefault="00B30215"/>
    <w:sectPr w:rsidR="00B3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B97"/>
    <w:multiLevelType w:val="hybridMultilevel"/>
    <w:tmpl w:val="21D44252"/>
    <w:lvl w:ilvl="0" w:tplc="F0BCDF18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B0"/>
    <w:rsid w:val="003539B0"/>
    <w:rsid w:val="00961081"/>
    <w:rsid w:val="00B3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081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961081"/>
    <w:pPr>
      <w:spacing w:before="100" w:beforeAutospacing="1" w:after="100" w:afterAutospacing="1"/>
    </w:pPr>
  </w:style>
  <w:style w:type="paragraph" w:customStyle="1" w:styleId="ConsPlusNormal">
    <w:name w:val="ConsPlusNormal"/>
    <w:rsid w:val="009610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081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961081"/>
    <w:pPr>
      <w:spacing w:before="100" w:beforeAutospacing="1" w:after="100" w:afterAutospacing="1"/>
    </w:pPr>
  </w:style>
  <w:style w:type="paragraph" w:customStyle="1" w:styleId="ConsPlusNormal">
    <w:name w:val="ConsPlusNormal"/>
    <w:rsid w:val="009610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D29F452220FE7F43A74D8ABF6E81856FE926027D93D80F1A4CC58B9EE0A5E17B8ED908D25F46B31k7i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Z:\&#1043;&#1051;&#1040;&#1042;&#1053;&#1067;&#1049;%20&#1042;&#1056;&#1040;&#1063;\2016%20&#1075;&#1086;&#1076;\&#1040;&#1051;&#1043;&#1054;&#1056;&#1048;&#1058;&#1052;%20&#1054;&#1043;&#1041;&#1059;&#1047;%20&#1050;&#1044;&#1055;%20&#8470;%20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2897</Words>
  <Characters>16513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ITishnik</dc:creator>
  <cp:keywords/>
  <dc:description/>
  <cp:lastModifiedBy>ITishnik</cp:lastModifiedBy>
  <cp:revision>2</cp:revision>
  <dcterms:created xsi:type="dcterms:W3CDTF">2017-04-14T12:01:00Z</dcterms:created>
  <dcterms:modified xsi:type="dcterms:W3CDTF">2017-04-14T12:01:00Z</dcterms:modified>
</cp:coreProperties>
</file>