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89" w:rsidRPr="009E7589" w:rsidRDefault="009E7589" w:rsidP="009E7589">
      <w:pPr>
        <w:shd w:val="clear" w:color="auto" w:fill="FFFFFF"/>
        <w:spacing w:after="225" w:line="240" w:lineRule="auto"/>
        <w:textAlignment w:val="baseline"/>
        <w:outlineLvl w:val="0"/>
        <w:rPr>
          <w:rFonts w:ascii="pfdintextcondpro" w:eastAsia="Times New Roman" w:hAnsi="pfdintextcondpro" w:cs="Times New Roman"/>
          <w:color w:val="9D0620"/>
          <w:kern w:val="36"/>
          <w:sz w:val="45"/>
          <w:szCs w:val="45"/>
          <w:lang w:eastAsia="ru-RU"/>
        </w:rPr>
      </w:pPr>
      <w:r w:rsidRPr="009E7589">
        <w:rPr>
          <w:rFonts w:ascii="pfdintextcondpro" w:eastAsia="Times New Roman" w:hAnsi="pfdintextcondpro" w:cs="Times New Roman"/>
          <w:color w:val="9D0620"/>
          <w:kern w:val="36"/>
          <w:sz w:val="45"/>
          <w:szCs w:val="45"/>
          <w:lang w:eastAsia="ru-RU"/>
        </w:rPr>
        <w:t>Информация об осуществляемой медицинской деятельности</w:t>
      </w:r>
    </w:p>
    <w:p w:rsidR="009E7589" w:rsidRPr="009E7589" w:rsidRDefault="009E7589" w:rsidP="009E758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9E7589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      БУЗ УР  «Республиканский кожно-венерологический диспансер МЗ УР»</w:t>
      </w:r>
      <w:r w:rsidRPr="009E75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является специализированным лечебно-профилактическим учреждением, осуществляющим  оказание специализированной консультативно-диагностической и лечебно-профилактической помощи,  по профилю "Дерматовенерология", населению Удмуртской Республики.</w:t>
      </w:r>
    </w:p>
    <w:p w:rsidR="009E7589" w:rsidRPr="009E7589" w:rsidRDefault="009E7589" w:rsidP="009E7589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9E75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БУЗ УР «Республиканский кожно-венерологический диспансер МЗ УР» оказывает первичную специализированную, специализированную стационарную, стационарзамещающую медицинскую помощь.</w:t>
      </w:r>
    </w:p>
    <w:p w:rsidR="009E7589" w:rsidRPr="009E7589" w:rsidRDefault="009E7589" w:rsidP="009E7589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9E75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Перечень видов медицинской помощи, оказываемых БУЗ УР «РКВД МЗ УР»  соответствуют видам работ и услуг отраженным в лицензии на осуществление медицинской деятельности № ФС-18-01-000764 от 24 июля 2017года. (можно ознакомиться в разделе "лицензии").</w:t>
      </w:r>
    </w:p>
    <w:p w:rsidR="009E7589" w:rsidRPr="009E7589" w:rsidRDefault="009E7589" w:rsidP="009E7589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9E75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Условия предоставления медицинской помощи:</w:t>
      </w:r>
    </w:p>
    <w:p w:rsidR="009E7589" w:rsidRPr="009E7589" w:rsidRDefault="009E7589" w:rsidP="009E7589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9E75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1.Амбулаторно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 (для инвалидов, не способных самостоятельно передвигаться, но нуждающихся в амбулаторно-поликлинической дерматовенерологической помощи).</w:t>
      </w:r>
    </w:p>
    <w:p w:rsidR="009E7589" w:rsidRPr="009E7589" w:rsidRDefault="009E7589" w:rsidP="009E7589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9E75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2.В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9E7589" w:rsidRPr="009E7589" w:rsidRDefault="009E7589" w:rsidP="009E7589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9E75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3.В круглосуточном стационаре (в условиях, обеспечивающих круглосуточное медицинское наблюдение и лечение).</w:t>
      </w:r>
    </w:p>
    <w:p w:rsidR="009E7589" w:rsidRPr="009E7589" w:rsidRDefault="009E7589" w:rsidP="009E7589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9E75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A51D4E" w:rsidRDefault="00A51D4E">
      <w:bookmarkStart w:id="0" w:name="_GoBack"/>
      <w:bookmarkEnd w:id="0"/>
    </w:p>
    <w:sectPr w:rsidR="00A5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textcon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0D"/>
    <w:rsid w:val="004D1D0D"/>
    <w:rsid w:val="009E7589"/>
    <w:rsid w:val="00A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40A13-055E-4973-AD3C-061AD4CF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2019-10-23T08:46:00Z</dcterms:created>
  <dcterms:modified xsi:type="dcterms:W3CDTF">2019-10-23T08:46:00Z</dcterms:modified>
</cp:coreProperties>
</file>