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56" w:rsidRPr="00711556" w:rsidRDefault="00711556" w:rsidP="00711556">
      <w:pPr>
        <w:numPr>
          <w:ilvl w:val="0"/>
          <w:numId w:val="1"/>
        </w:numPr>
      </w:pPr>
      <w:r w:rsidRPr="00711556">
        <w:rPr>
          <w:b/>
          <w:bCs/>
        </w:rPr>
        <w:t>I. ОБЩИЕ ПОЛОЖЕНИЯ.</w:t>
      </w:r>
    </w:p>
    <w:p w:rsidR="00711556" w:rsidRPr="00711556" w:rsidRDefault="00711556" w:rsidP="00711556">
      <w:r w:rsidRPr="00711556">
        <w:t> </w:t>
      </w:r>
    </w:p>
    <w:p w:rsidR="00711556" w:rsidRPr="00711556" w:rsidRDefault="00711556" w:rsidP="00711556">
      <w:pPr>
        <w:numPr>
          <w:ilvl w:val="0"/>
          <w:numId w:val="2"/>
        </w:numPr>
      </w:pPr>
      <w:r w:rsidRPr="00711556">
        <w:t>Правила внутреннего распорядка ГБУЗ СО «Ставропольская ЦРБ» для пациентов (далее — «Правила»)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ГБУЗ СО «Ставропольская ЦРБ» (далее — «учреждение»), а также иные вопросы, возникающие между участниками правоотношений — пациентом (его представителем) и учреждением</w:t>
      </w:r>
    </w:p>
    <w:p w:rsidR="00711556" w:rsidRPr="00711556" w:rsidRDefault="00711556" w:rsidP="00711556">
      <w:pPr>
        <w:numPr>
          <w:ilvl w:val="0"/>
          <w:numId w:val="2"/>
        </w:numPr>
      </w:pPr>
      <w:r w:rsidRPr="00711556">
        <w:t>Настоящие Правила обязательны для персонала и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711556" w:rsidRPr="00711556" w:rsidRDefault="00711556" w:rsidP="00711556">
      <w:r w:rsidRPr="00711556">
        <w:t> </w:t>
      </w:r>
    </w:p>
    <w:p w:rsidR="00711556" w:rsidRPr="00711556" w:rsidRDefault="00711556" w:rsidP="00711556">
      <w:r w:rsidRPr="00711556">
        <w:t> </w:t>
      </w:r>
    </w:p>
    <w:p w:rsidR="00711556" w:rsidRPr="00711556" w:rsidRDefault="00711556" w:rsidP="00711556">
      <w:pPr>
        <w:numPr>
          <w:ilvl w:val="0"/>
          <w:numId w:val="3"/>
        </w:numPr>
      </w:pPr>
      <w:r w:rsidRPr="00711556">
        <w:rPr>
          <w:b/>
          <w:bCs/>
        </w:rPr>
        <w:t>II. ПРАВА И ОБЯЗАННОСТИ ПАЦИЕНТОВ.</w:t>
      </w:r>
    </w:p>
    <w:p w:rsidR="00711556" w:rsidRPr="00711556" w:rsidRDefault="00711556" w:rsidP="00711556">
      <w:r w:rsidRPr="00711556">
        <w:t> </w:t>
      </w:r>
    </w:p>
    <w:p w:rsidR="00711556" w:rsidRPr="00711556" w:rsidRDefault="00711556" w:rsidP="00711556">
      <w:pPr>
        <w:numPr>
          <w:ilvl w:val="0"/>
          <w:numId w:val="4"/>
        </w:numPr>
      </w:pPr>
      <w:r w:rsidRPr="00711556">
        <w:t>В помещениях учреждения и его структурных подразделений запрещается:</w:t>
      </w:r>
    </w:p>
    <w:p w:rsidR="00711556" w:rsidRPr="00711556" w:rsidRDefault="00711556" w:rsidP="00711556">
      <w:r w:rsidRPr="00711556">
        <w:t>— нахождение в верхней одежде, без сменной обуви (или бахил);</w:t>
      </w:r>
    </w:p>
    <w:p w:rsidR="00711556" w:rsidRPr="00711556" w:rsidRDefault="00711556" w:rsidP="00711556">
      <w:r w:rsidRPr="00711556">
        <w:t>— курение в зданиях и помещениях учреждения, за исключением специально отведенных для этого мест;</w:t>
      </w:r>
    </w:p>
    <w:p w:rsidR="00711556" w:rsidRPr="00711556" w:rsidRDefault="00711556" w:rsidP="00711556">
      <w:r w:rsidRPr="00711556">
        <w:t>— распитие спиртных напитков;</w:t>
      </w:r>
    </w:p>
    <w:p w:rsidR="00711556" w:rsidRPr="00711556" w:rsidRDefault="00711556" w:rsidP="00711556">
      <w:r w:rsidRPr="00711556">
        <w:t>— употребление наркотических средств, психотропных и токсических веществ;</w:t>
      </w:r>
    </w:p>
    <w:p w:rsidR="00711556" w:rsidRPr="00711556" w:rsidRDefault="00711556" w:rsidP="00711556">
      <w:r w:rsidRPr="00711556">
        <w:t>—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711556" w:rsidRPr="00711556" w:rsidRDefault="00711556" w:rsidP="00711556">
      <w:r w:rsidRPr="00711556">
        <w:t>— пользование служебными телефонами.</w:t>
      </w:r>
    </w:p>
    <w:p w:rsidR="00711556" w:rsidRPr="00711556" w:rsidRDefault="00711556" w:rsidP="00711556">
      <w:pPr>
        <w:numPr>
          <w:ilvl w:val="0"/>
          <w:numId w:val="5"/>
        </w:numPr>
      </w:pPr>
      <w:r w:rsidRPr="00711556">
        <w:t>При обращении за медицинской помощью в учреждение и его структурные</w:t>
      </w:r>
    </w:p>
    <w:p w:rsidR="00711556" w:rsidRPr="00711556" w:rsidRDefault="00711556" w:rsidP="00711556">
      <w:r w:rsidRPr="00711556">
        <w:t>подразделения пациент обязан:</w:t>
      </w:r>
    </w:p>
    <w:p w:rsidR="00711556" w:rsidRPr="00711556" w:rsidRDefault="00711556" w:rsidP="00711556">
      <w:r w:rsidRPr="00711556">
        <w:t>— соблюдать внутренний распорядок работы учреждения, тишину, чистоту и порядок;</w:t>
      </w:r>
    </w:p>
    <w:p w:rsidR="00711556" w:rsidRPr="00711556" w:rsidRDefault="00711556" w:rsidP="00711556">
      <w:r w:rsidRPr="00711556">
        <w:t>— 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711556" w:rsidRPr="00711556" w:rsidRDefault="00711556" w:rsidP="00711556">
      <w:r w:rsidRPr="00711556">
        <w:t>— выполнять требования и предписания лечащего врача;</w:t>
      </w:r>
    </w:p>
    <w:p w:rsidR="00711556" w:rsidRPr="00711556" w:rsidRDefault="00711556" w:rsidP="00711556">
      <w:r w:rsidRPr="00711556">
        <w:t>— соблюдать рекомендуемую врачом диету;</w:t>
      </w:r>
    </w:p>
    <w:p w:rsidR="00711556" w:rsidRPr="00711556" w:rsidRDefault="00711556" w:rsidP="00711556">
      <w:r w:rsidRPr="00711556">
        <w:t>— сотрудничать с лечащим врачом на всех этапах оказания медицинской помощи;</w:t>
      </w:r>
    </w:p>
    <w:p w:rsidR="00711556" w:rsidRPr="00711556" w:rsidRDefault="00711556" w:rsidP="00711556">
      <w:r w:rsidRPr="00711556">
        <w:t xml:space="preserve">—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</w:t>
      </w:r>
      <w:r w:rsidRPr="00711556">
        <w:lastRenderedPageBreak/>
        <w:t>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711556" w:rsidRPr="00711556" w:rsidRDefault="00711556" w:rsidP="00711556">
      <w:r w:rsidRPr="00711556">
        <w:t>— уважительно относиться к медицинскому персоналу, проявлять доброжелательное и вежливое отношение к другим пациентам;</w:t>
      </w:r>
    </w:p>
    <w:p w:rsidR="00711556" w:rsidRPr="00711556" w:rsidRDefault="00711556" w:rsidP="00711556">
      <w:r w:rsidRPr="00711556">
        <w:t>— предупреждать медсестру в случае необходимости выхода за территорию учреждения (отделения);</w:t>
      </w:r>
    </w:p>
    <w:p w:rsidR="00711556" w:rsidRPr="00711556" w:rsidRDefault="00711556" w:rsidP="00711556">
      <w:r w:rsidRPr="00711556">
        <w:t>— бережно относиться к имуществу учреждения и других пациентов.</w:t>
      </w:r>
    </w:p>
    <w:p w:rsidR="00711556" w:rsidRPr="00711556" w:rsidRDefault="00711556" w:rsidP="00711556">
      <w:pPr>
        <w:numPr>
          <w:ilvl w:val="0"/>
          <w:numId w:val="6"/>
        </w:numPr>
      </w:pPr>
      <w:r w:rsidRPr="00711556">
        <w:t>В порядке, установленном законодательством Российской Федерации, застрахованным пациентам на случай временной нетрудоспособности выдается листок нетрудоспособности. Другим категориям граждан выдаются надлежаще оформленные справки установленной формы.</w:t>
      </w:r>
    </w:p>
    <w:p w:rsidR="00711556" w:rsidRPr="00711556" w:rsidRDefault="00711556" w:rsidP="00711556">
      <w:r w:rsidRPr="00711556">
        <w:t> </w:t>
      </w:r>
    </w:p>
    <w:p w:rsidR="00711556" w:rsidRPr="00711556" w:rsidRDefault="00711556" w:rsidP="00711556">
      <w:r w:rsidRPr="00711556">
        <w:t> </w:t>
      </w:r>
    </w:p>
    <w:p w:rsidR="00711556" w:rsidRPr="00711556" w:rsidRDefault="00711556" w:rsidP="00711556">
      <w:r w:rsidRPr="00711556">
        <w:rPr>
          <w:b/>
          <w:bCs/>
        </w:rPr>
        <w:t>III. ОТВЕТСТВЕННОСТЬ.</w:t>
      </w:r>
    </w:p>
    <w:p w:rsidR="00711556" w:rsidRPr="00711556" w:rsidRDefault="00711556" w:rsidP="00711556">
      <w:r w:rsidRPr="00711556">
        <w:t> </w:t>
      </w:r>
    </w:p>
    <w:p w:rsidR="00711556" w:rsidRPr="00711556" w:rsidRDefault="00711556" w:rsidP="00711556">
      <w:pPr>
        <w:numPr>
          <w:ilvl w:val="0"/>
          <w:numId w:val="7"/>
        </w:numPr>
      </w:pPr>
      <w:r w:rsidRPr="00711556">
        <w:t xml:space="preserve">При нарушение режима и Правил внутреннего распорядка учреждения пациенту оформляется отметка в больничном листе, с соответствующим кодом нарушения режима: 23 – несоблюдение предписанного режима, самовольный уход из стационара, выезд на лечение в другой административный район без разрешения лечащего врача; 24 –несвоевременная явка на прием к врачу; 25 – выход на работу без выписки; 26 – отказ от направления в учреждение </w:t>
      </w:r>
      <w:proofErr w:type="spellStart"/>
      <w:r w:rsidRPr="00711556">
        <w:t>медико</w:t>
      </w:r>
      <w:proofErr w:type="spellEnd"/>
      <w:r w:rsidRPr="00711556">
        <w:t xml:space="preserve"> – санитарной экспертизы; 27 – несвоевременная явка в учреждение </w:t>
      </w:r>
      <w:proofErr w:type="spellStart"/>
      <w:r w:rsidRPr="00711556">
        <w:t>медико</w:t>
      </w:r>
      <w:proofErr w:type="spellEnd"/>
      <w:r w:rsidRPr="00711556">
        <w:t xml:space="preserve"> – санитарной экспертизы; 28 –другие нарушения.</w:t>
      </w:r>
    </w:p>
    <w:p w:rsidR="00711556" w:rsidRPr="00711556" w:rsidRDefault="00711556" w:rsidP="00711556">
      <w:pPr>
        <w:numPr>
          <w:ilvl w:val="0"/>
          <w:numId w:val="7"/>
        </w:numPr>
      </w:pPr>
      <w:r w:rsidRPr="00711556">
        <w:t xml:space="preserve">За нарушение Правил внутреннего распорядка для пациентов, </w:t>
      </w:r>
      <w:proofErr w:type="spellStart"/>
      <w:r w:rsidRPr="00711556">
        <w:t>лечебно</w:t>
      </w:r>
      <w:proofErr w:type="spellEnd"/>
      <w:r w:rsidRPr="00711556">
        <w:t xml:space="preserve"> — охранительного, </w:t>
      </w:r>
      <w:proofErr w:type="spellStart"/>
      <w:r w:rsidRPr="00711556">
        <w:t>санитарно</w:t>
      </w:r>
      <w:proofErr w:type="spellEnd"/>
      <w:r w:rsidRPr="00711556">
        <w:t xml:space="preserve"> — противоэпидемического и </w:t>
      </w:r>
      <w:proofErr w:type="spellStart"/>
      <w:r w:rsidRPr="00711556">
        <w:t>санитарно</w:t>
      </w:r>
      <w:proofErr w:type="spellEnd"/>
      <w:r w:rsidRPr="00711556">
        <w:t xml:space="preserve"> — гигиенического режимов пациент несет ответственность, установленную законодательством Российской Федерации.</w:t>
      </w:r>
    </w:p>
    <w:p w:rsidR="00C906D4" w:rsidRDefault="00C906D4">
      <w:bookmarkStart w:id="0" w:name="_GoBack"/>
      <w:bookmarkEnd w:id="0"/>
    </w:p>
    <w:sectPr w:rsidR="00C9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C3B"/>
    <w:multiLevelType w:val="multilevel"/>
    <w:tmpl w:val="D43C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A00F8"/>
    <w:multiLevelType w:val="multilevel"/>
    <w:tmpl w:val="C8561B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27608"/>
    <w:multiLevelType w:val="multilevel"/>
    <w:tmpl w:val="DCA4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D598D"/>
    <w:multiLevelType w:val="multilevel"/>
    <w:tmpl w:val="8556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C23BB2"/>
    <w:multiLevelType w:val="multilevel"/>
    <w:tmpl w:val="BD14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B83025"/>
    <w:multiLevelType w:val="multilevel"/>
    <w:tmpl w:val="4B88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5E7920"/>
    <w:multiLevelType w:val="multilevel"/>
    <w:tmpl w:val="47D897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26"/>
    <w:rsid w:val="00711556"/>
    <w:rsid w:val="00C62526"/>
    <w:rsid w:val="00C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8D58A-2F9F-4A1C-8FB8-A30893CE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2019-10-02T08:52:00Z</dcterms:created>
  <dcterms:modified xsi:type="dcterms:W3CDTF">2019-10-02T08:52:00Z</dcterms:modified>
</cp:coreProperties>
</file>