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E369B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Style w:val="a4"/>
          <w:rFonts w:ascii="Open Sans" w:hAnsi="Open Sans"/>
          <w:color w:val="444444"/>
          <w:sz w:val="21"/>
          <w:szCs w:val="21"/>
        </w:rPr>
        <w:t xml:space="preserve">Медицинская помощь в НУЗ «Отделенческая больница на </w:t>
      </w:r>
      <w:proofErr w:type="spellStart"/>
      <w:r>
        <w:rPr>
          <w:rStyle w:val="a4"/>
          <w:rFonts w:ascii="Open Sans" w:hAnsi="Open Sans"/>
          <w:color w:val="444444"/>
          <w:sz w:val="21"/>
          <w:szCs w:val="21"/>
        </w:rPr>
        <w:t>ст.Улан</w:t>
      </w:r>
      <w:proofErr w:type="spellEnd"/>
      <w:r>
        <w:rPr>
          <w:rStyle w:val="a4"/>
          <w:rFonts w:ascii="Open Sans" w:hAnsi="Open Sans"/>
          <w:color w:val="444444"/>
          <w:sz w:val="21"/>
          <w:szCs w:val="21"/>
        </w:rPr>
        <w:t>-Удэ ОАО «РЖД» осуществляется по программам обязательного (ОМС) и добровольного медицинского страхования (ДМС), а также по договорам с юридическими лицами (страховыми компаниями, предприятиями, организациями) или за счет личных средств граждан по следующим направлениям:</w:t>
      </w:r>
    </w:p>
    <w:p w14:paraId="7F71CC12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Специализированная медицинская помощь в стационарных условиях;</w:t>
      </w:r>
    </w:p>
    <w:p w14:paraId="4BAEC0BB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Первичная доврачебная медико-санитарная помощь в амбулаторных условиях;</w:t>
      </w:r>
    </w:p>
    <w:p w14:paraId="0A2498E2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Первичная медико-санитарная помощь в амбулаторных условиях;</w:t>
      </w:r>
    </w:p>
    <w:p w14:paraId="3909CC80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Первичная врачебная медико-санитарная помощь в условиях дневного стационара;</w:t>
      </w:r>
    </w:p>
    <w:p w14:paraId="47F71F65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Первичная специализированная медико-санитарная помощь в амбулаторных условиях;</w:t>
      </w:r>
    </w:p>
    <w:p w14:paraId="6E7C37CF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Проведение медицинских осмотров, медицинских освидетельствований и медицинских экспертиз</w:t>
      </w:r>
    </w:p>
    <w:p w14:paraId="2E760366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Высокотехнологичная медицинская помощь в стационарных условиях;</w:t>
      </w:r>
    </w:p>
    <w:p w14:paraId="006D3BFF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Высокотехнологичная медицинская помощь в условиях дневного стационара;</w:t>
      </w:r>
    </w:p>
    <w:p w14:paraId="79A3543D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Специализированная медицинская помощь в условиях дневного стационара;</w:t>
      </w:r>
    </w:p>
    <w:p w14:paraId="09E3A79E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Style w:val="a4"/>
          <w:rFonts w:ascii="Open Sans" w:hAnsi="Open Sans"/>
          <w:color w:val="444444"/>
          <w:sz w:val="20"/>
          <w:szCs w:val="20"/>
        </w:rPr>
        <w:t>При оказании специализированной медицинской помощи в стационарных условиях по:</w:t>
      </w:r>
    </w:p>
    <w:p w14:paraId="7DA2165C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акушерскому делу</w:t>
      </w:r>
    </w:p>
    <w:p w14:paraId="4E40CFF1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акушерству и гинекологии</w:t>
      </w:r>
    </w:p>
    <w:p w14:paraId="27762898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анестезиологии и реаниматологии</w:t>
      </w:r>
    </w:p>
    <w:p w14:paraId="7B00131A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бактериологии</w:t>
      </w:r>
    </w:p>
    <w:p w14:paraId="4CE9BC03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гистологии</w:t>
      </w:r>
    </w:p>
    <w:p w14:paraId="3DDEAAC3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диетологии</w:t>
      </w:r>
    </w:p>
    <w:p w14:paraId="2249D55B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кардиологии</w:t>
      </w:r>
    </w:p>
    <w:p w14:paraId="058AC7B9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клинической лабораторной диагностике</w:t>
      </w:r>
    </w:p>
    <w:p w14:paraId="381CB882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лабораторной диагностике</w:t>
      </w:r>
    </w:p>
    <w:p w14:paraId="40DF24D3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лабораторному делу</w:t>
      </w:r>
    </w:p>
    <w:p w14:paraId="4B948513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лечебной физкультуре</w:t>
      </w:r>
    </w:p>
    <w:p w14:paraId="1BC1FC40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медицинской статистике</w:t>
      </w:r>
    </w:p>
    <w:p w14:paraId="7BF6EEA0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медицинскому массажу</w:t>
      </w:r>
    </w:p>
    <w:p w14:paraId="4B2D65FD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неврологии</w:t>
      </w:r>
    </w:p>
    <w:p w14:paraId="27AE6A1C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операционному делу</w:t>
      </w:r>
    </w:p>
    <w:p w14:paraId="69298DC9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организации здравоохранения и общественному здоровью</w:t>
      </w:r>
    </w:p>
    <w:p w14:paraId="7A313B25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организации сестринского дела</w:t>
      </w:r>
    </w:p>
    <w:p w14:paraId="4DB7068F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офтальмологии</w:t>
      </w:r>
    </w:p>
    <w:p w14:paraId="01836934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паразитологии</w:t>
      </w:r>
    </w:p>
    <w:p w14:paraId="2967ADC8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патологической анатомии</w:t>
      </w:r>
    </w:p>
    <w:p w14:paraId="0982ACD9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рентгенологии</w:t>
      </w:r>
    </w:p>
    <w:p w14:paraId="752DC1FB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lastRenderedPageBreak/>
        <w:t>ревматологии</w:t>
      </w:r>
    </w:p>
    <w:p w14:paraId="7777A4C4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сестринскому делу</w:t>
      </w:r>
    </w:p>
    <w:p w14:paraId="43F8EF0F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сестринскому делу в педиатрии</w:t>
      </w:r>
    </w:p>
    <w:p w14:paraId="3FF7F607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терапии</w:t>
      </w:r>
    </w:p>
    <w:p w14:paraId="26A653BF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травматологии и ортопедии</w:t>
      </w:r>
    </w:p>
    <w:p w14:paraId="55E77AC3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трансфузиологии</w:t>
      </w:r>
    </w:p>
    <w:p w14:paraId="2C5D6368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ультразвуковой диагностике</w:t>
      </w:r>
    </w:p>
    <w:p w14:paraId="15BB5B16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управлению сестринской деятельностью</w:t>
      </w:r>
    </w:p>
    <w:p w14:paraId="4FA20759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физиотерапии</w:t>
      </w:r>
    </w:p>
    <w:p w14:paraId="1600CF8E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функциональной диагностике</w:t>
      </w:r>
    </w:p>
    <w:p w14:paraId="3827357B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хирургии</w:t>
      </w:r>
    </w:p>
    <w:p w14:paraId="533B80AE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эндокринологии</w:t>
      </w:r>
    </w:p>
    <w:p w14:paraId="2CC47A9D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эндоскопии</w:t>
      </w:r>
    </w:p>
    <w:p w14:paraId="08A0A5FD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При проведении медицинских экспертиз по:</w:t>
      </w:r>
    </w:p>
    <w:p w14:paraId="160CA34B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экспертизе качества медицинской помощи</w:t>
      </w:r>
    </w:p>
    <w:p w14:paraId="7DE1398D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экспертизе профессиональной пригодности</w:t>
      </w:r>
    </w:p>
    <w:p w14:paraId="4469D719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экспертизе временной нетрудоспособности</w:t>
      </w:r>
    </w:p>
    <w:p w14:paraId="2B6DC41B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Style w:val="a4"/>
          <w:rFonts w:ascii="Open Sans" w:hAnsi="Open Sans"/>
          <w:color w:val="444444"/>
          <w:sz w:val="20"/>
          <w:szCs w:val="20"/>
        </w:rPr>
        <w:t>Осуществление амбулаторно-поликлинической медицинской помощи в т.ч.</w:t>
      </w:r>
    </w:p>
    <w:p w14:paraId="2D091A79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Style w:val="a4"/>
          <w:rFonts w:ascii="Open Sans" w:hAnsi="Open Sans"/>
          <w:color w:val="444444"/>
          <w:sz w:val="20"/>
          <w:szCs w:val="20"/>
        </w:rPr>
        <w:t>при оказании первичной медико-санитарной помощи в амбулаторных условиях по:</w:t>
      </w:r>
    </w:p>
    <w:p w14:paraId="5149658E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терапии</w:t>
      </w:r>
    </w:p>
    <w:p w14:paraId="07C9CB03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управлению сестринской деятельностью</w:t>
      </w:r>
    </w:p>
    <w:p w14:paraId="637DDE12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при оказании первичной врачебной медико-санитарной помощи в условиях дневного стационара по терапии, акушерству и гинекологии;</w:t>
      </w:r>
    </w:p>
    <w:p w14:paraId="6EBD4A47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Style w:val="a4"/>
          <w:rFonts w:ascii="Open Sans" w:hAnsi="Open Sans"/>
          <w:color w:val="444444"/>
          <w:sz w:val="20"/>
          <w:szCs w:val="20"/>
        </w:rPr>
        <w:t>при оказании первичной специализированной медико-санитарной помощи в амбулаторных условиях по:</w:t>
      </w:r>
    </w:p>
    <w:p w14:paraId="6ED77BA7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акушерству и гинекологии (за исключением использования вспомогательных репродуктивных технологий)</w:t>
      </w:r>
    </w:p>
    <w:p w14:paraId="5BAFAB3B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дерматовенерологии</w:t>
      </w:r>
    </w:p>
    <w:p w14:paraId="7D48D01F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инфекционным болезням</w:t>
      </w:r>
    </w:p>
    <w:p w14:paraId="6D651F5C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кардиологии</w:t>
      </w:r>
    </w:p>
    <w:p w14:paraId="5B70EE0D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клинической лабораторной диагностике</w:t>
      </w:r>
    </w:p>
    <w:p w14:paraId="16695CA4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неврологии</w:t>
      </w:r>
    </w:p>
    <w:p w14:paraId="6313B2FA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онкологии</w:t>
      </w:r>
    </w:p>
    <w:p w14:paraId="05C611E4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организации здравоохранения и общественному здоровью</w:t>
      </w:r>
    </w:p>
    <w:p w14:paraId="1AA90EFA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оториноларингологии (за исключением кохлеарной имплантации)</w:t>
      </w:r>
    </w:p>
    <w:p w14:paraId="62B05AAB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офтальмологии</w:t>
      </w:r>
    </w:p>
    <w:p w14:paraId="229347C3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proofErr w:type="spellStart"/>
      <w:r>
        <w:rPr>
          <w:rFonts w:ascii="Open Sans" w:hAnsi="Open Sans"/>
          <w:color w:val="444444"/>
          <w:sz w:val="20"/>
          <w:szCs w:val="20"/>
        </w:rPr>
        <w:lastRenderedPageBreak/>
        <w:t>профпатологии</w:t>
      </w:r>
      <w:proofErr w:type="spellEnd"/>
    </w:p>
    <w:p w14:paraId="0734BE10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психиатрии-наркологии</w:t>
      </w:r>
    </w:p>
    <w:p w14:paraId="0D6C2476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психиатрии</w:t>
      </w:r>
    </w:p>
    <w:p w14:paraId="08BF82A3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рентгенологии</w:t>
      </w:r>
    </w:p>
    <w:p w14:paraId="36034A6F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стоматологии ортопедической</w:t>
      </w:r>
    </w:p>
    <w:p w14:paraId="374B460A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стоматологии терапевтической</w:t>
      </w:r>
    </w:p>
    <w:p w14:paraId="5DCAAC92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стоматологии хирургической</w:t>
      </w:r>
    </w:p>
    <w:p w14:paraId="434B4D0F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травматологии и ортопедии</w:t>
      </w:r>
    </w:p>
    <w:p w14:paraId="3AD80121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ультразвуковой диагностике</w:t>
      </w:r>
    </w:p>
    <w:p w14:paraId="0BB0302C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урологии</w:t>
      </w:r>
    </w:p>
    <w:p w14:paraId="0134D205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физиотерапии</w:t>
      </w:r>
    </w:p>
    <w:p w14:paraId="6269A89C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фтизиатрии</w:t>
      </w:r>
    </w:p>
    <w:p w14:paraId="0A765B9E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функциональной диагностике</w:t>
      </w:r>
    </w:p>
    <w:p w14:paraId="79A56D66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хирургии</w:t>
      </w:r>
    </w:p>
    <w:p w14:paraId="5A62DA50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эндокринологии</w:t>
      </w:r>
    </w:p>
    <w:p w14:paraId="1D5E1D6F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Style w:val="a4"/>
          <w:rFonts w:ascii="Open Sans" w:hAnsi="Open Sans"/>
          <w:color w:val="444444"/>
          <w:sz w:val="20"/>
          <w:szCs w:val="20"/>
        </w:rPr>
        <w:t>при оказании первичной специализированной медико-санитарной помощи в условиях дневного стационара по:</w:t>
      </w:r>
    </w:p>
    <w:p w14:paraId="3E9BF428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ревматологии</w:t>
      </w:r>
    </w:p>
    <w:p w14:paraId="7FF26B48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офтальмологии</w:t>
      </w:r>
    </w:p>
    <w:p w14:paraId="120AB7AC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Style w:val="a4"/>
          <w:rFonts w:ascii="Open Sans" w:hAnsi="Open Sans"/>
          <w:color w:val="444444"/>
          <w:sz w:val="20"/>
          <w:szCs w:val="20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4035078B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медицинские осмотры предварительные, периодические, профилактические</w:t>
      </w:r>
    </w:p>
    <w:p w14:paraId="4D6F32F7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медицинские освидетельствования на выявление ВИЧ-инфекции,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аннулирования разрешения на временное проживание или вида на жительство, или разрешения на работу в Российской Федерации</w:t>
      </w:r>
    </w:p>
    <w:p w14:paraId="3E0314E8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медицинское освидетельствование на наличие медицинских противопоказаний к управлению транспортным средством</w:t>
      </w:r>
    </w:p>
    <w:p w14:paraId="1745E6B2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медицинское освидетельствование на наличие медицинских противопоказаний к владению оружием</w:t>
      </w:r>
    </w:p>
    <w:p w14:paraId="6FAFE90B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проведение медицинских экспертиз: профессиональной пригодности, экспертизы временной нетрудоспособности</w:t>
      </w:r>
    </w:p>
    <w:p w14:paraId="4A8C358B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Style w:val="a4"/>
          <w:rFonts w:ascii="Open Sans" w:hAnsi="Open Sans"/>
          <w:color w:val="444444"/>
          <w:sz w:val="20"/>
          <w:szCs w:val="20"/>
        </w:rPr>
        <w:t>Высокотехнологичная медицинская помощь в условиях дневного стационара;</w:t>
      </w:r>
    </w:p>
    <w:p w14:paraId="7FEEFAB8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Ревматологии</w:t>
      </w:r>
    </w:p>
    <w:p w14:paraId="0E157443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Style w:val="a4"/>
          <w:rFonts w:ascii="Open Sans" w:hAnsi="Open Sans"/>
          <w:color w:val="444444"/>
          <w:sz w:val="20"/>
          <w:szCs w:val="20"/>
        </w:rPr>
        <w:t>Высокотехнологичная медицинская помощь в стационарных условиях;</w:t>
      </w:r>
    </w:p>
    <w:p w14:paraId="6819D4ED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Абдоминальной хирургии</w:t>
      </w:r>
    </w:p>
    <w:p w14:paraId="420A76D8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Акушерству и гинекологии</w:t>
      </w:r>
    </w:p>
    <w:p w14:paraId="267E01C8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Неврологии</w:t>
      </w:r>
    </w:p>
    <w:p w14:paraId="4B1709CE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lastRenderedPageBreak/>
        <w:t>Ревматологии</w:t>
      </w:r>
    </w:p>
    <w:p w14:paraId="4DE00DDC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Офтальмологии</w:t>
      </w:r>
    </w:p>
    <w:p w14:paraId="27808B96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Травматологии и ортопедии</w:t>
      </w:r>
    </w:p>
    <w:p w14:paraId="0977CB18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Эндокринологии</w:t>
      </w:r>
    </w:p>
    <w:p w14:paraId="53B703C7" w14:textId="77777777" w:rsidR="00D02331" w:rsidRDefault="00D02331" w:rsidP="00D02331">
      <w:pPr>
        <w:pStyle w:val="a3"/>
        <w:shd w:val="clear" w:color="auto" w:fill="FFFFFF"/>
        <w:spacing w:before="120" w:beforeAutospacing="0" w:after="150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0"/>
          <w:szCs w:val="20"/>
        </w:rPr>
        <w:t>Челюстно-лицевой хирургии </w:t>
      </w:r>
    </w:p>
    <w:p w14:paraId="37A97AEF" w14:textId="77777777" w:rsidR="007A4631" w:rsidRDefault="007A4631">
      <w:bookmarkStart w:id="0" w:name="_GoBack"/>
      <w:bookmarkEnd w:id="0"/>
    </w:p>
    <w:sectPr w:rsidR="007A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A8"/>
    <w:rsid w:val="007A4631"/>
    <w:rsid w:val="00D02331"/>
    <w:rsid w:val="00DC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64AD5-D8B2-4EC2-BE5F-4D7B84BB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2019-05-28T03:53:00Z</dcterms:created>
  <dcterms:modified xsi:type="dcterms:W3CDTF">2019-05-28T03:54:00Z</dcterms:modified>
</cp:coreProperties>
</file>