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1E" w:rsidRPr="00C07A1E" w:rsidRDefault="00C07A1E" w:rsidP="00C07A1E"/>
    <w:tbl>
      <w:tblPr>
        <w:tblW w:w="12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8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2822"/>
        <w:gridCol w:w="3640"/>
        <w:gridCol w:w="2514"/>
      </w:tblGrid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Исследование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Подготовка и показания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Выделенные микроорганизмы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Интерпретация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Отделяемое зева и носа на золотистый стафилококк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Мазок из зева и носа по раздельности, забранный стерильным одноразовым зондом-тампоном, вмонтированным в стерильную сухую пробирку (тубсер).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 </w:t>
            </w:r>
            <w:r w:rsidRPr="00C07A1E">
              <w:t>Исследование проводится до начала лечения антибиотиками.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  </w:t>
            </w:r>
            <w:r w:rsidRPr="00C07A1E">
              <w:t>Обследование медицинского персонала хирургических отделений стационаров (1 раз в квартал) и родильных домов (1 раз в 6 месяцев), при приеме на работу. Неспецифические воспалительные заболевания инфекционного происхождения.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S. aureus.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Даётся информация об отсутствии или наличии роста,  количестве патогенного стафилококка. В положительных случаях определяется чувствительность к антибиотикам.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Интерпретация результата: </w:t>
            </w:r>
            <w:r w:rsidRPr="00C07A1E">
              <w:t>в норме результат отрицательный.</w:t>
            </w:r>
          </w:p>
          <w:p w:rsidR="00C07A1E" w:rsidRPr="00C07A1E" w:rsidRDefault="00C07A1E" w:rsidP="00C07A1E">
            <w:r w:rsidRPr="00C07A1E">
              <w:t> 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Отделяемое зева и носа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 xml:space="preserve">Мазок из зева и носа по раздельности, забранный стерильным одноразовым </w:t>
            </w:r>
            <w:r w:rsidRPr="00C07A1E">
              <w:lastRenderedPageBreak/>
              <w:t>зондом-тампоном, вмонтированным в стерильную сухую пробирку (тубсер), или транспортировочную емкость с соответствующей средой.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  <w:r w:rsidRPr="00C07A1E">
              <w:t>Взятие биоматериала проводится натощак или не ранее чем через 2 часа после приёма пищи и питья, до полоскания и других видов лечения.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  <w:r w:rsidRPr="00C07A1E">
              <w:t>Тонзиллит, фарингит, синусит (риносинусит), эпиглоттит.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 xml:space="preserve">Основные возбудители заболеваний, выявляемые в данном тесте, условно-патогенные микроорганизмы: S. pneumoniae и H. influenzae, M. </w:t>
            </w:r>
            <w:r w:rsidRPr="00C07A1E">
              <w:lastRenderedPageBreak/>
              <w:t>catarrhalis, S. pyogenes, S. aureus, реже грамотрицательные бактерии семейства энтеробактерий и грибы рода кандида.</w:t>
            </w:r>
            <w:r w:rsidRPr="00C07A1E">
              <w:br/>
              <w:t>Представители нормальной флоры зеленящие стрептококки, стафилококки (S. еpidermidis), непатогенные нейссерии (Neisseria spp.), непатогенные дифтероиды (Corynebacterium spp.), Candida spp. и некоторые другие.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Даётся информация:</w:t>
            </w:r>
          </w:p>
          <w:p w:rsidR="00C07A1E" w:rsidRPr="00C07A1E" w:rsidRDefault="00C07A1E" w:rsidP="00C07A1E">
            <w:r w:rsidRPr="00C07A1E">
              <w:t>Об отсутствии или наличии роста</w:t>
            </w:r>
          </w:p>
          <w:p w:rsidR="00C07A1E" w:rsidRPr="00C07A1E" w:rsidRDefault="00C07A1E" w:rsidP="00C07A1E">
            <w:r w:rsidRPr="00C07A1E">
              <w:lastRenderedPageBreak/>
              <w:t>О количестве выросших в посеве условно-патогенных микроорганизмов и дрожжеподобных грибов</w:t>
            </w:r>
          </w:p>
          <w:p w:rsidR="00C07A1E" w:rsidRPr="00C07A1E" w:rsidRDefault="00C07A1E" w:rsidP="00C07A1E">
            <w:r w:rsidRPr="00C07A1E">
              <w:t>О роде и виде представителей условно-патогенной флоры</w:t>
            </w:r>
          </w:p>
          <w:p w:rsidR="00C07A1E" w:rsidRPr="00C07A1E" w:rsidRDefault="00C07A1E" w:rsidP="00C07A1E">
            <w:r w:rsidRPr="00C07A1E">
              <w:t>О чувствительности возбудителей к антибиотикам в каждом случае обнаружения патогенных или условно-патогенных микроорганизмов ( если количество более 10</w:t>
            </w:r>
            <w:r w:rsidRPr="00C07A1E">
              <w:rPr>
                <w:vertAlign w:val="superscript"/>
              </w:rPr>
              <w:t>4 </w:t>
            </w:r>
            <w:r w:rsidRPr="00C07A1E">
              <w:t>КОЕ</w:t>
            </w:r>
          </w:p>
          <w:p w:rsidR="00C07A1E" w:rsidRPr="00C07A1E" w:rsidRDefault="00C07A1E" w:rsidP="00C07A1E">
            <w:r w:rsidRPr="00C07A1E">
              <w:t>Постановка чувствительности к антимикотическим средствам в анализе не предусмотрена.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Интерпретация:</w:t>
            </w:r>
            <w:r w:rsidRPr="00C07A1E">
              <w:t> в норме выделяются сапрофитные бактерии или условно-патогенные в низком титре (&lt; 10</w:t>
            </w:r>
            <w:r w:rsidRPr="00C07A1E">
              <w:rPr>
                <w:vertAlign w:val="superscript"/>
              </w:rPr>
              <w:t>3</w:t>
            </w:r>
            <w:r w:rsidRPr="00C07A1E">
              <w:t xml:space="preserve"> КОЕ). При заболевании выделяются этиологически значимые бактерии в </w:t>
            </w:r>
            <w:r w:rsidRPr="00C07A1E">
              <w:lastRenderedPageBreak/>
              <w:t>диагностическом титре (&gt; 10</w:t>
            </w:r>
            <w:r w:rsidRPr="00C07A1E">
              <w:rPr>
                <w:vertAlign w:val="superscript"/>
              </w:rPr>
              <w:t>4</w:t>
            </w:r>
            <w:r w:rsidRPr="00C07A1E">
              <w:t>КОЕ). При отсутствии роста исследование рекомендовано повторить, т. к. материал может быть неадекватно собран.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Внимание!</w:t>
            </w:r>
            <w:r w:rsidRPr="00C07A1E">
              <w:t>При обнаружении роста нормальной, сопутствующей и условно-патогенной флоры в низком титре и не имеющей диагностического значения определение чувствительности к антибиотикам не проводится.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мокроты и др. отделяемого нижних дыхательных путей на микрофлору и определение чувствительности к антибиотикам (с микроскопией мазка мокроты).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Мокрота, собранная в стерильную одноразовую емкость с завинчивающейся крышкой.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  <w:r w:rsidRPr="00C07A1E">
              <w:t xml:space="preserve">Исследование проводят до начала лечения антибиотиками. В состав исследования входят посев и бактериоскопическое </w:t>
            </w:r>
            <w:r w:rsidRPr="00C07A1E">
              <w:lastRenderedPageBreak/>
              <w:t>исследование. Мазок на стекле делается сотрудниками лаборатории при поступлении материала.Если исследование проводится во время приёма антибиотиков, то может быть получен ложноотрицательный результат.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 </w:t>
            </w:r>
            <w:r w:rsidRPr="00C07A1E">
              <w:t>Гнойно-воспалительные заболевания дыхательных путей (бронхит, пневмония, абсцесс лёгкого, эмпиема плевры, бронхоэктатическая болезнь).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Выделяемые возбудители:</w:t>
            </w:r>
            <w:r w:rsidRPr="00C07A1E">
              <w:t>этиологически значимые - H. influenzae, S. pneumoniae и M. catarrhalis, грамотрицательные бактерии семейства Enterobacteriaceae, P. aeruginosa, S. aureus (включая MRSA), S. pyogenes, Acinetobacter spp., грибы рода Candida.</w:t>
            </w:r>
          </w:p>
          <w:p w:rsidR="00C07A1E" w:rsidRPr="00C07A1E" w:rsidRDefault="00C07A1E" w:rsidP="00C07A1E">
            <w:r w:rsidRPr="00C07A1E">
              <w:t xml:space="preserve">Мокрота, проходя через верхние дыхательные пути и полость рта, </w:t>
            </w:r>
            <w:r w:rsidRPr="00C07A1E">
              <w:lastRenderedPageBreak/>
              <w:t>может контаминироваться вегетирующей в них микрофлорой, это могут быть зеленящие стрептококки, стафилококки (S.еpidermidis), непатогенные нейссерии (Neisseria spp.), непатогенные дифтероиды (Corynebacterium spp.), Lactobacillus spp., Candida spp. и некоторые другие.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Даётся информация:</w:t>
            </w:r>
          </w:p>
          <w:p w:rsidR="00C07A1E" w:rsidRPr="00C07A1E" w:rsidRDefault="00C07A1E" w:rsidP="00C07A1E">
            <w:r w:rsidRPr="00C07A1E">
              <w:t>Об отсутствии или наличии роста</w:t>
            </w:r>
          </w:p>
          <w:p w:rsidR="00C07A1E" w:rsidRPr="00C07A1E" w:rsidRDefault="00C07A1E" w:rsidP="00C07A1E">
            <w:r w:rsidRPr="00C07A1E">
              <w:t>О количестве выросших в посеве микроорганизмов и дрожжеподобных грибов</w:t>
            </w:r>
          </w:p>
          <w:p w:rsidR="00C07A1E" w:rsidRPr="00C07A1E" w:rsidRDefault="00C07A1E" w:rsidP="00C07A1E">
            <w:r w:rsidRPr="00C07A1E">
              <w:t>О родовой и видовой принадлежности</w:t>
            </w:r>
          </w:p>
          <w:p w:rsidR="00C07A1E" w:rsidRPr="00C07A1E" w:rsidRDefault="00C07A1E" w:rsidP="00C07A1E">
            <w:r w:rsidRPr="00C07A1E">
              <w:lastRenderedPageBreak/>
              <w:t>О чувствительности возбудителей к антибиотикам</w:t>
            </w:r>
          </w:p>
          <w:p w:rsidR="00C07A1E" w:rsidRPr="00C07A1E" w:rsidRDefault="00C07A1E" w:rsidP="00C07A1E">
            <w:r w:rsidRPr="00C07A1E">
              <w:t>В комментарии описывается микроскопическая картина.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Важно!</w:t>
            </w:r>
            <w:r w:rsidRPr="00C07A1E">
              <w:t>Постановка чувствительности к антимикотическим средствам в анализе не предусмотрена.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Интерпретация: </w:t>
            </w:r>
            <w:r w:rsidRPr="00C07A1E">
              <w:t xml:space="preserve">в неадекватно взятом материале, в основном представленном слюной, в посеве вырастают сапрофитные или условно-патогенные бактерии в низком титре. При микроскопическом исследовании эпителиальных клеток более 25 в п/зр., лейкоцитов менее 10 в п/зр. (увеличение х 100). При заболевании выделяются этиологически значимые бактерии в </w:t>
            </w:r>
            <w:r w:rsidRPr="00C07A1E">
              <w:lastRenderedPageBreak/>
              <w:t>диагностическом титре (&gt; 10</w:t>
            </w:r>
            <w:r w:rsidRPr="00C07A1E">
              <w:rPr>
                <w:vertAlign w:val="superscript"/>
              </w:rPr>
              <w:t>5</w:t>
            </w:r>
            <w:r w:rsidRPr="00C07A1E">
              <w:t> кое/мл). При отсутствии роста исследование рекомендуется повторить, т. к. материал, возможно, был неадекватно собран или собран на фоне приема антибиотиков.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Внимание!</w:t>
            </w:r>
            <w:r w:rsidRPr="00C07A1E">
              <w:t>При обнаружении роста нормальной, сопутствующей и условно-патогенной флоры в низком титре и не имеющей диагностического значения определение чувствительности к антибиотикам не проводится.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Исследование крови на  аэробные, анаэробные микроорганизмы, грибы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Исследование проводят до начала антибактериальной терапии.</w:t>
            </w:r>
            <w:r w:rsidRPr="00C07A1E">
              <w:br/>
              <w:t xml:space="preserve">Выбор времени взятия материала: оптимальным является период во время начала подъёма </w:t>
            </w:r>
            <w:r w:rsidRPr="00C07A1E">
              <w:lastRenderedPageBreak/>
              <w:t>температуры, когда происходит выброс микробов в кровь.</w:t>
            </w:r>
          </w:p>
          <w:p w:rsidR="00C07A1E" w:rsidRPr="00C07A1E" w:rsidRDefault="00C07A1E" w:rsidP="00C07A1E">
            <w:r w:rsidRPr="00C07A1E">
              <w:t> </w:t>
            </w:r>
          </w:p>
          <w:p w:rsidR="00C07A1E" w:rsidRPr="00C07A1E" w:rsidRDefault="00C07A1E" w:rsidP="00C07A1E">
            <w:r w:rsidRPr="00C07A1E">
              <w:t>Рекомендовано 2 - 3 кратные исследования с интервалом 30 - 60 минут, что увеличивает процент положительных результатов от 8% при однократном обследовании до 60% при многократном (за счёт увеличения исследуемого объёма крови и улавливании момента, когда в крови находится наибольшее количество бактерий).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>Стафилококки, энтеробактерии, стрептококки, энтерококки, гемофилы, неферментирующие грамотрицательные микроорганизмы, листерии, анаэробные стрептококки, клостридии, бактероиды и грибы рода кандида.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Содержит информацию о наличии или отсутствии роста, данные по чувствительности выделенного возбудителя к антибиотикам или антимикотическим препаратам.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Интерпретация результата: </w:t>
            </w:r>
            <w:r w:rsidRPr="00C07A1E">
              <w:t>В норме кровь стерильна.</w:t>
            </w:r>
          </w:p>
          <w:p w:rsidR="00C07A1E" w:rsidRPr="00C07A1E" w:rsidRDefault="00C07A1E" w:rsidP="00C07A1E">
            <w:r w:rsidRPr="00C07A1E">
              <w:t>При патологическом результате проводится идентификация микроорганизма и постановка чувствительности к антибиотикам и антимикотическим препаратам.</w:t>
            </w:r>
          </w:p>
          <w:p w:rsidR="00C07A1E" w:rsidRPr="00C07A1E" w:rsidRDefault="00C07A1E" w:rsidP="00C07A1E">
            <w:r w:rsidRPr="00C07A1E">
              <w:t> 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Кровь на гемокультуру для диагностики брюшного тифа и паратифов A, B и C.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Производится при подозрении на тифо-паратифозные заболевания, на протяжении всего лихорадочного периода болезни, но лучше в начальном периоде или в разгаре болезни (при выраженной бактериемии).</w:t>
            </w:r>
          </w:p>
          <w:p w:rsidR="00C07A1E" w:rsidRPr="00C07A1E" w:rsidRDefault="00C07A1E" w:rsidP="00C07A1E">
            <w:r w:rsidRPr="00C07A1E">
              <w:t xml:space="preserve">Кровь для посева следует брать до назначения </w:t>
            </w:r>
            <w:r w:rsidRPr="00C07A1E">
              <w:lastRenderedPageBreak/>
              <w:t>антибактериальных препаратов.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hyperlink r:id="rId5" w:history="1">
              <w:r w:rsidRPr="00C07A1E">
                <w:rPr>
                  <w:rStyle w:val="a3"/>
                </w:rPr>
                <w:t>Кровь</w:t>
              </w:r>
            </w:hyperlink>
            <w:r w:rsidRPr="00C07A1E">
              <w:t>- 5-10 мл.</w:t>
            </w:r>
          </w:p>
          <w:p w:rsidR="00C07A1E" w:rsidRPr="00C07A1E" w:rsidRDefault="00C07A1E" w:rsidP="00C07A1E">
            <w:r w:rsidRPr="00C07A1E">
              <w:t>Кровь немедленно вносят во флакон с питательной средой в соотношении 1:10 и перемешивают. Необходимым минимумом забора являются две пробы, взятые из разных рук, с интервалом 30-60  мин.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>Выявление возбудителей брюшного тифа и паратифов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В норме кровь стерильна</w:t>
            </w:r>
          </w:p>
          <w:p w:rsidR="00C07A1E" w:rsidRPr="00C07A1E" w:rsidRDefault="00C07A1E" w:rsidP="00C07A1E">
            <w:r w:rsidRPr="00C07A1E">
              <w:t>При получении их роста определяется чувствительность к антимикробным препаратам.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Отделяемое зева и носа на возбудителей дифтерии.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Взятие биоматериала проводится натощак или не ранее чем через 2 часа после приёма пищи и питья. Исследование проводится до начала приёма антибиотиков и не ранее, чем через 3 дня после его отмены.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Corynebacterium diphtheriae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Даётся информация об отсутствии или наличии роста. В случае положительного результата указывается наличие/отсутствие токсигенных свойств выделенного штамма дифтерии.</w:t>
            </w:r>
          </w:p>
          <w:p w:rsidR="00C07A1E" w:rsidRPr="00C07A1E" w:rsidRDefault="00C07A1E" w:rsidP="00C07A1E">
            <w:r w:rsidRPr="00C07A1E">
              <w:t xml:space="preserve">Чувствительность к лечебным препаратам не определяется, т. к. отсутствует стандартизованный метод. Для лечения токсических форм используют </w:t>
            </w:r>
            <w:r w:rsidRPr="00C07A1E">
              <w:lastRenderedPageBreak/>
              <w:t>противодифтерийную антитоксическую сыворотку и пенициллин G, для санации носителей применяют эритромицин.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урогинекологического материала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Мазок из цервикального канала, уретры, влагалища, забранный одноразовым стерильным зондом-тампоном, вмонтированным в стерильную сухую пробирку (тубсер) или емкость транспортировочную со специальной средой. Неспецифические воспалительные заболевания мочеполовых путей и контроль после лечения (на 7 - 14 день после отмены антибактериальных препаратов).</w:t>
            </w:r>
          </w:p>
          <w:p w:rsidR="00C07A1E" w:rsidRPr="00C07A1E" w:rsidRDefault="00C07A1E" w:rsidP="00C07A1E">
            <w:r w:rsidRPr="00C07A1E">
              <w:t> </w:t>
            </w:r>
          </w:p>
          <w:p w:rsidR="00C07A1E" w:rsidRPr="00C07A1E" w:rsidRDefault="00C07A1E" w:rsidP="00C07A1E">
            <w:r w:rsidRPr="00C07A1E">
              <w:t xml:space="preserve">Диагностическое исследование проводится до начала антибактериальной терапии. При исследовании отделяемого уретры, сбор </w:t>
            </w:r>
            <w:r w:rsidRPr="00C07A1E">
              <w:lastRenderedPageBreak/>
              <w:t>материала проводят до или не ранее 2 - 3 часов после мочеиспускания.</w:t>
            </w:r>
          </w:p>
          <w:p w:rsidR="00C07A1E" w:rsidRPr="00C07A1E" w:rsidRDefault="00C07A1E" w:rsidP="00C07A1E">
            <w:r w:rsidRPr="00C07A1E">
              <w:t> </w:t>
            </w:r>
          </w:p>
          <w:p w:rsidR="00C07A1E" w:rsidRPr="00C07A1E" w:rsidRDefault="00C07A1E" w:rsidP="00C07A1E">
            <w:r w:rsidRPr="00C07A1E">
              <w:t>У женщин культуральное исследование не проводится во время менструации, т. к. в этот период микробная обсемененность резко снижается из-за кровотечения. Материал исследуют не ранее 5 - 7 дня месячного цикла и до его окончания.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>энтеробактерии, коринебактерии, стрептококки, энтерококки, стафилококки, неферментирующие грамотрицательные микроорганизмы, лактобактерии, гарднереллы, гемофилы и дрожжеподобные грибы.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Даётся информация:</w:t>
            </w:r>
          </w:p>
          <w:p w:rsidR="00C07A1E" w:rsidRPr="00C07A1E" w:rsidRDefault="00C07A1E" w:rsidP="00C07A1E">
            <w:r w:rsidRPr="00C07A1E">
              <w:t>-об отсутствии или наличии роста;                  -о количестве выросших в посеве условно-патогенных микроорганизмов и дрожжеподобных грибов; -о роде и виде представителей условно-патогенной флоры; о чувствительности возбудителей к антибиотикам (если количество более 10</w:t>
            </w:r>
            <w:r w:rsidRPr="00C07A1E">
              <w:rPr>
                <w:vertAlign w:val="superscript"/>
              </w:rPr>
              <w:t>4</w:t>
            </w:r>
            <w:r w:rsidRPr="00C07A1E">
              <w:t>кое/тампон).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Важно!</w:t>
            </w:r>
            <w:r w:rsidRPr="00C07A1E">
              <w:t>постановка чувствительности к антимикотическим средствам в этот анализ не входит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Интерпретация: </w:t>
            </w:r>
            <w:r w:rsidRPr="00C07A1E">
              <w:t xml:space="preserve">в норме нет роста или идентифицирован рост </w:t>
            </w:r>
            <w:r w:rsidRPr="00C07A1E">
              <w:lastRenderedPageBreak/>
              <w:t>условно-патогенных микроорганизмов в низком титре (до 10</w:t>
            </w:r>
            <w:r w:rsidRPr="00C07A1E">
              <w:rPr>
                <w:vertAlign w:val="superscript"/>
              </w:rPr>
              <w:t>4 </w:t>
            </w:r>
            <w:r w:rsidRPr="00C07A1E">
              <w:t>кое/тамп, мл).</w:t>
            </w:r>
            <w:r w:rsidRPr="00C07A1E">
              <w:br/>
              <w:t>При патологии выявляется рост УПМ в диагностическом титре (более 10</w:t>
            </w:r>
            <w:r w:rsidRPr="00C07A1E">
              <w:rPr>
                <w:vertAlign w:val="superscript"/>
              </w:rPr>
              <w:t>4 </w:t>
            </w:r>
            <w:r w:rsidRPr="00C07A1E">
              <w:t>кое/тамп, мл),</w:t>
            </w:r>
            <w:r w:rsidRPr="00C07A1E">
              <w:br/>
              <w:t>S. agalactiae и S. pyogenes расцениваются как патогенные стрептококки, к ним всегда определяется чувствительность к антибиотикам независимо от титра. 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Внимание!</w:t>
            </w:r>
            <w:r w:rsidRPr="00C07A1E">
              <w:t>При обнаружении роста нормальной, сопутствующей и условно-патогенной флоры в низком титре и не имеющей диагностического значения определение чувствительности к антибиотикам не проводится.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мочи на микрофлору и определение чувствительности к антибиотика.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lastRenderedPageBreak/>
              <w:t>Средняя порция мочи, собранная в стерильный контейнер для сбора мочи с завинчивающейся крышкой, в любое время дня, после 2-3 - часовой задержки мочеиспускания. Перед сбором мочи обязательны гигиенические процедуры.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Исследование проводится до начала антибактериальной терапии. Интервал между сбором мочи и доставкой материала в лабораторию должен быть как можно меньше.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Инфекции мочевыводящих путей.</w:t>
            </w:r>
          </w:p>
          <w:p w:rsidR="00C07A1E" w:rsidRPr="00C07A1E" w:rsidRDefault="00C07A1E" w:rsidP="00C07A1E">
            <w:r w:rsidRPr="00C07A1E">
              <w:t>Контроль после лечения (на 5 - 7 день после отмены антибиотиков или уросептиков).</w:t>
            </w:r>
          </w:p>
          <w:p w:rsidR="00C07A1E" w:rsidRPr="00C07A1E" w:rsidRDefault="00C07A1E" w:rsidP="00C07A1E">
            <w:r w:rsidRPr="00C07A1E">
              <w:t> </w:t>
            </w:r>
          </w:p>
          <w:p w:rsidR="00C07A1E" w:rsidRPr="00C07A1E" w:rsidRDefault="00C07A1E" w:rsidP="00C07A1E">
            <w:r w:rsidRPr="00C07A1E">
              <w:t> 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Уропатогены:</w:t>
            </w:r>
          </w:p>
          <w:p w:rsidR="00C07A1E" w:rsidRPr="00C07A1E" w:rsidRDefault="00C07A1E" w:rsidP="00C07A1E">
            <w:r w:rsidRPr="00C07A1E">
              <w:lastRenderedPageBreak/>
              <w:t>S.saprophyticus, E.coli, сальмонелла, лептоспиры, микобактерии, P.mirabilis, K. pneumoniae,</w:t>
            </w:r>
          </w:p>
          <w:p w:rsidR="00C07A1E" w:rsidRPr="00C07A1E" w:rsidRDefault="00C07A1E" w:rsidP="00C07A1E">
            <w:r w:rsidRPr="00C07A1E">
              <w:t>Enterobacter spp., P.aeruginosa, E.faecalis.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Нормофлора:</w:t>
            </w:r>
          </w:p>
          <w:p w:rsidR="00C07A1E" w:rsidRPr="00C07A1E" w:rsidRDefault="00C07A1E" w:rsidP="00C07A1E">
            <w:r w:rsidRPr="00C07A1E">
              <w:t> Стрептококки, энтерококки, Staphylococcus spp. (кроме S.saprophyticus), неферментирующие грамотрицательные микроорганизмы и дрожжеподобные грибы (скрининговое выявление).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Результат:</w:t>
            </w:r>
            <w:r w:rsidRPr="00C07A1E">
              <w:t xml:space="preserve">указывается наличие или отсутствие </w:t>
            </w:r>
            <w:r w:rsidRPr="00C07A1E">
              <w:lastRenderedPageBreak/>
              <w:t>роста, степень бактериурии, чувствительность возбудителя к антибиотикам определяется при бактериурии в титре более 10</w:t>
            </w:r>
            <w:r w:rsidRPr="00C07A1E">
              <w:rPr>
                <w:vertAlign w:val="superscript"/>
              </w:rPr>
              <w:t>4 </w:t>
            </w:r>
            <w:r w:rsidRPr="00C07A1E">
              <w:t>кое/мл.</w:t>
            </w:r>
            <w:r w:rsidRPr="00C07A1E">
              <w:br/>
              <w:t>Если есть указание в направительном бланке, что это контроль после лечения, то постановка чувствительности возбудителя делается при более низком титре. В комментарии даются сведения о наличии контаминирующей флоры, если она получена.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Интерпретация: </w:t>
            </w:r>
            <w:r w:rsidRPr="00C07A1E">
              <w:t>в норме - нет роста.</w:t>
            </w:r>
          </w:p>
          <w:p w:rsidR="00C07A1E" w:rsidRPr="00C07A1E" w:rsidRDefault="00C07A1E" w:rsidP="00C07A1E">
            <w:r w:rsidRPr="00C07A1E">
              <w:t>При контаминации сопутствующей флорой выделяются 1 и более видов бактерий в низком титре.</w:t>
            </w:r>
          </w:p>
          <w:p w:rsidR="00C07A1E" w:rsidRPr="00C07A1E" w:rsidRDefault="00C07A1E" w:rsidP="00C07A1E">
            <w:r w:rsidRPr="00C07A1E">
              <w:t>При патологии титр возбудителя более 10</w:t>
            </w:r>
            <w:r w:rsidRPr="00C07A1E">
              <w:rPr>
                <w:vertAlign w:val="superscript"/>
              </w:rPr>
              <w:t>4 </w:t>
            </w:r>
            <w:r w:rsidRPr="00C07A1E">
              <w:t xml:space="preserve">кое/мл, в основном </w:t>
            </w:r>
            <w:r w:rsidRPr="00C07A1E">
              <w:lastRenderedPageBreak/>
              <w:t>выделяется монокультура.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грудного молока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Грудное молоко, исследуется отдельно из правой и левой молочных желез.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Исследование проводится до назначения антибиотиков при мастите и через несколько дней после окончания лечения. Перед сцеживанием руки и молочные железы обрабатывают мылом, соски и околососковую область 70% спиртом (каждая железа обрабатывается отдельным тампоном). Начальная порция (5 - 10 мл) для анализа не используется.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</w:t>
            </w:r>
          </w:p>
          <w:p w:rsidR="00C07A1E" w:rsidRPr="00C07A1E" w:rsidRDefault="00C07A1E" w:rsidP="00C07A1E">
            <w:r w:rsidRPr="00C07A1E">
              <w:t>Мастит у кормящих женщин.</w:t>
            </w:r>
          </w:p>
          <w:p w:rsidR="00C07A1E" w:rsidRPr="00C07A1E" w:rsidRDefault="00C07A1E" w:rsidP="00C07A1E">
            <w:r w:rsidRPr="00C07A1E">
              <w:t>Контроль эффективности антибактериальной терапии.</w:t>
            </w:r>
          </w:p>
          <w:p w:rsidR="00C07A1E" w:rsidRPr="00C07A1E" w:rsidRDefault="00C07A1E" w:rsidP="00C07A1E">
            <w:r w:rsidRPr="00C07A1E">
              <w:lastRenderedPageBreak/>
              <w:t>Дисбактериоз у детей, находящихся на грудном и смешанном вскармливании.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Нормофлора</w:t>
            </w:r>
          </w:p>
          <w:p w:rsidR="00C07A1E" w:rsidRPr="00C07A1E" w:rsidRDefault="00C07A1E" w:rsidP="00C07A1E">
            <w:r w:rsidRPr="00C07A1E">
              <w:t>Выделяются S.epidermidis, стрептококк, энтеробактерии, синегнойная палочка и др.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Основной возбудитель</w:t>
            </w:r>
          </w:p>
          <w:p w:rsidR="00C07A1E" w:rsidRPr="00C07A1E" w:rsidRDefault="00C07A1E" w:rsidP="00C07A1E">
            <w:r w:rsidRPr="00C07A1E">
              <w:t>Чаще всего возбудителем мастита является стафилококк (S.aureus) в виде монокультуры или в ассоциации с другими микроорганизмами (кишечной палочкой, протеем, стрептококком, бактероидами).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Результат</w:t>
            </w:r>
          </w:p>
          <w:p w:rsidR="00C07A1E" w:rsidRPr="00C07A1E" w:rsidRDefault="00C07A1E" w:rsidP="00C07A1E">
            <w:r w:rsidRPr="00C07A1E">
              <w:t>Указывается наличие или отсутствие роста, общая обсемененность, при диагностически значимом титре выдаётся чувствительность к антибиотикам.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Интерпретация</w:t>
            </w:r>
          </w:p>
          <w:p w:rsidR="00C07A1E" w:rsidRPr="00C07A1E" w:rsidRDefault="00C07A1E" w:rsidP="00C07A1E">
            <w:r w:rsidRPr="00C07A1E">
              <w:t>В норме - результат отрицательный.</w:t>
            </w:r>
            <w:r w:rsidRPr="00C07A1E">
              <w:br/>
              <w:t>Не массивный рост - в этом случае тактику ведения определяет лечащий врач.</w:t>
            </w:r>
            <w:r w:rsidRPr="00C07A1E">
              <w:br/>
              <w:t>Массивный рост - в этом случае грудное вскармливание не рекомендовано.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отделяемого из глаза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Исследование проводится до назначения антибиотиков. Исследуемые пробы забираются ватным тампоном. Отделяемое отбирается платиновой петлей, глазной пипеткой.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Гнойно-воспалительные процессы в офтальмологии (конъюнктивиты, кератиты, язвенные поражения роговицы, блефариты).</w:t>
            </w:r>
          </w:p>
          <w:p w:rsidR="00C07A1E" w:rsidRPr="00C07A1E" w:rsidRDefault="00C07A1E" w:rsidP="00C07A1E">
            <w:r w:rsidRPr="00C07A1E">
              <w:t>Наиболее подвержены инфицированию лица, пользующиеся контактными линзами.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Нормофлора:</w:t>
            </w:r>
          </w:p>
          <w:p w:rsidR="00C07A1E" w:rsidRPr="00C07A1E" w:rsidRDefault="00C07A1E" w:rsidP="00C07A1E">
            <w:r w:rsidRPr="00C07A1E">
              <w:t>S.epidermidis, коринебактерии (C. xerosis, C. pseudodiphtheriticum, С.amucolatum), грамотрицательные бактерии семейства Enterobacteriaceae, P. aeruginosa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Выделяемые возбудители:</w:t>
            </w:r>
          </w:p>
          <w:p w:rsidR="00C07A1E" w:rsidRPr="00C07A1E" w:rsidRDefault="00C07A1E" w:rsidP="00C07A1E">
            <w:r w:rsidRPr="00C07A1E">
              <w:t>S.aureus, S.pneumoniae, S. pyogenes, Haemophilus influenzae.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Результат описывает количество выросших микроорганизмов в посеве. Выдается чувствительность возбудителей к антибиотикам.</w:t>
            </w:r>
          </w:p>
          <w:p w:rsidR="00C07A1E" w:rsidRPr="00C07A1E" w:rsidRDefault="00C07A1E" w:rsidP="00C07A1E">
            <w:r w:rsidRPr="00C07A1E">
              <w:t>В норме нет роста; при контаминации образца микробами с кожи может быть получен рост сопутствующей флоры в низком титре (например, C. xerosis, S. epidermidis).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Посев отделяемого из уха на флору и чувствительность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 xml:space="preserve">Исследование проводится до начала антибактериальной </w:t>
            </w:r>
            <w:r w:rsidRPr="00C07A1E">
              <w:lastRenderedPageBreak/>
              <w:t>терапии. При поражении наружного уха проводят обработку кожи 70% спиртом с последующим промыванием физиологическим раствором, затем отделяемое из очага собирают на стерильный ватный тампон. При поражениях среднего и внутреннего уха исследуют пунктаты и материал, полученный во время оперативных вмешательств, собранный в стерильную посуду.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Отиты (наружные, средние и внутренние) гнойного или серозного характера.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Выделяемые возбудители: </w:t>
            </w:r>
            <w:r w:rsidRPr="00C07A1E">
              <w:t xml:space="preserve">грамотрицательные бактерии семейства Enterobacteriaceae, P. aeruginosa, стафилококки, стрептококки (S. pyogenes, S. pneumoniae), </w:t>
            </w:r>
            <w:r w:rsidRPr="00C07A1E">
              <w:lastRenderedPageBreak/>
              <w:t>дрожжеподобные грибы, H. influenzae.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 xml:space="preserve">Результат описывает количество выросших микроорганизмов в посеве. Выдается чувствительность </w:t>
            </w:r>
            <w:r w:rsidRPr="00C07A1E">
              <w:lastRenderedPageBreak/>
              <w:t>возбудителей к антибиотикам.</w:t>
            </w:r>
          </w:p>
          <w:p w:rsidR="00C07A1E" w:rsidRPr="00C07A1E" w:rsidRDefault="00C07A1E" w:rsidP="00C07A1E">
            <w:r w:rsidRPr="00C07A1E">
              <w:t>В норме нет роста. В случае контаминации с кожи вырастают сапрофитные или условно-патогенные бактерии в низком титре. При заболевании выделяются этиологически значимые бактерии в диагностическом титре (&gt; 10</w:t>
            </w:r>
            <w:r w:rsidRPr="00C07A1E">
              <w:rPr>
                <w:vertAlign w:val="superscript"/>
              </w:rPr>
              <w:t>5</w:t>
            </w:r>
            <w:r w:rsidRPr="00C07A1E">
              <w:t> кое/тамп).</w:t>
            </w:r>
          </w:p>
          <w:p w:rsidR="00C07A1E" w:rsidRPr="00C07A1E" w:rsidRDefault="00C07A1E" w:rsidP="00C07A1E">
            <w:r w:rsidRPr="00C07A1E">
              <w:t> 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раневого отделяемого на микрофлору и определение чувствительности к антибиотикам (в т.ч. на анаэробную).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Раневое отделяемое.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 xml:space="preserve">Исследование проводят до начала приёма антибиотиков. При взятии материала из раны стерильным ватным </w:t>
            </w:r>
            <w:r w:rsidRPr="00C07A1E">
              <w:lastRenderedPageBreak/>
              <w:t>тампоном кожу вокруг раны предварительно обрабатывают спиртом или другим антисептиком, некротические массы, детрит и гной удаляют стерильной салфеткой. Взятие материала стерильным тампоном производят круговыми вращательными движениями от центра к периферии поверхности раны. Материал берут двумя тампонами, один из которых используют для микроскопии, а другой - для посева.</w:t>
            </w:r>
          </w:p>
          <w:p w:rsidR="00C07A1E" w:rsidRPr="00C07A1E" w:rsidRDefault="00C07A1E" w:rsidP="00C07A1E">
            <w:r w:rsidRPr="00C07A1E">
              <w:t>При наличии в ране дренажей для активной аспирации отделяемого, последнее отсасывают шприцем и в количестве 1-2 мл помещают в стерильную пробирку. Кусочки тканей, гной, промывную жидкость из дренажа также берут в стерильные пробирки.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 xml:space="preserve">Гнойно-воспалительная хирургическая инфекция </w:t>
            </w:r>
            <w:r w:rsidRPr="00C07A1E">
              <w:lastRenderedPageBreak/>
              <w:t>(инфицированные раны и гной, ожоги, пролежни, пунктаты из абсцессов, экссудаты и транссудаты, диабетическая язва стопы). Целлюлит. Укушенные раны. Эризипелоид (инфекционное поражение кожи). Остеомиелит.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Нормофлора:</w:t>
            </w:r>
          </w:p>
          <w:p w:rsidR="00C07A1E" w:rsidRPr="00C07A1E" w:rsidRDefault="00C07A1E" w:rsidP="00C07A1E">
            <w:r w:rsidRPr="00C07A1E">
              <w:t>В норме нет роста.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Выделяемые возбудители:</w:t>
            </w:r>
          </w:p>
          <w:p w:rsidR="00C07A1E" w:rsidRPr="00C07A1E" w:rsidRDefault="00C07A1E" w:rsidP="00C07A1E">
            <w:r w:rsidRPr="00C07A1E">
              <w:t xml:space="preserve">S. pyogenes (БГСА), реже - гемолитические стрептококки других групп (B, C, G). S. aureus; H. influenzae, тип B(при целлюлите). Enterococcussp., грам (-) бактерии </w:t>
            </w:r>
            <w:r w:rsidRPr="00C07A1E">
              <w:lastRenderedPageBreak/>
              <w:t>семейства Enterobacteriaceae, Pseudomonassp., S. aureus(при инфицировании пролежней), бактероиды (B. fragilis), Clostridiumperfringens,  Clostridiumspp.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>Результат описывает количество выросших микроорганизмов в посеве. Выдается чувствительность возбудителей к антибиотикам (если количество более 10</w:t>
            </w:r>
            <w:r w:rsidRPr="00C07A1E">
              <w:rPr>
                <w:vertAlign w:val="superscript"/>
              </w:rPr>
              <w:t>4</w:t>
            </w:r>
            <w:r w:rsidRPr="00C07A1E">
              <w:t>кое/тампон).</w:t>
            </w:r>
          </w:p>
          <w:p w:rsidR="00C07A1E" w:rsidRPr="00C07A1E" w:rsidRDefault="00C07A1E" w:rsidP="00C07A1E">
            <w:r w:rsidRPr="00C07A1E">
              <w:lastRenderedPageBreak/>
              <w:t>При контаминации сопутствующей флорой с кожи может быть получен рост сапрофитных микробов в низком титре.</w:t>
            </w:r>
          </w:p>
          <w:p w:rsidR="00C07A1E" w:rsidRPr="00C07A1E" w:rsidRDefault="00C07A1E" w:rsidP="00C07A1E">
            <w:r w:rsidRPr="00C07A1E">
              <w:t> При заболевании высевается этиологически значимый возбудитель в диагностическом титре (&gt; 10</w:t>
            </w:r>
            <w:r w:rsidRPr="00C07A1E">
              <w:rPr>
                <w:vertAlign w:val="superscript"/>
              </w:rPr>
              <w:t>4</w:t>
            </w:r>
            <w:r w:rsidRPr="00C07A1E">
              <w:t>кое/тампон). 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желчи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  <w:r w:rsidRPr="00C07A1E">
              <w:t>Желчь, собранная при зондировании.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Исследование проводится до начала антибактериальной терапии. Наиболее достоверным является исследование желчи, полученной во время операции.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Воспаление желчного пузыря и желчных протоков (холециститы, холангиты, желчнокаменная болезнь). Печёночный и поддиафрагмальный абсцессы.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Нормофлора:</w:t>
            </w:r>
          </w:p>
          <w:p w:rsidR="00C07A1E" w:rsidRPr="00C07A1E" w:rsidRDefault="00C07A1E" w:rsidP="00C07A1E">
            <w:r w:rsidRPr="00C07A1E">
              <w:t>В норме нет роста.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Выделяемые возбудители:</w:t>
            </w:r>
          </w:p>
          <w:p w:rsidR="00C07A1E" w:rsidRPr="00C07A1E" w:rsidRDefault="00C07A1E" w:rsidP="00C07A1E">
            <w:r w:rsidRPr="00C07A1E">
              <w:t>грамотрицательные  бактерии семейства Enterobacteriaceae (чаще всего E. coli, Klebsiella spр., реже - Enterobacter sp., Salmonella sрp. Proteusspр.), S. faecalis, Staphylococcusspр., Pseudomonasspр.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 Результат описывает количество выросших микроорганизмов в посеве. Выдается чувствительность возбудителей к антибиотикам. В норме желчь стерильна. При дуоденальном зондировании возможна контаминация желчи сапрофитной микрофлорой полости рта и верхних отделов пищеварительного тракта. 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пункционного материала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Материал отбирают аспирацией шприцем или при проведении хирургических манипуляций.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Исследование проводят до начала лечения антибиотиками. Перед взятием материала кожу обрабатывают йодосодержащим препаратом.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Гнойно-воспалительные заболевания: артрит, экссудативный плеврит, перикардит, перитонит и др.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Нормофлора</w:t>
            </w:r>
          </w:p>
          <w:p w:rsidR="00C07A1E" w:rsidRPr="00C07A1E" w:rsidRDefault="00C07A1E" w:rsidP="00C07A1E">
            <w:r w:rsidRPr="00C07A1E">
              <w:t>В норме нет роста.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Выделяемые возбудители</w:t>
            </w:r>
          </w:p>
          <w:p w:rsidR="00C07A1E" w:rsidRPr="00C07A1E" w:rsidRDefault="00C07A1E" w:rsidP="00C07A1E">
            <w:r w:rsidRPr="00C07A1E">
              <w:t>грамотрицательные бактерии семейства Enterobacteriaceae(основные возбудители - E. coli, Klebsiella spр., Enterobacter sp., Proteus spр., реже - другие), Streptococcus faecalis, P. аeruginosa, стафилококки, стрептококки, дрожжеподобные грибы, редко H. influenzae (у детей при инфекционных артритах).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 Результат описывает количество выросших микроорганизмов в посеве. Выдается чувствительность возбудителей к антибиотикам.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Посев спинно - мозговой жидкости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СМЖ обирается путем люмбальной пункции при строгом соблюдении принципов асептики под местной анестезией.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 xml:space="preserve">Материал немедленно, избегая охлаждения ниже </w:t>
            </w:r>
            <w:r w:rsidRPr="00C07A1E">
              <w:lastRenderedPageBreak/>
              <w:t>37 </w:t>
            </w:r>
            <w:r w:rsidRPr="00C07A1E">
              <w:rPr>
                <w:vertAlign w:val="superscript"/>
              </w:rPr>
              <w:t>0</w:t>
            </w:r>
            <w:r w:rsidRPr="00C07A1E">
              <w:t>С, направляют в лабораторию.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Спинномозговую жидкость исследуют во всех случаях предполагаемого менингита как первичного процесса, так и осложнения после черепно - мозговой травмы, нейрохирургической операции или наличия инфекционного очага в организме.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Нормофлора</w:t>
            </w:r>
          </w:p>
          <w:p w:rsidR="00C07A1E" w:rsidRPr="00C07A1E" w:rsidRDefault="00C07A1E" w:rsidP="00C07A1E">
            <w:r w:rsidRPr="00C07A1E">
              <w:t>В норме нет роста.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Выделяемые возбудители</w:t>
            </w:r>
          </w:p>
          <w:p w:rsidR="00C07A1E" w:rsidRPr="00C07A1E" w:rsidRDefault="00C07A1E" w:rsidP="00C07A1E">
            <w:r w:rsidRPr="00C07A1E">
              <w:t>Основными возбудителями острых бактериальных менингитов являются N.meningitidis, S.pneumoniae, H.influenzae.</w:t>
            </w:r>
          </w:p>
          <w:p w:rsidR="00C07A1E" w:rsidRPr="00C07A1E" w:rsidRDefault="00C07A1E" w:rsidP="00C07A1E">
            <w:r w:rsidRPr="00C07A1E">
              <w:lastRenderedPageBreak/>
              <w:t>У новорожденных частыми возбудителями являются: E.coli, K.pneumoniae, P.mirabilis, Serratia marcescens, Enterobacter, P.aeruginosa, Streptococcus (гр. В, D), Listeria monocitogenes.</w:t>
            </w:r>
          </w:p>
          <w:p w:rsidR="00C07A1E" w:rsidRPr="00C07A1E" w:rsidRDefault="00C07A1E" w:rsidP="00C07A1E">
            <w:r w:rsidRPr="00C07A1E">
              <w:t>У детей раннего возраста: Neisseria meningitidis, Streptococcus pneumoniae, Haemophilus influenzae, Mycobacterium tuberculosis.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>Результат описывает наличие или отсутствие роста микроорганизмов в посеве. Определяется чувствительность к антибиотикам при положительном результате.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катетеров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Стерильным пинцетом удаляют катетер, стерильными ножницами отрезают дистальную часть длинной 5 – 7 см., помещают ее в герметичный стерильный контейнер.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 xml:space="preserve">Обработку поверхности кожи проводят от места локализации катетера к периферии  при  соблюдении принципов асептики </w:t>
            </w:r>
            <w:r w:rsidRPr="00C07A1E">
              <w:lastRenderedPageBreak/>
              <w:t>(аналогично взятию крови на бак. исследование).</w:t>
            </w:r>
          </w:p>
          <w:p w:rsidR="00C07A1E" w:rsidRPr="00C07A1E" w:rsidRDefault="00C07A1E" w:rsidP="00C07A1E">
            <w:r w:rsidRPr="00C07A1E">
              <w:t>Обработка кожи 70 </w:t>
            </w:r>
            <w:r w:rsidRPr="00C07A1E">
              <w:rPr>
                <w:vertAlign w:val="superscript"/>
              </w:rPr>
              <w:t>0 </w:t>
            </w:r>
            <w:r w:rsidRPr="00C07A1E">
              <w:t>спиртом, дезинфекция йодсодержащим антисептиком в течение 1 мин., повторная обработка кожи 70 </w:t>
            </w:r>
            <w:r w:rsidRPr="00C07A1E">
              <w:rPr>
                <w:vertAlign w:val="superscript"/>
              </w:rPr>
              <w:t>0 </w:t>
            </w:r>
            <w:r w:rsidRPr="00C07A1E">
              <w:t>спиртом.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Подозрение на катетер-ассоциированный сепсис, наличие признаков воспаления в месте установки катетера.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Нормофлора</w:t>
            </w:r>
          </w:p>
          <w:p w:rsidR="00C07A1E" w:rsidRPr="00C07A1E" w:rsidRDefault="00C07A1E" w:rsidP="00C07A1E">
            <w:r w:rsidRPr="00C07A1E">
              <w:t>В норме нет роста.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Выделяемые возбудители</w:t>
            </w:r>
          </w:p>
          <w:p w:rsidR="00C07A1E" w:rsidRPr="00C07A1E" w:rsidRDefault="00C07A1E" w:rsidP="00C07A1E">
            <w:r w:rsidRPr="00C07A1E">
              <w:t>S. aureus, коагулазонегативные стафилококки, Enterococcusspp., представители семейства Enterobecteroceae, НГОБ, Candidaspp.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Результат описывает наличие или отсутствие роста микроорганизмов в посеве. Определяется чувствительность к антибиотикам при положительном результате.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материала при аутопсии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 xml:space="preserve">Материал (кусочки органов и тканей, кровь, гной, экссудат и т.д.) забирается при  соблюдении принципов асептики. Гной из вскрытых полостей, спинномозговую жидкость и т.д. отсасывают шприцем и в количестве 1-5 мл помещают в стерильные пробирки. Поверхностные секреты собирают на бактериологический тампон. Пункцию и биопсию проводят после обработки </w:t>
            </w:r>
            <w:r w:rsidRPr="00C07A1E">
              <w:lastRenderedPageBreak/>
              <w:t>исследуемого участка 3% перекисью водорода и последующего удаления антисептика стерильным физиологическим раствором, 2-3 кусочка органов или тканей, величиной по 0,5-1 куб. см помещают для транспортировки в стерильные чашки Петри или в пробирки.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Раннее, не позднее 12 часов после смерти больного, взятие материала, даже при хранении трупа при пониженной температуре.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Микробиологические исследования проводят в случае летального исхода при гнойно – воспалительных заболеваниях, вызванных условно - патогенными бактериями.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Выделяемые возбудители:</w:t>
            </w:r>
          </w:p>
          <w:p w:rsidR="00C07A1E" w:rsidRPr="00C07A1E" w:rsidRDefault="00C07A1E" w:rsidP="00C07A1E">
            <w:r w:rsidRPr="00C07A1E">
              <w:t>представители семейства Enterobecteriaceae, НГОБ, S. aureus, коагулазонегативные стафилококки, Enterococcusspp., грибы (в в т.ч. плесневые).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 xml:space="preserve">Описывается наличие или отсутствие роста, дается количественная оценка выросших бактерий, определяется чувствительность к антибиотикам при положительном результате. При интерпретации результатов микробиологического исследования трупного материала необходимо сопоставить полученные </w:t>
            </w:r>
            <w:r w:rsidRPr="00C07A1E">
              <w:lastRenderedPageBreak/>
              <w:t>результаты с данными прижизненного обследования, с клинической картиной болезни, патологическими и гистологическими находками.</w:t>
            </w:r>
          </w:p>
          <w:p w:rsidR="00C07A1E" w:rsidRPr="00C07A1E" w:rsidRDefault="00C07A1E" w:rsidP="00C07A1E">
            <w:r w:rsidRPr="00C07A1E">
              <w:t> 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кожи на микрофлору и определение чувствительности к антибиотикам.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lastRenderedPageBreak/>
              <w:t>Материал отбирается стерильным ватным тампоном.</w:t>
            </w:r>
          </w:p>
          <w:p w:rsidR="00C07A1E" w:rsidRPr="00C07A1E" w:rsidRDefault="00C07A1E" w:rsidP="00C07A1E">
            <w:r w:rsidRPr="00C07A1E">
              <w:t>Подготовка:</w:t>
            </w:r>
          </w:p>
          <w:p w:rsidR="00C07A1E" w:rsidRPr="00C07A1E" w:rsidRDefault="00C07A1E" w:rsidP="00C07A1E">
            <w:r w:rsidRPr="00C07A1E">
              <w:t>Исследование проводят до начала лечения антибиотиками.</w:t>
            </w:r>
          </w:p>
          <w:p w:rsidR="00C07A1E" w:rsidRPr="00C07A1E" w:rsidRDefault="00C07A1E" w:rsidP="00C07A1E">
            <w:r w:rsidRPr="00C07A1E">
              <w:t>Показания</w:t>
            </w:r>
          </w:p>
          <w:p w:rsidR="00C07A1E" w:rsidRPr="00C07A1E" w:rsidRDefault="00C07A1E" w:rsidP="00C07A1E">
            <w:r w:rsidRPr="00C07A1E">
              <w:t>Забор материала новорожденных в род. зале.</w:t>
            </w:r>
          </w:p>
          <w:p w:rsidR="00C07A1E" w:rsidRPr="00C07A1E" w:rsidRDefault="00C07A1E" w:rsidP="00C07A1E">
            <w:r w:rsidRPr="00C07A1E">
              <w:t>Гнойно – воспалительные заболевания кожи.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Нормофлора:</w:t>
            </w:r>
          </w:p>
          <w:p w:rsidR="00C07A1E" w:rsidRPr="00C07A1E" w:rsidRDefault="00C07A1E" w:rsidP="00C07A1E">
            <w:r w:rsidRPr="00C07A1E">
              <w:lastRenderedPageBreak/>
              <w:t>Резидентная микрофлора кожи включает в себя грамм(+) кокки: коагулазо-негативные стафилококки (S.epidermidis, S.hominis, S.haemoluticus, S.capitis, S.warneri, S.cohnii, S.saprophyticus), Micrococcusspp., Acinetobacterspp, Corinebacteriumspp.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Частые возбудители:</w:t>
            </w:r>
          </w:p>
          <w:p w:rsidR="00C07A1E" w:rsidRPr="00C07A1E" w:rsidRDefault="00C07A1E" w:rsidP="00C07A1E">
            <w:r w:rsidRPr="00C07A1E">
              <w:t>S. aureus, S. pyogenes, </w:t>
            </w:r>
            <w:r w:rsidRPr="00C07A1E">
              <w:rPr>
                <w:i/>
                <w:iCs/>
              </w:rPr>
              <w:t>b</w:t>
            </w:r>
            <w:r w:rsidRPr="00C07A1E">
              <w:t>-гемолитические стрептококки других групп (B, C, G).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 xml:space="preserve">Определяется чувствительность к антибиотикам при </w:t>
            </w:r>
            <w:r w:rsidRPr="00C07A1E">
              <w:lastRenderedPageBreak/>
              <w:t>положительном результате.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Исследование кала на шигеллы, сальмонеллы, патогенные энтеробактерии и стафилококк, определение чувствительности к антимикробным препаратам.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  <w:r w:rsidRPr="00C07A1E">
              <w:t>Кал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Исследование проводится до начала лечения антибиотиками. Кал должен быть свежесобранным. Наиболее ценными являются участки кала с примесью слизи и крови (при подозрении на дизентерию). 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pPr>
              <w:numPr>
                <w:ilvl w:val="0"/>
                <w:numId w:val="1"/>
              </w:numPr>
            </w:pPr>
            <w:r w:rsidRPr="00C07A1E">
              <w:t xml:space="preserve">Заболевания желудочно-кишечного тракта, </w:t>
            </w:r>
            <w:r w:rsidRPr="00C07A1E">
              <w:lastRenderedPageBreak/>
              <w:t>сопровождающиеся поносами (основная цель исследования - выявление дизентерии и сальмонеллёза у детей и взрослых).</w:t>
            </w:r>
          </w:p>
          <w:p w:rsidR="00C07A1E" w:rsidRPr="00C07A1E" w:rsidRDefault="00C07A1E" w:rsidP="00C07A1E">
            <w:pPr>
              <w:numPr>
                <w:ilvl w:val="0"/>
                <w:numId w:val="1"/>
              </w:numPr>
            </w:pPr>
            <w:r w:rsidRPr="00C07A1E">
              <w:t>Профилактическое обследование лиц перед госпитализацией в стационар.</w:t>
            </w:r>
          </w:p>
          <w:p w:rsidR="00C07A1E" w:rsidRPr="00C07A1E" w:rsidRDefault="00C07A1E" w:rsidP="00C07A1E">
            <w:r w:rsidRPr="00C07A1E">
              <w:t> </w:t>
            </w:r>
          </w:p>
          <w:p w:rsidR="00C07A1E" w:rsidRPr="00C07A1E" w:rsidRDefault="00C07A1E" w:rsidP="00C07A1E">
            <w:r w:rsidRPr="00C07A1E">
              <w:t> 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Частые возбудители:</w:t>
            </w:r>
          </w:p>
          <w:p w:rsidR="00C07A1E" w:rsidRPr="00C07A1E" w:rsidRDefault="00C07A1E" w:rsidP="00C07A1E">
            <w:r w:rsidRPr="00C07A1E">
              <w:t>·         шигеллы,</w:t>
            </w:r>
          </w:p>
          <w:p w:rsidR="00C07A1E" w:rsidRPr="00C07A1E" w:rsidRDefault="00C07A1E" w:rsidP="00C07A1E">
            <w:r w:rsidRPr="00C07A1E">
              <w:t>·         сальмонеллы,</w:t>
            </w:r>
          </w:p>
          <w:p w:rsidR="00C07A1E" w:rsidRPr="00C07A1E" w:rsidRDefault="00C07A1E" w:rsidP="00C07A1E">
            <w:r w:rsidRPr="00C07A1E">
              <w:t>·         патогенные энтеробактерии,</w:t>
            </w:r>
          </w:p>
          <w:p w:rsidR="00C07A1E" w:rsidRPr="00C07A1E" w:rsidRDefault="00C07A1E" w:rsidP="00C07A1E">
            <w:r w:rsidRPr="00C07A1E">
              <w:t>·         золотистый стафилококк у детей до 2-х лет.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Указывается наличие или отсутствие облигатных кишечных патогенных бактерий (шигелл, сальмонелл,E.сoli O157, патогенных энтеробактерий).</w:t>
            </w:r>
          </w:p>
          <w:p w:rsidR="00C07A1E" w:rsidRPr="00C07A1E" w:rsidRDefault="00C07A1E" w:rsidP="00C07A1E">
            <w:r w:rsidRPr="00C07A1E">
              <w:t> При получении их роста определяется чувствительность к антимикробным препаратам.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Важно!</w:t>
            </w:r>
          </w:p>
          <w:p w:rsidR="00C07A1E" w:rsidRPr="00C07A1E" w:rsidRDefault="00C07A1E" w:rsidP="00C07A1E">
            <w:r w:rsidRPr="00C07A1E">
              <w:t xml:space="preserve">Чувствительность к золотистому </w:t>
            </w:r>
            <w:r w:rsidRPr="00C07A1E">
              <w:lastRenderedPageBreak/>
              <w:t>стафилококку не определяется.</w:t>
            </w:r>
          </w:p>
          <w:p w:rsidR="00C07A1E" w:rsidRPr="00C07A1E" w:rsidRDefault="00C07A1E" w:rsidP="00C07A1E">
            <w:r w:rsidRPr="00C07A1E">
              <w:t>в норме результат отрицательный.</w:t>
            </w:r>
          </w:p>
          <w:p w:rsidR="00C07A1E" w:rsidRPr="00C07A1E" w:rsidRDefault="00C07A1E" w:rsidP="00C07A1E">
            <w:r w:rsidRPr="00C07A1E">
              <w:t>Отсутствие роста в посеве может косвенно свидетельствовать в пользу кишечной инфекции, вызванной патогенными микробами (особенно на фоне начатого лечения). В острый период заболевания резко нарушается видовой состав микрофлоры кишечника, и нормальные представители вытесняются патогенными. При низком титре последних может наблюдаться отсутствие роста какой-либо флоры. В этом случае рекомендуется повторное исследование.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Дисбактериоз кишечника.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  <w:r w:rsidRPr="00C07A1E">
              <w:t>Кал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Подготовка:</w:t>
            </w:r>
            <w:r w:rsidRPr="00C07A1E">
              <w:t>Анализ сдается через три-четыре недели после курса пробиотиков и эубиотиков, а также не ранее, чем через 12 часов после отмены антибактериальной терапии. За 3-4 дня исключить прием слабительных препаратов, применение свечей.</w:t>
            </w:r>
          </w:p>
          <w:p w:rsidR="00C07A1E" w:rsidRPr="00C07A1E" w:rsidRDefault="00C07A1E" w:rsidP="00C07A1E">
            <w:r w:rsidRPr="00C07A1E">
              <w:t>·         Кал должен быть свежесобранным.</w:t>
            </w:r>
          </w:p>
          <w:p w:rsidR="00C07A1E" w:rsidRPr="00C07A1E" w:rsidRDefault="00C07A1E" w:rsidP="00C07A1E">
            <w:r w:rsidRPr="00C07A1E">
              <w:t>·         Кал собирается в одноразовый контейнер с завинчивающейся крышкой и ложечкой  в количестве не более 1/3 объема контейнера. </w:t>
            </w:r>
          </w:p>
          <w:p w:rsidR="00C07A1E" w:rsidRPr="00C07A1E" w:rsidRDefault="00C07A1E" w:rsidP="00C07A1E">
            <w:r w:rsidRPr="00C07A1E">
              <w:t>·          Материал доставляется в лабораторию в течение 3 часов с момента сбора анализа. 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·         Диагностика нарушения стула.</w:t>
            </w:r>
          </w:p>
          <w:p w:rsidR="00C07A1E" w:rsidRPr="00C07A1E" w:rsidRDefault="00C07A1E" w:rsidP="00C07A1E">
            <w:r w:rsidRPr="00C07A1E">
              <w:t>·         Длительное лечение антибактериальными препаратами.</w:t>
            </w:r>
          </w:p>
          <w:p w:rsidR="00C07A1E" w:rsidRPr="00C07A1E" w:rsidRDefault="00C07A1E" w:rsidP="00C07A1E">
            <w:r w:rsidRPr="00C07A1E">
              <w:lastRenderedPageBreak/>
              <w:t>·         Боли в животе.</w:t>
            </w:r>
          </w:p>
          <w:p w:rsidR="00C07A1E" w:rsidRPr="00C07A1E" w:rsidRDefault="00C07A1E" w:rsidP="00C07A1E">
            <w:r w:rsidRPr="00C07A1E">
              <w:t>·         Дерматит.</w:t>
            </w:r>
          </w:p>
          <w:p w:rsidR="00C07A1E" w:rsidRPr="00C07A1E" w:rsidRDefault="00C07A1E" w:rsidP="00C07A1E">
            <w:r w:rsidRPr="00C07A1E">
              <w:t>·         Метеоризм.</w:t>
            </w:r>
          </w:p>
          <w:p w:rsidR="00C07A1E" w:rsidRPr="00C07A1E" w:rsidRDefault="00C07A1E" w:rsidP="00C07A1E">
            <w:r w:rsidRPr="00C07A1E">
              <w:t>·         Заболевания ЖКТ.</w:t>
            </w:r>
          </w:p>
          <w:p w:rsidR="00C07A1E" w:rsidRPr="00C07A1E" w:rsidRDefault="00C07A1E" w:rsidP="00C07A1E">
            <w:r w:rsidRPr="00C07A1E">
              <w:t>·         Перенесенные инфекции.</w:t>
            </w:r>
          </w:p>
          <w:p w:rsidR="00C07A1E" w:rsidRPr="00C07A1E" w:rsidRDefault="00C07A1E" w:rsidP="00C07A1E">
            <w:r w:rsidRPr="00C07A1E">
              <w:t>·         Длительная гормонотерапия.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Выделяемые микроорганизмы и возбудители:</w:t>
            </w:r>
          </w:p>
          <w:p w:rsidR="00C07A1E" w:rsidRPr="00C07A1E" w:rsidRDefault="00C07A1E" w:rsidP="00C07A1E">
            <w:r w:rsidRPr="00C07A1E">
              <w:lastRenderedPageBreak/>
              <w:t> В нормальном состоянии в материале обнаруживаются лактобактерии, бифидобактерии, кишечная палочка с типичными свойствами (оцениваются её атипические свойства, такие как ферментативные и гемолитические);</w:t>
            </w:r>
          </w:p>
          <w:p w:rsidR="00C07A1E" w:rsidRPr="00C07A1E" w:rsidRDefault="00C07A1E" w:rsidP="00C07A1E">
            <w:r w:rsidRPr="00C07A1E">
              <w:t>условно-патогенные бактерии, энтеробактерии, неферментирующие бактерии, стафилококки, энтерококки, анаэробные бактерии (клостридии, без идентификации до вида), грибы; патогенные сальмонеллы, шигеллы, энтеропатогенные кишечные палочки.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Дается количественная оценка</w:t>
            </w:r>
            <w:r w:rsidRPr="00C07A1E">
              <w:t>всех выделенных представителей. Указывается степень (например, 10×6 кое/грамм). Оценить нормальное, сниженное или повышенное содержание микробов можно при сравнении с указанными в бланке ответа референсными значениями.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 xml:space="preserve">Проводится лечащим доктором с учётом предрасполагающих </w:t>
            </w:r>
            <w:r w:rsidRPr="00C07A1E">
              <w:lastRenderedPageBreak/>
              <w:t>факторов, клинических проявлений и анамнеза заболевания. Согласно отраслевому стандарту ОСТ 91500.11.0004-2003 с микробиологической точки зрения принято выделять 3 степени дисбиотического процесса в толстой кишке:</w:t>
            </w:r>
          </w:p>
          <w:p w:rsidR="00C07A1E" w:rsidRPr="00C07A1E" w:rsidRDefault="00C07A1E" w:rsidP="00C07A1E">
            <w:pPr>
              <w:numPr>
                <w:ilvl w:val="0"/>
                <w:numId w:val="2"/>
              </w:numPr>
            </w:pPr>
            <w:r w:rsidRPr="00C07A1E">
              <w:rPr>
                <w:b/>
                <w:bCs/>
              </w:rPr>
              <w:t>I степень</w:t>
            </w:r>
            <w:r w:rsidRPr="00C07A1E">
              <w:t xml:space="preserve">— незначительное снижение количества бифидобактерий и/или лактобактерий на 1 - 2 порядка, снижение или повышение содержания кишечных палочек с появлением небольших титров измененных форм (с гемолитическими свойствами или </w:t>
            </w:r>
            <w:r w:rsidRPr="00C07A1E">
              <w:lastRenderedPageBreak/>
              <w:t>лактозонегатив-ные штаммы);</w:t>
            </w:r>
          </w:p>
          <w:p w:rsidR="00C07A1E" w:rsidRPr="00C07A1E" w:rsidRDefault="00C07A1E" w:rsidP="00C07A1E">
            <w:pPr>
              <w:numPr>
                <w:ilvl w:val="0"/>
                <w:numId w:val="2"/>
              </w:numPr>
            </w:pPr>
            <w:r w:rsidRPr="00C07A1E">
              <w:rPr>
                <w:b/>
                <w:bCs/>
              </w:rPr>
              <w:t>II степень</w:t>
            </w:r>
            <w:r w:rsidRPr="00C07A1E">
              <w:t>— наличие одного вида условно-патогенных микроорганизмов в концентрации не выше 10</w:t>
            </w:r>
            <w:r w:rsidRPr="00C07A1E">
              <w:rPr>
                <w:vertAlign w:val="superscript"/>
              </w:rPr>
              <w:t>5</w:t>
            </w:r>
            <w:r w:rsidRPr="00C07A1E">
              <w:t> кое/грамм или ассоциации условно-патогенных бактерий в небольших титрах: E. coli lac (-), E.coli hem (+) , Proteus spр., Clostridium spр., Klebsiella spр., Pseudomonas spр., Enterococcus spр., Acinetobacter sрp;</w:t>
            </w:r>
          </w:p>
          <w:p w:rsidR="00C07A1E" w:rsidRPr="00C07A1E" w:rsidRDefault="00C07A1E" w:rsidP="00C07A1E">
            <w:pPr>
              <w:numPr>
                <w:ilvl w:val="0"/>
                <w:numId w:val="2"/>
              </w:numPr>
            </w:pPr>
            <w:r w:rsidRPr="00C07A1E">
              <w:rPr>
                <w:b/>
                <w:bCs/>
              </w:rPr>
              <w:t>III степень</w:t>
            </w:r>
            <w:r w:rsidRPr="00C07A1E">
              <w:t xml:space="preserve">— высокий титр условно-патогенных микроорганизмов как одного вида, </w:t>
            </w:r>
            <w:r w:rsidRPr="00C07A1E">
              <w:lastRenderedPageBreak/>
              <w:t>так и в ассоциациях.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Внимание!</w:t>
            </w:r>
          </w:p>
          <w:p w:rsidR="00C07A1E" w:rsidRPr="00C07A1E" w:rsidRDefault="00C07A1E" w:rsidP="00C07A1E">
            <w:r w:rsidRPr="00C07A1E">
              <w:t>Антибиотикограмма ставится только на выделенные патогенные сальмонеллы, шигеллы, энтеропатогенные кишечные палочки.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Кал на УПФ (количественный метод).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  <w:r w:rsidRPr="00C07A1E">
              <w:t>Кал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Каких-либо ограничений в диете и режиме питания перед исследованием не требуется. Кал, собранный с применением клизмы для исследования не пригоден. За 3 дня до исследования желательно отменить применение ректальных свеч и слабительные средства.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золотистый стафилококк, коагулаза - негативные стафилококки , патогенные и условно-патогенные энтеробактерии без посева на бифидумбактерии и лактобактерии.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В норме в желудочно-кишечном тракте обнаруживается:</w:t>
            </w:r>
          </w:p>
          <w:p w:rsidR="00C07A1E" w:rsidRPr="00C07A1E" w:rsidRDefault="00C07A1E" w:rsidP="00C07A1E">
            <w:pPr>
              <w:numPr>
                <w:ilvl w:val="0"/>
                <w:numId w:val="3"/>
              </w:numPr>
            </w:pPr>
            <w:r w:rsidRPr="00C07A1E">
              <w:t>Escherichia coli</w:t>
            </w:r>
          </w:p>
          <w:p w:rsidR="00C07A1E" w:rsidRPr="00C07A1E" w:rsidRDefault="00C07A1E" w:rsidP="00C07A1E">
            <w:pPr>
              <w:numPr>
                <w:ilvl w:val="0"/>
                <w:numId w:val="3"/>
              </w:numPr>
            </w:pPr>
            <w:r w:rsidRPr="00C07A1E">
              <w:t>Klebsiella spp.</w:t>
            </w:r>
          </w:p>
          <w:p w:rsidR="00C07A1E" w:rsidRPr="00C07A1E" w:rsidRDefault="00C07A1E" w:rsidP="00C07A1E">
            <w:pPr>
              <w:numPr>
                <w:ilvl w:val="0"/>
                <w:numId w:val="3"/>
              </w:numPr>
            </w:pPr>
            <w:r w:rsidRPr="00C07A1E">
              <w:t>Proteus spp.</w:t>
            </w:r>
          </w:p>
          <w:p w:rsidR="00C07A1E" w:rsidRPr="00C07A1E" w:rsidRDefault="00C07A1E" w:rsidP="00C07A1E">
            <w:pPr>
              <w:numPr>
                <w:ilvl w:val="0"/>
                <w:numId w:val="3"/>
              </w:numPr>
            </w:pPr>
            <w:r w:rsidRPr="00C07A1E">
              <w:t>Энтерококки</w:t>
            </w:r>
          </w:p>
          <w:p w:rsidR="00C07A1E" w:rsidRPr="00C07A1E" w:rsidRDefault="00C07A1E" w:rsidP="00C07A1E">
            <w:pPr>
              <w:numPr>
                <w:ilvl w:val="0"/>
                <w:numId w:val="3"/>
              </w:numPr>
            </w:pPr>
            <w:r w:rsidRPr="00C07A1E">
              <w:t>Стрептококки (разной специфичности)</w:t>
            </w:r>
          </w:p>
          <w:p w:rsidR="00C07A1E" w:rsidRPr="00C07A1E" w:rsidRDefault="00C07A1E" w:rsidP="00C07A1E">
            <w:pPr>
              <w:numPr>
                <w:ilvl w:val="0"/>
                <w:numId w:val="3"/>
              </w:numPr>
            </w:pPr>
            <w:r w:rsidRPr="00C07A1E">
              <w:t>Pseudomonas spp.</w:t>
            </w:r>
          </w:p>
          <w:p w:rsidR="00C07A1E" w:rsidRPr="00C07A1E" w:rsidRDefault="00C07A1E" w:rsidP="00C07A1E">
            <w:pPr>
              <w:numPr>
                <w:ilvl w:val="0"/>
                <w:numId w:val="3"/>
              </w:numPr>
            </w:pPr>
            <w:r w:rsidRPr="00C07A1E">
              <w:t>Acinetobacter spp.</w:t>
            </w:r>
          </w:p>
          <w:p w:rsidR="00C07A1E" w:rsidRPr="00C07A1E" w:rsidRDefault="00C07A1E" w:rsidP="00C07A1E">
            <w:pPr>
              <w:numPr>
                <w:ilvl w:val="0"/>
                <w:numId w:val="3"/>
              </w:numPr>
            </w:pPr>
            <w:r w:rsidRPr="00C07A1E">
              <w:t>Коагулаза - негативные стафилококки</w:t>
            </w:r>
          </w:p>
          <w:p w:rsidR="00C07A1E" w:rsidRPr="00C07A1E" w:rsidRDefault="00C07A1E" w:rsidP="00C07A1E">
            <w:pPr>
              <w:numPr>
                <w:ilvl w:val="0"/>
                <w:numId w:val="3"/>
              </w:numPr>
            </w:pPr>
            <w:r w:rsidRPr="00C07A1E">
              <w:lastRenderedPageBreak/>
              <w:t>Staphylococcus aureus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промывных вод при П.Т.И. количественным методом.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  <w:r w:rsidRPr="00C07A1E">
              <w:t>Промывные воды желудка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Собираются в количестве до 100 мл в стерильные банки или в широкогорлые флаконы после промывания желудка кипяченой водой без добавления натрия гидрокарбоната, калия перманганата и др. Из промывных вод следует забирать первые порции, доставляется материал в лабораторию немедленно.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 </w:t>
            </w:r>
          </w:p>
          <w:p w:rsidR="00C07A1E" w:rsidRPr="00C07A1E" w:rsidRDefault="00C07A1E" w:rsidP="00C07A1E">
            <w:r w:rsidRPr="00C07A1E">
              <w:t>Посев промывных вод желудка производится при пищевых токсикоинфекциях и кишечных инфекциях.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Обнаружение шигелл, сальмонелл и патогенной и условно-патогенной флоры.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В норме результат отрицательный.</w:t>
            </w:r>
          </w:p>
          <w:p w:rsidR="00C07A1E" w:rsidRPr="00C07A1E" w:rsidRDefault="00C07A1E" w:rsidP="00C07A1E">
            <w:r w:rsidRPr="00C07A1E">
              <w:t>Указывается наличие или отсутствие облигатных кишечных патогенных бактерий. При получении их роста определяется чувствительность к антибиотикам.</w:t>
            </w:r>
          </w:p>
          <w:p w:rsidR="00C07A1E" w:rsidRPr="00C07A1E" w:rsidRDefault="00C07A1E" w:rsidP="00C07A1E">
            <w:r w:rsidRPr="00C07A1E">
              <w:t>Если в анализе высевается условно-патогенная кишечная флора в большом количестве (например, протей, клебсиелла, синегнойная палочка и др.), то в комментарии дается об этом информация.</w:t>
            </w:r>
          </w:p>
          <w:p w:rsidR="00C07A1E" w:rsidRPr="00C07A1E" w:rsidRDefault="00C07A1E" w:rsidP="00C07A1E">
            <w:r w:rsidRPr="00C07A1E">
              <w:t xml:space="preserve">Отсутствие роста в посеве может косвенно свидетельствовать в пользу кишечной инфекции, вызванной патогенными микробами (особенно на фоне начатого лечения). В </w:t>
            </w:r>
            <w:r w:rsidRPr="00C07A1E">
              <w:lastRenderedPageBreak/>
              <w:t>острый период заболевания резко нарушается видовой состав микрофлоры кишечника, и нормальные представители вытесняются патогенными. При низком титре последних может наблюдаться отсутствие роста какой-либо флоры. В этом случае рекомендуется повторное исследование.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Посев на U. Urealyticum, M. hominis и M. genitalium с определением титра.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·         Пациента просят не мочиться в течение 3-4 ч до исследования.</w:t>
            </w:r>
          </w:p>
          <w:p w:rsidR="00C07A1E" w:rsidRPr="00C07A1E" w:rsidRDefault="00C07A1E" w:rsidP="00C07A1E">
            <w:r w:rsidRPr="00C07A1E">
              <w:t>·          У женщин биологический материал не забирают во время менструации, просят не выполнять спринцевание в течение 24 ч до исследования.</w:t>
            </w:r>
          </w:p>
          <w:p w:rsidR="00C07A1E" w:rsidRPr="00C07A1E" w:rsidRDefault="00C07A1E" w:rsidP="00C07A1E">
            <w:r w:rsidRPr="00C07A1E">
              <w:lastRenderedPageBreak/>
              <w:t>Полученный материал переносят в  транспортную среду.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 </w:t>
            </w:r>
          </w:p>
          <w:p w:rsidR="00C07A1E" w:rsidRPr="00C07A1E" w:rsidRDefault="00C07A1E" w:rsidP="00C07A1E">
            <w:r w:rsidRPr="00C07A1E">
              <w:t>Диагностика микоплазменной инфекции, уретриты, воспалительные заболевания малого таза, бесплодие. Урогенитальные инфекции при подозрении на микоплазмоз и уреаплазмоз и контроль после лечения (на 10-14 день после отмены препарата).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>U. Urealyticum, M. hominis иM. genitalium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В результатах указывают наличие или отсутствие роста, количественные данные. В норме результат отрицательный. При бессимптомном носительстве может определяться низкий титр (&lt; 104 кое/тампон/мл).</w:t>
            </w:r>
          </w:p>
          <w:p w:rsidR="00C07A1E" w:rsidRPr="00C07A1E" w:rsidRDefault="00C07A1E" w:rsidP="00C07A1E">
            <w:r w:rsidRPr="00C07A1E">
              <w:t> </w:t>
            </w:r>
          </w:p>
          <w:p w:rsidR="00C07A1E" w:rsidRPr="00C07A1E" w:rsidRDefault="00C07A1E" w:rsidP="00C07A1E">
            <w:r w:rsidRPr="00C07A1E">
              <w:t> </w:t>
            </w:r>
          </w:p>
          <w:p w:rsidR="00C07A1E" w:rsidRPr="00C07A1E" w:rsidRDefault="00C07A1E" w:rsidP="00C07A1E">
            <w:r w:rsidRPr="00C07A1E">
              <w:t> 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Кал на ротавирусы.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  <w:r w:rsidRPr="00C07A1E">
              <w:t>Кал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1 грамм кала в пробирке или флаконе с навинчивающимся колпачком.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 </w:t>
            </w:r>
          </w:p>
          <w:p w:rsidR="00C07A1E" w:rsidRPr="00C07A1E" w:rsidRDefault="00C07A1E" w:rsidP="00C07A1E">
            <w:pPr>
              <w:numPr>
                <w:ilvl w:val="0"/>
                <w:numId w:val="4"/>
              </w:numPr>
            </w:pPr>
            <w:r w:rsidRPr="00C07A1E">
              <w:t>обильный водянистый стул, сопровождающий-ся резким запахом (крови и слизи нет),</w:t>
            </w:r>
          </w:p>
          <w:p w:rsidR="00C07A1E" w:rsidRPr="00C07A1E" w:rsidRDefault="00C07A1E" w:rsidP="00C07A1E">
            <w:pPr>
              <w:numPr>
                <w:ilvl w:val="0"/>
                <w:numId w:val="4"/>
              </w:numPr>
            </w:pPr>
            <w:r w:rsidRPr="00C07A1E">
              <w:t>рвота.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Выявление антигена вирусов, провоцирующих ротавирусный гастроэнтерит.</w:t>
            </w:r>
          </w:p>
          <w:p w:rsidR="00C07A1E" w:rsidRPr="00C07A1E" w:rsidRDefault="00C07A1E" w:rsidP="00C07A1E">
            <w:r w:rsidRPr="00C07A1E">
              <w:t>Антиген определяется при помощи иммуноферментного исследования.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В норме ротавирусы в кале отсутствуют.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Кал на кампилобактерии.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  <w:r w:rsidRPr="00C07A1E">
              <w:t>Кал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Исследование должно быть проведено до начала курса лечения антибиотиками. Для анализа на кампилобактерии необходимо поместить биоматериал (свежесобранный кал) в стерильную емкость с питательной средой.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pPr>
              <w:numPr>
                <w:ilvl w:val="0"/>
                <w:numId w:val="5"/>
              </w:numPr>
            </w:pPr>
            <w:r w:rsidRPr="00C07A1E">
              <w:t>септицемия,</w:t>
            </w:r>
          </w:p>
          <w:p w:rsidR="00C07A1E" w:rsidRPr="00C07A1E" w:rsidRDefault="00C07A1E" w:rsidP="00C07A1E">
            <w:pPr>
              <w:numPr>
                <w:ilvl w:val="0"/>
                <w:numId w:val="5"/>
              </w:numPr>
            </w:pPr>
            <w:r w:rsidRPr="00C07A1E">
              <w:t>геморрагический энтероколит.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Campylobacter pylori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Наличие или отсутствие роста Campylobacter pylori. В норме ответ отрицательный.</w:t>
            </w:r>
          </w:p>
          <w:p w:rsidR="00C07A1E" w:rsidRPr="00C07A1E" w:rsidRDefault="00C07A1E" w:rsidP="00C07A1E">
            <w:r w:rsidRPr="00C07A1E">
              <w:t>В процессе данного обследования не определяется чувствительность к антибиотикам.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Кал на иерсинии.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  <w:r w:rsidRPr="00C07A1E">
              <w:t>Кал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Подготовка:</w:t>
            </w:r>
          </w:p>
          <w:p w:rsidR="00C07A1E" w:rsidRPr="00C07A1E" w:rsidRDefault="00C07A1E" w:rsidP="00C07A1E">
            <w:r w:rsidRPr="00C07A1E">
              <w:t>Исследование проводится до начала лечения антибиотиками. Кал должен быть свежесобранным.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pPr>
              <w:numPr>
                <w:ilvl w:val="0"/>
                <w:numId w:val="6"/>
              </w:numPr>
            </w:pPr>
            <w:r w:rsidRPr="00C07A1E">
              <w:t xml:space="preserve">Больные с тяжёлой формой энтерита, сопровождающейся болями в животе и </w:t>
            </w:r>
            <w:r w:rsidRPr="00C07A1E">
              <w:lastRenderedPageBreak/>
              <w:t>повышенной температурой.</w:t>
            </w:r>
          </w:p>
          <w:p w:rsidR="00C07A1E" w:rsidRPr="00C07A1E" w:rsidRDefault="00C07A1E" w:rsidP="00C07A1E">
            <w:pPr>
              <w:numPr>
                <w:ilvl w:val="0"/>
                <w:numId w:val="6"/>
              </w:numPr>
            </w:pPr>
            <w:r w:rsidRPr="00C07A1E">
              <w:t>Мезентеральный лимфаденит.</w:t>
            </w:r>
          </w:p>
          <w:p w:rsidR="00C07A1E" w:rsidRPr="00C07A1E" w:rsidRDefault="00C07A1E" w:rsidP="00C07A1E">
            <w:pPr>
              <w:numPr>
                <w:ilvl w:val="0"/>
                <w:numId w:val="6"/>
              </w:numPr>
            </w:pPr>
            <w:r w:rsidRPr="00C07A1E">
              <w:t>Висцеральные абсцессы (печень, селезёнка).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>Y.enterocolitica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В норме результат отрицательный.</w:t>
            </w:r>
          </w:p>
          <w:p w:rsidR="00C07A1E" w:rsidRPr="00C07A1E" w:rsidRDefault="00C07A1E" w:rsidP="00C07A1E">
            <w:r w:rsidRPr="00C07A1E">
              <w:t>Указывается наличие или отсутствие роста Yersinia enterocolitica, в случае положительного результата определяется чувствительность к антибиотикам.</w:t>
            </w:r>
          </w:p>
          <w:p w:rsidR="00C07A1E" w:rsidRPr="00C07A1E" w:rsidRDefault="00C07A1E" w:rsidP="00C07A1E">
            <w:r w:rsidRPr="00C07A1E">
              <w:br/>
              <w:t> 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Исследование кала на токсин "А" и "В" Clostridium difficile.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  <w:r w:rsidRPr="00C07A1E">
              <w:t>Кал</w:t>
            </w:r>
          </w:p>
          <w:p w:rsidR="00C07A1E" w:rsidRPr="00C07A1E" w:rsidRDefault="00C07A1E" w:rsidP="00C07A1E">
            <w:r w:rsidRPr="00C07A1E">
              <w:rPr>
                <w:b/>
                <w:bCs/>
              </w:rPr>
              <w:t>Показания:</w:t>
            </w:r>
          </w:p>
          <w:p w:rsidR="00C07A1E" w:rsidRPr="00C07A1E" w:rsidRDefault="00C07A1E" w:rsidP="00C07A1E">
            <w:r w:rsidRPr="00C07A1E">
              <w:t>Исследование кала на наличие токсина А и В Cl.difficile может быть назначено при высокой клинической вероятности развития антибиотикас-социированных поражений кишечника у пациентов в целях получения ускоренного ответа.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токсин А и В Cl.difficile, определяется при помощи иммуноферментного исследования.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Выявление токсина А и В Clostridium difficile указывает на этиологическую роль этого микроорганизма в развитии заболевания.</w:t>
            </w:r>
          </w:p>
          <w:p w:rsidR="00C07A1E" w:rsidRPr="00C07A1E" w:rsidRDefault="00C07A1E" w:rsidP="00C07A1E">
            <w:r w:rsidRPr="00C07A1E">
              <w:t>Отрицательный результат исследования указывает на то, что этиологическая роль Clostridium difficile в развитии заболевания маловероятна.</w:t>
            </w:r>
            <w:r w:rsidRPr="00C07A1E">
              <w:br/>
              <w:t> 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Определение антител класса IgА, М, G против Yersiniaenterocolitica и Yersiniapseudo tuberculosis в сыворотке крови человека методом ИФА.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Кровь, забранная из вены в одноразовые вакуумные системы (вакуэты, вакутейнеры)</w:t>
            </w:r>
          </w:p>
          <w:p w:rsidR="00C07A1E" w:rsidRPr="00C07A1E" w:rsidRDefault="00C07A1E" w:rsidP="00C07A1E">
            <w:r w:rsidRPr="00C07A1E">
              <w:t xml:space="preserve">Для анализа используются свежеотобранные образцы сыворотки или плазмы </w:t>
            </w:r>
            <w:r w:rsidRPr="00C07A1E">
              <w:lastRenderedPageBreak/>
              <w:t>(цитратной) крови пациента. Если анализ будет производиться не позднее 5 дней после сбора проб, то их следует хранить при температуре 2...8°С; в противном случае они должны быть разделены на аликвоты и глубоко заморожены (-70 ...-20°С).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lastRenderedPageBreak/>
              <w:t>Выявление АТ к Yersinia enterocolitica и Yersinia pseudotuberculosisметодом ИФА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t>При КП &lt; 1,0 результат расценивать как отрицательный.</w:t>
            </w:r>
          </w:p>
          <w:p w:rsidR="00C07A1E" w:rsidRPr="00C07A1E" w:rsidRDefault="00C07A1E" w:rsidP="00C07A1E">
            <w:r w:rsidRPr="00C07A1E">
              <w:t xml:space="preserve">Отрицательный результат означает, что тестируемый образец на момент исследования либо не содержит </w:t>
            </w:r>
            <w:r w:rsidRPr="00C07A1E">
              <w:lastRenderedPageBreak/>
              <w:t>антител класса А, М,Gк патогенным иерсиниям, либо содержит низкий уровень антител, не определяемый данным набором.</w:t>
            </w:r>
          </w:p>
          <w:p w:rsidR="00C07A1E" w:rsidRPr="00C07A1E" w:rsidRDefault="00C07A1E" w:rsidP="00C07A1E">
            <w:r w:rsidRPr="00C07A1E">
              <w:t>При КП &gt; 1,0 - результат</w:t>
            </w:r>
            <w:r w:rsidRPr="00C07A1E">
              <w:rPr>
                <w:b/>
                <w:bCs/>
              </w:rPr>
              <w:t>положительный</w:t>
            </w:r>
          </w:p>
        </w:tc>
      </w:tr>
      <w:tr w:rsidR="00C07A1E" w:rsidRPr="00C07A1E" w:rsidTr="00C07A1E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lastRenderedPageBreak/>
              <w:t>Определение антител класса IgА, М,G против микроорганизмов рода Brucella в сыворотке крови человека методом ИФА.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vAlign w:val="center"/>
            <w:hideMark/>
          </w:tcPr>
          <w:p w:rsidR="00C07A1E" w:rsidRPr="00C07A1E" w:rsidRDefault="00C07A1E" w:rsidP="00C07A1E">
            <w:r w:rsidRPr="00C07A1E">
              <w:rPr>
                <w:b/>
                <w:bCs/>
              </w:rPr>
              <w:t>Исследуемый материал:</w:t>
            </w:r>
          </w:p>
          <w:p w:rsidR="00C07A1E" w:rsidRPr="00C07A1E" w:rsidRDefault="00C07A1E" w:rsidP="00C07A1E">
            <w:r w:rsidRPr="00C07A1E">
              <w:t>Кровь, забранная из вены в одноразовые вакуумныесистемы (вакуэты, вакутейнеры)</w:t>
            </w:r>
          </w:p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CF0"/>
            <w:hideMark/>
          </w:tcPr>
          <w:p w:rsidR="00C07A1E" w:rsidRPr="00C07A1E" w:rsidRDefault="00C07A1E" w:rsidP="00C07A1E">
            <w:r w:rsidRPr="00C07A1E">
              <w:t> </w:t>
            </w:r>
          </w:p>
        </w:tc>
        <w:tc>
          <w:tcPr>
            <w:tcW w:w="0" w:type="auto"/>
            <w:shd w:val="clear" w:color="auto" w:fill="008CF0"/>
            <w:vAlign w:val="center"/>
            <w:hideMark/>
          </w:tcPr>
          <w:p w:rsidR="00C07A1E" w:rsidRPr="00C07A1E" w:rsidRDefault="00C07A1E" w:rsidP="00C07A1E"/>
        </w:tc>
      </w:tr>
    </w:tbl>
    <w:p w:rsidR="002122AB" w:rsidRDefault="002122AB">
      <w:bookmarkStart w:id="0" w:name="_GoBack"/>
      <w:bookmarkEnd w:id="0"/>
    </w:p>
    <w:sectPr w:rsidR="002122AB" w:rsidSect="00C07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3E3"/>
    <w:multiLevelType w:val="multilevel"/>
    <w:tmpl w:val="DB3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F428B"/>
    <w:multiLevelType w:val="multilevel"/>
    <w:tmpl w:val="0DDC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C3640"/>
    <w:multiLevelType w:val="multilevel"/>
    <w:tmpl w:val="E398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F3C12"/>
    <w:multiLevelType w:val="multilevel"/>
    <w:tmpl w:val="6B2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C688A"/>
    <w:multiLevelType w:val="multilevel"/>
    <w:tmpl w:val="A5DC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32883"/>
    <w:multiLevelType w:val="multilevel"/>
    <w:tmpl w:val="C3B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37"/>
    <w:rsid w:val="002122AB"/>
    <w:rsid w:val="00C07A1E"/>
    <w:rsid w:val="00D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E20E"/>
  <w15:chartTrackingRefBased/>
  <w15:docId w15:val="{CEF5661D-7017-4809-98A1-935A0016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boratories.com.ua/20100126349/krov-%E2%80%93-chto-e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4987</Words>
  <Characters>28430</Characters>
  <Application>Microsoft Office Word</Application>
  <DocSecurity>0</DocSecurity>
  <Lines>236</Lines>
  <Paragraphs>66</Paragraphs>
  <ScaleCrop>false</ScaleCrop>
  <Company>SPecialiST RePack</Company>
  <LinksUpToDate>false</LinksUpToDate>
  <CharactersWithSpaces>33351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2019-11-12T12:25:00Z</dcterms:created>
  <dcterms:modified xsi:type="dcterms:W3CDTF">2019-11-12T12:25:00Z</dcterms:modified>
</cp:coreProperties>
</file>