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6"/>
        <w:gridCol w:w="1533"/>
      </w:tblGrid>
      <w:tr w:rsidR="002B4BE6" w:rsidRPr="002B4BE6" w:rsidTr="002B4BE6">
        <w:tc>
          <w:tcPr>
            <w:tcW w:w="580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1140" w:type="dxa"/>
            <w:tcBorders>
              <w:top w:val="single" w:sz="6" w:space="0" w:color="EBEBEB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Цена, руб.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180,00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Прием (осмотр, консультация) заведующего отделением врача-стоматолога детского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630,00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Инфильтрационная анестезия (импортные анестетики).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260,00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Проводниковая анестезия (импортные анестетики).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260,00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Аппликационная анестезия.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Электроодонтометрия зуба.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210,00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Диатермокоагуляция при патологии полости рта и зубов</w:t>
            </w: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(без стоимости анестезии).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180,00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ГЛУБОКОЕ ФТОРИРОВАНИЕ  ЭМАЛИ ЗУБА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Аппликация фторсодержащим лаком на один зуб.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Аппликация десенситайзера (отечественные материалы) на один - три зуба при лечении гиперестезии.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Аппликация десенситайзера (импортные материалы.) на один - три зуба при лечении гиперестезии.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230,00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Аппликация эмаль – герметизирующего ликвида.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ТРЕПАНАЦИЯ ЗУБА.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Трепанация зуба для доступа в пульпарную камеру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230,00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Трепанация зуба через искусственную коронку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370,00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СНЯТИЕ ВРЕМЕННОЙ ПЛОМБЫ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Снятие пломбы из амальгамы или композитного материала.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ВОССТАНОВЛЕНИЕ ЗУБА ПЛОМБОЙ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Обработка полости.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180,00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Обработка кариозной поверхности препаратом Carisolv.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620,00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Наложение лечебной прокладки для закрытия дефектов корней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Наложение лечебной прокладки (отечественные материалы).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Наложение лечебной прокладки (импортные материалы).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190,00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Наложение изолирующей прокладки (отечественные материалы)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75,00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Наложение изолирующей прокладки (импортные материалы).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lastRenderedPageBreak/>
              <w:t>Наложение временной пломбы.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Наложение временной пломбы COM.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Восстановление зуба пломбой I, II, III, V, VI</w:t>
            </w: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</w:t>
            </w: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класс по Блэку с использованием стоматологических цементов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Восстановление зуба пломбой СИЦ (отечественные материалы)   I - V класс.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530,00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Восстановление зуба пломбой СИЦ (импортные материалы)  I - V класс.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1 100,00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Восстановление зуба пломбой с нарушением контактного пункта II, III</w:t>
            </w: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</w:t>
            </w: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класс по Блэку с использованием стоматологических цементов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Восстановление зуба пломбой СИЦ (отечественные материалы)  II класс.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740,00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Восстановление зуба пломбой СИЦ (импортные материалы)  II класс.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1 220,00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Восстановление зуба пломбой</w:t>
            </w: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/ Шлифовка и полировка пломбы.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170,00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Восстановление зуба пломбой  I, II, III, V, VI класс по Блэку с использованием  материалов химического отверждения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Восстановление зуба пломбой из импортного ХОМ</w:t>
            </w:r>
          </w:p>
          <w:p w:rsidR="002B4BE6" w:rsidRPr="002B4BE6" w:rsidRDefault="002B4BE6" w:rsidP="002B4BE6">
            <w:pPr>
              <w:spacing w:before="204" w:after="204" w:line="288" w:lineRule="atLeast"/>
              <w:textAlignment w:val="baseline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(I, V класс).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770,00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Восстановление зуба пломбой с нарушением контактного пункта II, III класс по Блэку с использованием материалов химического отверждения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Восстановление зуба пломбой из импортного ХОМ</w:t>
            </w:r>
          </w:p>
          <w:p w:rsidR="002B4BE6" w:rsidRPr="002B4BE6" w:rsidRDefault="002B4BE6" w:rsidP="002B4BE6">
            <w:pPr>
              <w:spacing w:before="204" w:after="204" w:line="288" w:lineRule="atLeast"/>
              <w:textAlignment w:val="baseline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(II, III класс).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Восстановление зуба пломбой IV</w:t>
            </w: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</w:t>
            </w: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класс по Блэку с использованием материалов химического отверждения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Восстановление зуба пломбой из импортного ХОМ</w:t>
            </w:r>
          </w:p>
          <w:p w:rsidR="002B4BE6" w:rsidRPr="002B4BE6" w:rsidRDefault="002B4BE6" w:rsidP="002B4BE6">
            <w:pPr>
              <w:spacing w:before="204" w:after="204" w:line="288" w:lineRule="atLeast"/>
              <w:textAlignment w:val="baseline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(IV класс).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Восстановление зуба пломбой I, V, VI  класс по Блэку с использованием материалов из фотополимеров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Восстановление зуба пломбой из СОМ (отечественные материалы)  (I, V класс).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740,00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Восстановление зуба пломбой из СОМ (импортные материалы)  (I, V класс).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Восстановление зуба пломбой с нарушением контактного пункта II, III</w:t>
            </w: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</w:t>
            </w: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класс по Блэку с использованием материалов из фотополимеров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Восстановление зуба пломбой из СОМ (отечественные материалы)  (II, III класс).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1 160,00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Восстановление зуба пломбой из СОМ (импортные материалы) (II, III класс).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1 650,00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Восстановление зуба пломбой IV</w:t>
            </w: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</w:t>
            </w: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класс по Блэку с использованием материалов из фотополимеров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Восстановление зуба пломбой из СОМ (отечественные материалы)  (IV класс).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1 750,00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Восстановление зуба пломбой из нанокомпозитного СОМ (типа Filtek)  (IV класс).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2 350,00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Восстановление зуба пломбой I, V, VI  класс по Блэку с использованием материалов из фотополимеров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Восстановление зуба пломбой из жидкотекучего СОМ (отечественные материалы).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390,00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Восстановление зуба пломбой из жидкотекучего СОМ (импортные материалы).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Восстановление зуба пломбой IV</w:t>
            </w: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</w:t>
            </w: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класс по Блэку с использованием материалов из фотополимеров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Восстановление зуба пломбой пломбой при изменении формы зуба или аномалии его положения нанокомпозитным СОМ (типа Filtek) (с полировкой).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2 800,00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Восстановление зуба пломбой (винир) прямым способом из нанокомпозитного СОМ (типа Filtek).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2 820,00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Восстановление режущего края нанокомпозитным  СОМ (типа Filtek).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1 770,00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Закрытие диастемы, тремы нанокомпозитным СОМ (типа Filtek).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2 900,00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Восстановление зуба пломбой</w:t>
            </w: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/ Применение коффердама при лечении зубов.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350,00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Запечатывание фиссуры одного зуба герметиком</w:t>
            </w:r>
          </w:p>
          <w:p w:rsidR="002B4BE6" w:rsidRPr="002B4BE6" w:rsidRDefault="002B4BE6" w:rsidP="002B4BE6">
            <w:pPr>
              <w:spacing w:before="204" w:after="204" w:line="288" w:lineRule="atLeast"/>
              <w:textAlignment w:val="baseline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(с расшлифовкой) с применением жидкотекучего  СОМ.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680,00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Применение метода серебрения зуба.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190,00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Наложение девитализирующей пасты.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240,00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Инструментальная и медикаментозная обработка одного корневого канала с использованием любриканта при осложненных формах кариеса.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900,00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Временное пломбирование лекарственным препаратом корневого канала зуба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Временное пломбирование канала импортными антисептическими, кальциесодержащими препаратами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360,00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Распломбировка корневого канала ранее леченного фосфат-цементом / резорцин-формальдегидным методом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Распломбировка корневого канала (сложная).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760,00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Распломбировка корневого канала ранее леченного пастой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Распломбировка корневого канала (простая).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Инструментальная и медикаментозная обработка корневого канала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Распломбировка одного канала под штифт, вкладку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340,00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ПЛОМБИРОВАНИЕ КОРНЕВОГО КАНАЛА ЗУБА ГУТТАПЕРЧИВЫМИ ШТИФТАМИ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Пломбирование одного канала гуттаперчивыми штифтами при латеральной конденсации.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Пломбирование корневого  канала с использованием термопластической гуттаперчи.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860,00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Избирательное пришлифовывание твердых тканей зуба </w:t>
            </w: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(в области одного зуба)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Реставрация разрушенной коронки зуба отечественным СОМ (без стоимости  штифта).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2 650,00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Реставрация разрушенной коронки зуба импортным СОМ (без стоимости  штифта).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3 100,00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Реставрация зуба импортным ХОМ (без стоимости штифта).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2 200,00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Установка анкерного штифта.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190,00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Установка стекловолоконного штифта.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540,00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Определение пародонтальных индексов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Определение индексов гигиены полости рта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УЛЬТРАЗВУКОВОЕ УДАЛЕНИЕ НАДДЕСНЕВЫХ И ПОДДЕСНЕВЫХ ЗУБНЫХ ОТЛОЖЕНИЙ В ОБЛАСТИ ЗУБА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Удаление зубного камня с одного зуба с помощью ультразвуковой аппаратуры, полировка.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Аппликация лекарственного препарата на слизистую оболочку полости рта отечественным препаратом.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85,00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Аппликация лекарственного препарата на слизистую оболочку полости рта импортным препаратом.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Обучение гигиене полости рта и зубов индивидуальное, подбор средств и предметов гигиены по уходу за полостью рта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Обучение гигиене полости рта и зубов индивидуальное, подбор средств и предметов гигиены по уходу за полостью рта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Профилактическое фторирование (аппликационное)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ПУЛЬПОТОМИЯ (АМПУТАЦИЯ КОРОНКОВОЙ ПУЛЬПЫ)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lastRenderedPageBreak/>
              <w:t>Глубокая ампутация коронковой пульпы при лечении осложненного кариеса (пульпита) зуба (при витальной ампутации)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Глубокая ампутация коронковой пульпы при лечении осложненного кариеса (пульпита) молочного зуба (при девитальной ампутации)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250,00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Восстановление зуба пломбой</w:t>
            </w: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/ Нанесение лекарственных средств при лечении пульпита (пульпотек)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220,00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Удаление временного зуба (без стоимости анестезии)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Удаление временного зуба (смена прикуса)</w:t>
            </w:r>
          </w:p>
          <w:p w:rsidR="002B4BE6" w:rsidRPr="002B4BE6" w:rsidRDefault="002B4BE6" w:rsidP="002B4BE6">
            <w:pPr>
              <w:spacing w:before="204" w:after="204" w:line="288" w:lineRule="atLeast"/>
              <w:textAlignment w:val="baseline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(без стоимости анестезии)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250,00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Удаление постоянного зуба</w:t>
            </w: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/ Удаление зуба или корня (без стоимости анестезии).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480,00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Сложное удаление зуба с разъединением корней</w:t>
            </w:r>
          </w:p>
          <w:p w:rsidR="002B4BE6" w:rsidRPr="002B4BE6" w:rsidRDefault="002B4BE6" w:rsidP="002B4BE6">
            <w:pPr>
              <w:spacing w:before="204" w:after="204" w:line="288" w:lineRule="atLeast"/>
              <w:textAlignment w:val="baseline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(без стоимости анестезии).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860,00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Наложение одного шва на слизистую оболочку рта</w:t>
            </w:r>
          </w:p>
          <w:p w:rsidR="002B4BE6" w:rsidRPr="002B4BE6" w:rsidRDefault="002B4BE6" w:rsidP="002B4BE6">
            <w:pPr>
              <w:spacing w:before="204" w:after="204" w:line="288" w:lineRule="atLeast"/>
              <w:textAlignment w:val="baseline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(без стоимости анестезии).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340,00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Пальпация при патологии полости рта, включая черепно-челюстно-лицевой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Снятие швов.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Лечение перикоронита (промывание, рассечение и/или иссечение капюшона)</w:t>
            </w: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без стоимости анестезии.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370,00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Вскрытие подслизистого или поднадкостничного очага воспаления в полости рта </w:t>
            </w: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(без стоимости анестезии).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370,00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ОТСРОЧЕННЫЙ КЮРЕТАЖ ЛУНКИ УДАЛЕННОГО ЗУБА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Кюретаж лунки (без стоимости анестезии).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420,00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Тампонада лунки остеотропным импортным препаратом.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260,00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Медикаментозная обработка лунки импортными препаратами.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220,00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Лечение лунки с использованием препарата Neocones</w:t>
            </w:r>
          </w:p>
          <w:p w:rsidR="002B4BE6" w:rsidRPr="002B4BE6" w:rsidRDefault="002B4BE6" w:rsidP="002B4BE6">
            <w:pPr>
              <w:spacing w:before="204" w:after="204" w:line="288" w:lineRule="atLeast"/>
              <w:textAlignment w:val="baseline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(или аналог).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260,00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Наложение иммобилизационной повязки при вывихах  (подвывихах) зубов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Лигатурное скрепление при вывихе одного зуба (без стоимости анестезии).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УДАЛЕНИЕ НАДДЕСНЕВЫХ И ПОДДЕСНЕВЫХ ЗУБНЫХ ОТЛОЖЕНИЙ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2B4BE6" w:rsidRPr="002B4BE6" w:rsidTr="002B4BE6">
        <w:tc>
          <w:tcPr>
            <w:tcW w:w="580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Снятие зубного налета при помощи пескоструйного аппарата Air-Flow (1 зуб)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2B4BE6" w:rsidRPr="002B4BE6" w:rsidRDefault="002B4BE6" w:rsidP="002B4BE6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2B4BE6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</w:tbl>
    <w:p w:rsidR="00110BB0" w:rsidRDefault="00110BB0">
      <w:bookmarkStart w:id="0" w:name="_GoBack"/>
      <w:bookmarkEnd w:id="0"/>
    </w:p>
    <w:sectPr w:rsidR="0011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FB"/>
    <w:rsid w:val="00110BB0"/>
    <w:rsid w:val="001D40FB"/>
    <w:rsid w:val="002B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8D466-9825-40F4-BD23-950BB0C6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4BE6"/>
    <w:rPr>
      <w:b/>
      <w:bCs/>
    </w:rPr>
  </w:style>
  <w:style w:type="paragraph" w:styleId="a4">
    <w:name w:val="Normal (Web)"/>
    <w:basedOn w:val="a"/>
    <w:uiPriority w:val="99"/>
    <w:semiHidden/>
    <w:unhideWhenUsed/>
    <w:rsid w:val="002B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1292</Words>
  <Characters>7369</Characters>
  <Application>Microsoft Office Word</Application>
  <DocSecurity>0</DocSecurity>
  <Lines>61</Lines>
  <Paragraphs>17</Paragraphs>
  <ScaleCrop>false</ScaleCrop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2019-11-12T10:00:00Z</dcterms:created>
  <dcterms:modified xsi:type="dcterms:W3CDTF">2019-11-12T10:00:00Z</dcterms:modified>
</cp:coreProperties>
</file>