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05" w:rsidRPr="00004105" w:rsidRDefault="00004105" w:rsidP="000041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0410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04105" w:rsidRPr="00004105" w:rsidRDefault="00004105" w:rsidP="0000410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0410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04105" w:rsidRPr="00004105" w:rsidRDefault="00004105" w:rsidP="00004105">
      <w:pPr>
        <w:spacing w:after="150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004105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биоматериала:</w:t>
      </w:r>
    </w:p>
    <w:p w:rsidR="00004105" w:rsidRPr="00004105" w:rsidRDefault="00004105" w:rsidP="000041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004105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крови - 190 руб.;</w:t>
      </w:r>
    </w:p>
    <w:p w:rsidR="00004105" w:rsidRPr="00004105" w:rsidRDefault="00004105" w:rsidP="000041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004105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соскоба/мазка - 390 руб.;</w:t>
      </w:r>
    </w:p>
    <w:p w:rsidR="00004105" w:rsidRPr="00004105" w:rsidRDefault="00004105" w:rsidP="000041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004105">
        <w:rPr>
          <w:rFonts w:ascii="Arial" w:eastAsia="Times New Roman" w:hAnsi="Arial" w:cs="Arial"/>
          <w:color w:val="434244"/>
          <w:sz w:val="18"/>
          <w:szCs w:val="18"/>
          <w:lang w:eastAsia="ru-RU"/>
        </w:rPr>
        <w:t xml:space="preserve">стоимость взятия секрета предстательной железы в Центральном офисе (ул. </w:t>
      </w:r>
      <w:proofErr w:type="spellStart"/>
      <w:r w:rsidRPr="00004105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Новогиреевская</w:t>
      </w:r>
      <w:proofErr w:type="spellEnd"/>
      <w:r w:rsidRPr="00004105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, 3а) - 600 руб.</w:t>
      </w:r>
    </w:p>
    <w:tbl>
      <w:tblPr>
        <w:tblW w:w="87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5204"/>
        <w:gridCol w:w="1163"/>
        <w:gridCol w:w="1425"/>
      </w:tblGrid>
      <w:tr w:rsidR="00004105" w:rsidRPr="00004105" w:rsidTr="00004105">
        <w:trPr>
          <w:tblHeader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4105" w:rsidRPr="00004105" w:rsidRDefault="00004105" w:rsidP="0000410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04105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4105" w:rsidRPr="00004105" w:rsidRDefault="00004105" w:rsidP="0000410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04105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vAlign w:val="bottom"/>
            <w:hideMark/>
          </w:tcPr>
          <w:p w:rsidR="00004105" w:rsidRPr="00004105" w:rsidRDefault="00004105" w:rsidP="0000410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04105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4105" w:rsidRPr="00004105" w:rsidRDefault="00004105" w:rsidP="0000410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04105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Стоимость</w:t>
            </w:r>
          </w:p>
        </w:tc>
      </w:tr>
      <w:tr w:rsidR="00004105" w:rsidRPr="00004105" w:rsidTr="00004105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04105" w:rsidRPr="00004105" w:rsidRDefault="00004105" w:rsidP="0000410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04105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110501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04105" w:rsidRPr="00004105" w:rsidRDefault="00004105" w:rsidP="0000410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" w:history="1">
              <w:r w:rsidRPr="00004105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Исследование на </w:t>
              </w:r>
              <w:proofErr w:type="spellStart"/>
              <w:r w:rsidRPr="00004105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демодекоз</w:t>
              </w:r>
              <w:proofErr w:type="spellEnd"/>
              <w:r w:rsidRPr="00004105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Pr="00004105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Demodex</w:t>
              </w:r>
              <w:proofErr w:type="spellEnd"/>
              <w:r w:rsidRPr="00004105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04105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folliculorum</w:t>
              </w:r>
              <w:proofErr w:type="spellEnd"/>
              <w:r w:rsidRPr="00004105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04105" w:rsidRPr="00004105" w:rsidRDefault="00004105" w:rsidP="0000410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04105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до 1 </w:t>
            </w:r>
            <w:proofErr w:type="spellStart"/>
            <w:r w:rsidRPr="00004105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004105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04105" w:rsidRPr="00004105" w:rsidRDefault="00004105" w:rsidP="0000410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04105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435 руб.</w:t>
            </w:r>
          </w:p>
        </w:tc>
      </w:tr>
      <w:tr w:rsidR="00004105" w:rsidRPr="00004105" w:rsidTr="00004105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04105" w:rsidRPr="00004105" w:rsidRDefault="00004105" w:rsidP="0000410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04105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110502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04105" w:rsidRPr="00004105" w:rsidRDefault="00004105" w:rsidP="0000410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" w:history="1">
              <w:r w:rsidRPr="00004105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Исследование на патогенные грибы</w:t>
              </w:r>
            </w:hyperlink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04105" w:rsidRPr="00004105" w:rsidRDefault="00004105" w:rsidP="0000410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04105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1 - 2 </w:t>
            </w:r>
            <w:proofErr w:type="spellStart"/>
            <w:r w:rsidRPr="00004105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004105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04105" w:rsidRPr="00004105" w:rsidRDefault="00004105" w:rsidP="0000410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04105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490 руб.</w:t>
            </w:r>
          </w:p>
        </w:tc>
      </w:tr>
    </w:tbl>
    <w:p w:rsidR="002E7C39" w:rsidRDefault="002E7C39"/>
    <w:sectPr w:rsidR="002E7C39" w:rsidSect="00004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D5317"/>
    <w:multiLevelType w:val="multilevel"/>
    <w:tmpl w:val="A2D8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58"/>
    <w:rsid w:val="00004105"/>
    <w:rsid w:val="002E7C39"/>
    <w:rsid w:val="0070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96F0"/>
  <w15:chartTrackingRefBased/>
  <w15:docId w15:val="{377701F1-FD9D-498E-8C92-C932991F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41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041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41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041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00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4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76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9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47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34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19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67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d-online.ru/analizy-i-tseny/issledovanije-nogtevyh-plastinok-ili-cheshujek-kozhi_110502/" TargetMode="External"/><Relationship Id="rId5" Type="http://schemas.openxmlformats.org/officeDocument/2006/relationships/hyperlink" Target="https://www.cmd-online.ru/analizy-i-tseny/issledovanije-na-demodekoz_1105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2019-11-20T10:55:00Z</dcterms:created>
  <dcterms:modified xsi:type="dcterms:W3CDTF">2019-11-20T10:56:00Z</dcterms:modified>
</cp:coreProperties>
</file>