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6361B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center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 </w:t>
      </w:r>
      <w:r>
        <w:rPr>
          <w:rStyle w:val="a4"/>
          <w:rFonts w:ascii="Georgia" w:hAnsi="Georgia"/>
          <w:color w:val="555555"/>
          <w:sz w:val="18"/>
          <w:szCs w:val="18"/>
        </w:rPr>
        <w:t>Правила внутреннего распорядка пребывания пациентов в стационарных подразделениях, отделениях дневного стационара ГАУЗ «ООКНД»</w:t>
      </w:r>
    </w:p>
    <w:p w14:paraId="602670D7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 </w:t>
      </w:r>
    </w:p>
    <w:p w14:paraId="3DC3C970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Правила внутреннего распорядка (в дальнейшем - Правила) комментируют пребывание граждан на период их нахождения в стационарных отделениях и отделениях дневного стационара ГАУЗ «ООКНД».</w:t>
      </w:r>
    </w:p>
    <w:p w14:paraId="1B13A5A8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Настоящие правила составлены в соответствии с ФЗ № 323-ФЗ «Об основах охраны здоровья граждан в РФ» от 21.11.2011г., с Законом РФ «О психиатрической помощи и гарантиях прав граждан при ее оказании»          № 3185-1 от 02.07.1992 г., приказом Минздрава России от 30.12.2015 г. №1034 «Об утверждении Порядка оказания медицинской помощи по профилю «психиатрия-наркология»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веществ» .</w:t>
      </w:r>
    </w:p>
    <w:p w14:paraId="5BC6DAF2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1. Граждане, нуждающиеся в круглосуточном наблюдении и лечении, госпитализируются в отделения через приемный покой и направляются в соответствующее отделение после врачебного осмотра и санитарной обработки согласно назначений дежурного врача.</w:t>
      </w:r>
    </w:p>
    <w:p w14:paraId="76CA699A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2. Верхнюю одежду, нательное белье, обувь, деньги и ценные вещи пациенты отдают при поступлении под опись дежурной сестре приемного покоя или отделения. Пациентам воспрещается также оставлять при себе деньги, ценные вещи и документы.</w:t>
      </w:r>
    </w:p>
    <w:p w14:paraId="4E42242B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3. В порядке пребывания в отделении пациенты </w:t>
      </w:r>
      <w:r>
        <w:rPr>
          <w:rStyle w:val="a4"/>
          <w:rFonts w:ascii="Georgia" w:hAnsi="Georgia"/>
          <w:color w:val="555555"/>
          <w:sz w:val="18"/>
          <w:szCs w:val="18"/>
        </w:rPr>
        <w:t>обязаны</w:t>
      </w:r>
      <w:r>
        <w:rPr>
          <w:rFonts w:ascii="Georgia" w:hAnsi="Georgia"/>
          <w:color w:val="555555"/>
          <w:sz w:val="18"/>
          <w:szCs w:val="18"/>
        </w:rPr>
        <w:t>:</w:t>
      </w:r>
    </w:p>
    <w:p w14:paraId="5A725CC3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а) точно соблюдать установленный администрацией больницы распорядок дня;</w:t>
      </w:r>
    </w:p>
    <w:p w14:paraId="705D8831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б) во время обхода врачей, в часы измерения температуры, во время тихого часа находиться в палатах;</w:t>
      </w:r>
    </w:p>
    <w:p w14:paraId="4F3EBA75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в) точно выполнять назначения лечащего врача;</w:t>
      </w:r>
    </w:p>
    <w:p w14:paraId="348401AE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г) принимать от посетителей (законных представителей, родственников и знакомых) продукты питания, разрешенные администрацией (список разрешенных для передачи продуктов питания вывешен в приемных покоях, в отделениях);</w:t>
      </w:r>
    </w:p>
    <w:p w14:paraId="47414E9F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д) если допускает состояние здоровья, самостоятельно убирать и содержать в чистоте и порядке свою койку и прикроватный столик; ничего не хранить под подушками и матрацем;</w:t>
      </w:r>
    </w:p>
    <w:p w14:paraId="2F71FE82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е) поддерживать чистоту и порядок во всех помещениях диспансера; выполнять элементарные требования личной гигиены, следить за опрятностью внешнего вида;</w:t>
      </w:r>
    </w:p>
    <w:p w14:paraId="433D8569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ж) при выходе из палаты обязательно надевать одежду (пижаму) и тапочки;</w:t>
      </w:r>
    </w:p>
    <w:p w14:paraId="2A33F239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з) соблюдать тишину в палатах и коридорах отделения;</w:t>
      </w:r>
    </w:p>
    <w:p w14:paraId="25E04FD2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и) терпимо и благожелательно относиться к другим пациентам;</w:t>
      </w:r>
    </w:p>
    <w:p w14:paraId="29630056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к) оказывать содействие медицинском персоналу в процессе обследования и лечения;</w:t>
      </w:r>
    </w:p>
    <w:p w14:paraId="56109CF0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 </w:t>
      </w:r>
    </w:p>
    <w:p w14:paraId="566177C8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л) бережно обращаться с оборудованием и инвентарем отделения;</w:t>
      </w:r>
    </w:p>
    <w:p w14:paraId="743D1044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За порчу мебели, оборудования и инвентаря больницы, происшедшую по вине пациентов, последние (или их законные представители) несут материальную ответственность в размере стоимости испорченной вещи.</w:t>
      </w:r>
    </w:p>
    <w:p w14:paraId="65A5EE06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4. Во время пребывания в диспансере пациентам </w:t>
      </w:r>
      <w:r>
        <w:rPr>
          <w:rStyle w:val="a4"/>
          <w:rFonts w:ascii="Georgia" w:hAnsi="Georgia"/>
          <w:color w:val="555555"/>
          <w:sz w:val="18"/>
          <w:szCs w:val="18"/>
        </w:rPr>
        <w:t>воспрещается</w:t>
      </w:r>
      <w:r>
        <w:rPr>
          <w:rFonts w:ascii="Georgia" w:hAnsi="Georgia"/>
          <w:color w:val="555555"/>
          <w:sz w:val="18"/>
          <w:szCs w:val="18"/>
        </w:rPr>
        <w:t>:</w:t>
      </w:r>
    </w:p>
    <w:p w14:paraId="29A9369F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а) самовольно отлучаться из отделения;</w:t>
      </w:r>
    </w:p>
    <w:p w14:paraId="5BA12E74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б) самовольно посещать больных других отделений;</w:t>
      </w:r>
    </w:p>
    <w:p w14:paraId="517FF6ED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в) курить в палатах и коридорах, территории диспансера, играть в карты и другие азартные игры, хранить и употреблять спиртные напитки и другие психоактивные вещества;</w:t>
      </w:r>
    </w:p>
    <w:p w14:paraId="3530B352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г) иметь при себе холодное и огнестрельное оружие;</w:t>
      </w:r>
    </w:p>
    <w:p w14:paraId="285C26BC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д) лежать или сидеть на койках в одежде и обуви;</w:t>
      </w:r>
    </w:p>
    <w:p w14:paraId="7246BAE2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е) пользоваться бельем и подушками свободных коек в палатах;</w:t>
      </w:r>
    </w:p>
    <w:p w14:paraId="1E7C5FF9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ж) бросать марлю, вату, окурки и прочее в унитазы и раковины;</w:t>
      </w:r>
    </w:p>
    <w:p w14:paraId="247A8E47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з) сидеть на подоконниках, выставляться из окна, переговариваться через окна.</w:t>
      </w:r>
    </w:p>
    <w:p w14:paraId="0CB103D3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е) запрещается пользование нагревательными приборами, электрокипятильниками, электрочайниками в отделении, нарушать целостность электропроводки.</w:t>
      </w:r>
    </w:p>
    <w:p w14:paraId="7DEC7ACF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lastRenderedPageBreak/>
        <w:t>5. О всех претензиях и недовольствах пациенты (или их законные представители) могут заявлять старшей медицинской сестре или дежурному врачу, не вступая в какие-либо споры и пререкания с ухаживающим и обслуживающим персоналом и между собой.</w:t>
      </w:r>
    </w:p>
    <w:p w14:paraId="74304A23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Пациенты (или их законные представители) могут записывать свои претензии, заявления и предложения в книгу жалоб и предложений, которая хранится у старшей медицинской сестры отделения.</w:t>
      </w:r>
    </w:p>
    <w:p w14:paraId="7B991321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6. Посещение пациентов законными представителями, родственниками и знакомыми допускается лишь в дни и часы, установленные особыми правилами приема посетителей.</w:t>
      </w:r>
    </w:p>
    <w:p w14:paraId="3A7FC0EA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Посещение больных родственниками и знакомыми в дни и часы, не оговоренные в правилах приема посетителей, допускается лишь в случаях тяжелого состояния больного и только с разрешения заведующего отделением или дежурного врача В случае посещения несовершеннолетнего пациента в дни и часы, не оговоренные в правилах приема посетителей, допускается только с разрешения заведующего отделением.</w:t>
      </w:r>
    </w:p>
    <w:p w14:paraId="5218A873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7. После часа отхода ко сну, все пациенты должны быть в палате, хождение или сидение в коридорах категорически воспрещается.</w:t>
      </w:r>
    </w:p>
    <w:p w14:paraId="17031CA5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8. За грубое и систематическое нарушение правил внутреннего распорядка и распоряжений администрации, влекущее за собой ущерб для здоровья пациента или вред для других находящихся на лечении, подлежат выписке из отделения.</w:t>
      </w:r>
    </w:p>
    <w:p w14:paraId="6D6EA9C0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За нарушение режима и правил внутреннего распорядка врач может выписать с соответствующей отметкой в выписных документах и листке нетрудоспособности.</w:t>
      </w:r>
    </w:p>
    <w:p w14:paraId="4973135A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Нарушением является:</w:t>
      </w:r>
    </w:p>
    <w:p w14:paraId="5EBA2D0C" w14:textId="77777777" w:rsidR="0029375E" w:rsidRDefault="0029375E" w:rsidP="0029375E">
      <w:pPr>
        <w:pStyle w:val="a3"/>
        <w:numPr>
          <w:ilvl w:val="0"/>
          <w:numId w:val="1"/>
        </w:numPr>
        <w:shd w:val="clear" w:color="auto" w:fill="FAFAFA"/>
        <w:spacing w:before="134" w:beforeAutospacing="0" w:after="134" w:afterAutospacing="0"/>
        <w:ind w:left="30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грубое и (или) неуважительное отношение к персоналу;</w:t>
      </w:r>
    </w:p>
    <w:p w14:paraId="275F1EE5" w14:textId="77777777" w:rsidR="0029375E" w:rsidRDefault="0029375E" w:rsidP="0029375E">
      <w:pPr>
        <w:pStyle w:val="a3"/>
        <w:numPr>
          <w:ilvl w:val="0"/>
          <w:numId w:val="1"/>
        </w:numPr>
        <w:shd w:val="clear" w:color="auto" w:fill="FAFAFA"/>
        <w:spacing w:before="134" w:beforeAutospacing="0" w:after="134" w:afterAutospacing="0"/>
        <w:ind w:left="30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несоблюдение рекомендаций врача;</w:t>
      </w:r>
    </w:p>
    <w:p w14:paraId="07310280" w14:textId="77777777" w:rsidR="0029375E" w:rsidRDefault="0029375E" w:rsidP="0029375E">
      <w:pPr>
        <w:pStyle w:val="a3"/>
        <w:numPr>
          <w:ilvl w:val="0"/>
          <w:numId w:val="1"/>
        </w:numPr>
        <w:shd w:val="clear" w:color="auto" w:fill="FAFAFA"/>
        <w:spacing w:before="134" w:beforeAutospacing="0" w:after="134" w:afterAutospacing="0"/>
        <w:ind w:left="30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прием лекарственных препаратов по собственному усмотрению;</w:t>
      </w:r>
    </w:p>
    <w:p w14:paraId="7E398AAA" w14:textId="77777777" w:rsidR="0029375E" w:rsidRDefault="0029375E" w:rsidP="0029375E">
      <w:pPr>
        <w:pStyle w:val="a3"/>
        <w:numPr>
          <w:ilvl w:val="0"/>
          <w:numId w:val="1"/>
        </w:numPr>
        <w:shd w:val="clear" w:color="auto" w:fill="FAFAFA"/>
        <w:spacing w:before="134" w:beforeAutospacing="0" w:after="134" w:afterAutospacing="0"/>
        <w:ind w:left="30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самовольный уход из отделения и из диспансера;</w:t>
      </w:r>
    </w:p>
    <w:p w14:paraId="0089955F" w14:textId="77777777" w:rsidR="0029375E" w:rsidRDefault="0029375E" w:rsidP="0029375E">
      <w:pPr>
        <w:pStyle w:val="a3"/>
        <w:numPr>
          <w:ilvl w:val="0"/>
          <w:numId w:val="1"/>
        </w:numPr>
        <w:shd w:val="clear" w:color="auto" w:fill="FAFAFA"/>
        <w:spacing w:before="134" w:beforeAutospacing="0" w:after="134" w:afterAutospacing="0"/>
        <w:ind w:left="30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курение, употребление алкоголя и других ПАВ;</w:t>
      </w:r>
    </w:p>
    <w:p w14:paraId="3934097F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нарушение распорядка дня.</w:t>
      </w:r>
    </w:p>
    <w:p w14:paraId="1C5D1885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9. Пациент имеет право:</w:t>
      </w:r>
    </w:p>
    <w:p w14:paraId="3A825AEB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а) получать разъяснения по основаниям и целям помещения его в наркологический стационар;</w:t>
      </w:r>
    </w:p>
    <w:p w14:paraId="35E6B07B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б) гуманное и уважительное отношение со стороны медицинского и            обслуживающего персонала;</w:t>
      </w:r>
    </w:p>
    <w:p w14:paraId="6E0D209E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в) обследование, лечение и содержание в условиях, соответствующих            санитарно-гигиеническим требованиям;</w:t>
      </w:r>
    </w:p>
    <w:p w14:paraId="08A9479C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 г) сохранение в тайне информации о факте обращения за медицинской            помощью, о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14:paraId="612CE909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д) информированное добровольное согласие на медицинское вмешательство в соответствии с действующим законодательством;</w:t>
      </w:r>
    </w:p>
    <w:p w14:paraId="12F4F569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е) обращаться непосредственно к главному врачу или заведующему отделением по вопросам лечения, обследования, выписки из стационара и соблюдения прав, предоставленных с ФЗ № 323-ФЗ «Об основах охраны здоровья граждан в РФ» от 21.11.2011г., с Законом РФ «О психиатрической помощи и гарантиях прав граждан при ее оказании» № 3185-1 от 02.07.1992г.   </w:t>
      </w:r>
    </w:p>
    <w:p w14:paraId="5A776947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ж) подавать без цензуры жалобы и заявления в органы представительной и исполнительной власти, прокуратуру, суд и адвокату;</w:t>
      </w:r>
    </w:p>
    <w:p w14:paraId="320EA21C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г) встречаться с адвокатом и священнослужителем наедине;</w:t>
      </w:r>
    </w:p>
    <w:p w14:paraId="766DD36D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з) исполнять религиозные обряды, соблюдать религиозные каноны, в том числе по согласованию с администрацией иметь религиозную атрибутику и литературу;</w:t>
      </w:r>
    </w:p>
    <w:p w14:paraId="6E54F2D5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и) получать наравне с другими гражданами вознаграждение за труд в соответствие с его количеством и качеством, если пациент участвует в производительном труде.</w:t>
      </w:r>
    </w:p>
    <w:p w14:paraId="4BF4C77F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10. Следующие права могут быть </w:t>
      </w:r>
      <w:r>
        <w:rPr>
          <w:rStyle w:val="a4"/>
          <w:rFonts w:ascii="Georgia" w:hAnsi="Georgia"/>
          <w:color w:val="555555"/>
          <w:sz w:val="18"/>
          <w:szCs w:val="18"/>
        </w:rPr>
        <w:t>ограничены</w:t>
      </w:r>
      <w:r>
        <w:rPr>
          <w:rFonts w:ascii="Georgia" w:hAnsi="Georgia"/>
          <w:color w:val="555555"/>
          <w:sz w:val="18"/>
          <w:szCs w:val="18"/>
        </w:rPr>
        <w:t> по рекомендации лечащего врача, заведующим отделением или главным врачом в целях обеспечения защиты жизни, здоровья или безопасности других лиц (в соответствии со ст. 37 Закона РФ «О психиатрической помощи и гарантиях прав при ее оказании»):</w:t>
      </w:r>
    </w:p>
    <w:p w14:paraId="08961F31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а) вести переписку без цензуры;</w:t>
      </w:r>
    </w:p>
    <w:p w14:paraId="02375C4B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б) пользоваться телефоном (служебным, мобильным);</w:t>
      </w:r>
    </w:p>
    <w:p w14:paraId="20DC5348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в) принимать посетителей;</w:t>
      </w:r>
    </w:p>
    <w:p w14:paraId="3F73C72D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lastRenderedPageBreak/>
        <w:t>г) иметь и приобретать предметы первой необходимости, пользоваться собственной одеждой.</w:t>
      </w:r>
    </w:p>
    <w:p w14:paraId="57ACE7E8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11. </w:t>
      </w:r>
      <w:r>
        <w:rPr>
          <w:rStyle w:val="a4"/>
          <w:rFonts w:ascii="Georgia" w:hAnsi="Georgia"/>
          <w:color w:val="555555"/>
          <w:sz w:val="18"/>
          <w:szCs w:val="18"/>
        </w:rPr>
        <w:t>Распорядок дня*</w:t>
      </w:r>
    </w:p>
    <w:p w14:paraId="1F4991F7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 11.1 </w:t>
      </w:r>
      <w:r>
        <w:rPr>
          <w:rStyle w:val="a5"/>
          <w:rFonts w:ascii="Georgia" w:hAnsi="Georgia"/>
          <w:color w:val="555555"/>
          <w:sz w:val="18"/>
          <w:szCs w:val="18"/>
        </w:rPr>
        <w:t>Для стационарных отделений пребывания взрослого населения</w:t>
      </w:r>
      <w:r>
        <w:rPr>
          <w:rFonts w:ascii="Georgia" w:hAnsi="Georgia"/>
          <w:color w:val="555555"/>
          <w:sz w:val="18"/>
          <w:szCs w:val="18"/>
        </w:rPr>
        <w:t>:</w:t>
      </w:r>
    </w:p>
    <w:p w14:paraId="64716CAC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b/>
          <w:bCs/>
          <w:color w:val="555555"/>
          <w:sz w:val="18"/>
          <w:szCs w:val="18"/>
        </w:rPr>
        <w:t>7.00 – подъем, измерение температуры, сдача анализов</w:t>
      </w:r>
    </w:p>
    <w:p w14:paraId="6E62E84F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b/>
          <w:bCs/>
          <w:color w:val="555555"/>
          <w:sz w:val="18"/>
          <w:szCs w:val="18"/>
        </w:rPr>
        <w:t>7.15 - утренний туалет</w:t>
      </w:r>
    </w:p>
    <w:p w14:paraId="63771921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b/>
          <w:bCs/>
          <w:color w:val="555555"/>
          <w:sz w:val="18"/>
          <w:szCs w:val="18"/>
        </w:rPr>
        <w:t>7.30-8.00 прием лекарств</w:t>
      </w:r>
    </w:p>
    <w:p w14:paraId="6B0BFFB2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b/>
          <w:bCs/>
          <w:color w:val="555555"/>
          <w:sz w:val="18"/>
          <w:szCs w:val="18"/>
        </w:rPr>
        <w:t>8.30-9.00 – завтрак</w:t>
      </w:r>
    </w:p>
    <w:p w14:paraId="465D4168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b/>
          <w:bCs/>
          <w:color w:val="555555"/>
          <w:sz w:val="18"/>
          <w:szCs w:val="18"/>
        </w:rPr>
        <w:t>9.00- 12.00 – процедуры</w:t>
      </w:r>
    </w:p>
    <w:p w14:paraId="02A3026F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b/>
          <w:bCs/>
          <w:color w:val="555555"/>
          <w:sz w:val="18"/>
          <w:szCs w:val="18"/>
        </w:rPr>
        <w:t>10.00-11.00 врачебный обход (в это время следует находиться в палате)</w:t>
      </w:r>
    </w:p>
    <w:p w14:paraId="42A11306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b/>
          <w:bCs/>
          <w:color w:val="555555"/>
          <w:sz w:val="18"/>
          <w:szCs w:val="18"/>
        </w:rPr>
        <w:t>11.00-12.00 – процедуры</w:t>
      </w:r>
    </w:p>
    <w:p w14:paraId="38639796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b/>
          <w:bCs/>
          <w:color w:val="555555"/>
          <w:sz w:val="18"/>
          <w:szCs w:val="18"/>
        </w:rPr>
        <w:t>11.00-12.00 – выписка больных</w:t>
      </w:r>
    </w:p>
    <w:p w14:paraId="5FBB2E21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b/>
          <w:bCs/>
          <w:color w:val="555555"/>
          <w:sz w:val="18"/>
          <w:szCs w:val="18"/>
        </w:rPr>
        <w:t>13.00- 14.00 – обед</w:t>
      </w:r>
    </w:p>
    <w:p w14:paraId="2AE5A39F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b/>
          <w:bCs/>
          <w:color w:val="555555"/>
          <w:sz w:val="18"/>
          <w:szCs w:val="18"/>
        </w:rPr>
        <w:t>13.30- 14.00 – прием лекарств</w:t>
      </w:r>
    </w:p>
    <w:p w14:paraId="46C2D95D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b/>
          <w:bCs/>
          <w:color w:val="555555"/>
          <w:sz w:val="18"/>
          <w:szCs w:val="18"/>
        </w:rPr>
        <w:t>14.00 – 16.00 - тихий час</w:t>
      </w:r>
    </w:p>
    <w:p w14:paraId="3C198D04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b/>
          <w:bCs/>
          <w:color w:val="555555"/>
          <w:sz w:val="18"/>
          <w:szCs w:val="18"/>
        </w:rPr>
        <w:t>16.00- 17.00 – процедуры</w:t>
      </w:r>
    </w:p>
    <w:p w14:paraId="3B43B030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b/>
          <w:bCs/>
          <w:color w:val="555555"/>
          <w:sz w:val="18"/>
          <w:szCs w:val="18"/>
        </w:rPr>
        <w:t>17.00- 18.00 – ужин</w:t>
      </w:r>
    </w:p>
    <w:p w14:paraId="2ECB0432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b/>
          <w:bCs/>
          <w:color w:val="555555"/>
          <w:sz w:val="18"/>
          <w:szCs w:val="18"/>
        </w:rPr>
        <w:t>22.00- 22.30- приём лекарств, процедуры</w:t>
      </w:r>
    </w:p>
    <w:p w14:paraId="3D6CB513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b/>
          <w:bCs/>
          <w:color w:val="555555"/>
          <w:sz w:val="18"/>
          <w:szCs w:val="18"/>
        </w:rPr>
        <w:t>22.30-23.00 – вечерний туалет</w:t>
      </w:r>
    </w:p>
    <w:p w14:paraId="0E6B7B9D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b/>
          <w:bCs/>
          <w:color w:val="555555"/>
          <w:sz w:val="18"/>
          <w:szCs w:val="18"/>
        </w:rPr>
        <w:t>23.00 - отход ко сну.</w:t>
      </w:r>
    </w:p>
    <w:p w14:paraId="4C71E41E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11.2. </w:t>
      </w:r>
      <w:r>
        <w:rPr>
          <w:rStyle w:val="a5"/>
          <w:rFonts w:ascii="Georgia" w:hAnsi="Georgia"/>
          <w:color w:val="555555"/>
          <w:sz w:val="18"/>
          <w:szCs w:val="18"/>
        </w:rPr>
        <w:t>Распорядок дня для стационарного отделения медицинской реабилитации для детей и подростков</w:t>
      </w:r>
      <w:r>
        <w:rPr>
          <w:rFonts w:ascii="Georgia" w:hAnsi="Georgia"/>
          <w:color w:val="555555"/>
          <w:sz w:val="18"/>
          <w:szCs w:val="18"/>
        </w:rPr>
        <w:t>:</w:t>
      </w:r>
    </w:p>
    <w:p w14:paraId="48492193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a4"/>
          <w:rFonts w:ascii="Georgia" w:hAnsi="Georgia"/>
          <w:color w:val="555555"/>
          <w:sz w:val="18"/>
          <w:szCs w:val="18"/>
        </w:rPr>
        <w:t>07.30-08.00 - подъем, утренний туалет</w:t>
      </w:r>
    </w:p>
    <w:p w14:paraId="3899D39A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b/>
          <w:bCs/>
          <w:color w:val="555555"/>
          <w:sz w:val="18"/>
          <w:szCs w:val="18"/>
        </w:rPr>
        <w:t>08.00-08.30 - з</w:t>
      </w:r>
      <w:r>
        <w:rPr>
          <w:rStyle w:val="a4"/>
          <w:rFonts w:ascii="Georgia" w:hAnsi="Georgia"/>
          <w:color w:val="555555"/>
          <w:sz w:val="18"/>
          <w:szCs w:val="18"/>
        </w:rPr>
        <w:t>арядка</w:t>
      </w:r>
    </w:p>
    <w:p w14:paraId="00579490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a4"/>
          <w:rFonts w:ascii="Georgia" w:hAnsi="Georgia"/>
          <w:color w:val="555555"/>
          <w:sz w:val="18"/>
          <w:szCs w:val="18"/>
        </w:rPr>
        <w:t>08.30-09.00 - завтрак</w:t>
      </w:r>
    </w:p>
    <w:p w14:paraId="3AEB1514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a4"/>
          <w:rFonts w:ascii="Georgia" w:hAnsi="Georgia"/>
          <w:color w:val="555555"/>
          <w:sz w:val="18"/>
          <w:szCs w:val="18"/>
        </w:rPr>
        <w:t>09.00-10.00 - прием лекарств, процедуры</w:t>
      </w:r>
    </w:p>
    <w:p w14:paraId="67948605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a4"/>
          <w:rFonts w:ascii="Georgia" w:hAnsi="Georgia"/>
          <w:color w:val="555555"/>
          <w:sz w:val="18"/>
          <w:szCs w:val="18"/>
        </w:rPr>
        <w:t>10.00-11.00- групповое психокоррекционное занятие с подростками</w:t>
      </w:r>
    </w:p>
    <w:p w14:paraId="47E6494E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a4"/>
          <w:rFonts w:ascii="Georgia" w:hAnsi="Georgia"/>
          <w:color w:val="555555"/>
          <w:sz w:val="18"/>
          <w:szCs w:val="18"/>
        </w:rPr>
        <w:t>11.00- 12.00 – процедуры</w:t>
      </w:r>
    </w:p>
    <w:p w14:paraId="689706DB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a4"/>
          <w:rFonts w:ascii="Georgia" w:hAnsi="Georgia"/>
          <w:color w:val="555555"/>
          <w:sz w:val="18"/>
          <w:szCs w:val="18"/>
        </w:rPr>
        <w:t>11.00-12.00 - выписка пациентов</w:t>
      </w:r>
    </w:p>
    <w:p w14:paraId="04EEF161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a4"/>
          <w:rFonts w:ascii="Georgia" w:hAnsi="Georgia"/>
          <w:color w:val="555555"/>
          <w:sz w:val="18"/>
          <w:szCs w:val="18"/>
        </w:rPr>
        <w:t>12.00-13.00 - прогулка на улице и творческие занятия</w:t>
      </w:r>
    </w:p>
    <w:p w14:paraId="5DAEC657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a4"/>
          <w:rFonts w:ascii="Georgia" w:hAnsi="Georgia"/>
          <w:color w:val="555555"/>
          <w:sz w:val="18"/>
          <w:szCs w:val="18"/>
        </w:rPr>
        <w:t>13.00-13.30- обед                                                                                                       </w:t>
      </w:r>
    </w:p>
    <w:p w14:paraId="14FBE8FA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a4"/>
          <w:rFonts w:ascii="Georgia" w:hAnsi="Georgia"/>
          <w:color w:val="555555"/>
          <w:sz w:val="18"/>
          <w:szCs w:val="18"/>
        </w:rPr>
        <w:t>13.30-14.00- прием лекарств</w:t>
      </w:r>
    </w:p>
    <w:p w14:paraId="1F256B7B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a4"/>
          <w:rFonts w:ascii="Georgia" w:hAnsi="Georgia"/>
          <w:color w:val="555555"/>
          <w:sz w:val="18"/>
          <w:szCs w:val="18"/>
        </w:rPr>
        <w:t>14.00-15.00- тихий час</w:t>
      </w:r>
    </w:p>
    <w:p w14:paraId="79990B0C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a4"/>
          <w:rFonts w:ascii="Georgia" w:hAnsi="Georgia"/>
          <w:color w:val="555555"/>
          <w:sz w:val="18"/>
          <w:szCs w:val="18"/>
        </w:rPr>
        <w:t>15.00-16.00 - групповое психокоррекционное занятие с подростками</w:t>
      </w:r>
    </w:p>
    <w:p w14:paraId="7F49C27E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a4"/>
          <w:rFonts w:ascii="Georgia" w:hAnsi="Georgia"/>
          <w:color w:val="555555"/>
          <w:sz w:val="18"/>
          <w:szCs w:val="18"/>
        </w:rPr>
        <w:t>16.00-17.30 - просмотр фильмов, прогулка на улице  </w:t>
      </w:r>
    </w:p>
    <w:p w14:paraId="4BB754C8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a4"/>
          <w:rFonts w:ascii="Georgia" w:hAnsi="Georgia"/>
          <w:color w:val="555555"/>
          <w:sz w:val="18"/>
          <w:szCs w:val="18"/>
        </w:rPr>
        <w:t>17.30-18.00 - ужин                                                                                                            </w:t>
      </w:r>
    </w:p>
    <w:p w14:paraId="533C63FB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a4"/>
          <w:rFonts w:ascii="Georgia" w:hAnsi="Georgia"/>
          <w:color w:val="555555"/>
          <w:sz w:val="18"/>
          <w:szCs w:val="18"/>
        </w:rPr>
        <w:t>18.00-18.30- прием лекарств</w:t>
      </w:r>
    </w:p>
    <w:p w14:paraId="4ED48088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a4"/>
          <w:rFonts w:ascii="Georgia" w:hAnsi="Georgia"/>
          <w:color w:val="555555"/>
          <w:sz w:val="18"/>
          <w:szCs w:val="18"/>
        </w:rPr>
        <w:t>18.30-19.00 – проведение бесед медицинской сестры с подростками     </w:t>
      </w:r>
    </w:p>
    <w:p w14:paraId="4953ADE8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a4"/>
          <w:rFonts w:ascii="Georgia" w:hAnsi="Georgia"/>
          <w:color w:val="555555"/>
          <w:sz w:val="18"/>
          <w:szCs w:val="18"/>
        </w:rPr>
        <w:t>19.00-20.00 - уборка отделения</w:t>
      </w:r>
    </w:p>
    <w:p w14:paraId="2A438895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a4"/>
          <w:rFonts w:ascii="Georgia" w:hAnsi="Georgia"/>
          <w:color w:val="555555"/>
          <w:sz w:val="18"/>
          <w:szCs w:val="18"/>
        </w:rPr>
        <w:t>20.00-21.00 - поздний ужин, игровой час.</w:t>
      </w:r>
    </w:p>
    <w:p w14:paraId="7BDB73CC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a4"/>
          <w:rFonts w:ascii="Georgia" w:hAnsi="Georgia"/>
          <w:color w:val="555555"/>
          <w:sz w:val="18"/>
          <w:szCs w:val="18"/>
        </w:rPr>
        <w:t>21.00-22.00 - вечерний туалет                                                                </w:t>
      </w:r>
    </w:p>
    <w:p w14:paraId="2CF657BD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a4"/>
          <w:rFonts w:ascii="Georgia" w:hAnsi="Georgia"/>
          <w:color w:val="555555"/>
          <w:sz w:val="18"/>
          <w:szCs w:val="18"/>
        </w:rPr>
        <w:t>22.00 - отбой.             </w:t>
      </w:r>
    </w:p>
    <w:p w14:paraId="0190C69B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12. Разрешается навещать пациентов близким родственникам, с его согласия, в специально отведенное время.</w:t>
      </w:r>
    </w:p>
    <w:p w14:paraId="2A1FCCBA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 </w:t>
      </w:r>
    </w:p>
    <w:p w14:paraId="20FDB9B0" w14:textId="77777777" w:rsidR="0029375E" w:rsidRDefault="0029375E" w:rsidP="0029375E">
      <w:pPr>
        <w:pStyle w:val="a3"/>
        <w:shd w:val="clear" w:color="auto" w:fill="FAFAFA"/>
        <w:spacing w:before="134" w:beforeAutospacing="0" w:after="134" w:afterAutospacing="0"/>
        <w:jc w:val="both"/>
        <w:rPr>
          <w:rFonts w:ascii="Georgia" w:hAnsi="Georgia"/>
          <w:color w:val="555555"/>
          <w:sz w:val="18"/>
          <w:szCs w:val="18"/>
        </w:rPr>
      </w:pPr>
      <w:r>
        <w:rPr>
          <w:rStyle w:val="a4"/>
          <w:rFonts w:ascii="Georgia" w:hAnsi="Georgia"/>
          <w:color w:val="555555"/>
          <w:sz w:val="18"/>
          <w:szCs w:val="18"/>
        </w:rPr>
        <w:t>*</w:t>
      </w:r>
      <w:r>
        <w:rPr>
          <w:rFonts w:ascii="Georgia" w:hAnsi="Georgia"/>
          <w:color w:val="555555"/>
          <w:sz w:val="18"/>
          <w:szCs w:val="18"/>
        </w:rPr>
        <w:t>Распорядок дня может корректироваться в зависимости от подразделений.</w:t>
      </w:r>
    </w:p>
    <w:p w14:paraId="153C579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B3DA6"/>
    <w:multiLevelType w:val="multilevel"/>
    <w:tmpl w:val="7F84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29"/>
    <w:rsid w:val="0029375E"/>
    <w:rsid w:val="007914E2"/>
    <w:rsid w:val="00F8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1BA0B-61DB-40E5-8B80-F236F359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75E"/>
    <w:rPr>
      <w:b/>
      <w:bCs/>
    </w:rPr>
  </w:style>
  <w:style w:type="character" w:styleId="a5">
    <w:name w:val="Emphasis"/>
    <w:basedOn w:val="a0"/>
    <w:uiPriority w:val="20"/>
    <w:qFormat/>
    <w:rsid w:val="00293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2019-08-23T04:54:00Z</dcterms:created>
  <dcterms:modified xsi:type="dcterms:W3CDTF">2019-08-23T04:54:00Z</dcterms:modified>
</cp:coreProperties>
</file>