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E6" w:rsidRPr="00D152E6" w:rsidRDefault="00D152E6" w:rsidP="00D152E6">
      <w:pPr>
        <w:shd w:val="clear" w:color="auto" w:fill="FFFFFF"/>
        <w:spacing w:before="150" w:after="188" w:line="240" w:lineRule="auto"/>
        <w:jc w:val="center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D152E6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График работы</w:t>
      </w:r>
      <w:r w:rsidRPr="00D152E6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br/>
        <w:t>ГБУЗ СК «</w:t>
      </w:r>
      <w:proofErr w:type="spellStart"/>
      <w:r w:rsidRPr="00D152E6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>Ессентукский</w:t>
      </w:r>
      <w:proofErr w:type="spellEnd"/>
      <w:r w:rsidRPr="00D152E6">
        <w:rPr>
          <w:rFonts w:ascii="Arial" w:eastAsia="Times New Roman" w:hAnsi="Arial" w:cs="Arial"/>
          <w:b/>
          <w:bCs/>
          <w:color w:val="696969"/>
          <w:sz w:val="23"/>
          <w:szCs w:val="23"/>
          <w:lang w:eastAsia="ru-RU"/>
        </w:rPr>
        <w:t xml:space="preserve"> межрайонный родильный дом»</w:t>
      </w:r>
    </w:p>
    <w:p w:rsidR="00D152E6" w:rsidRPr="00D152E6" w:rsidRDefault="00D152E6" w:rsidP="00D152E6">
      <w:pPr>
        <w:shd w:val="clear" w:color="auto" w:fill="FFFFFF"/>
        <w:spacing w:before="150" w:after="188" w:line="240" w:lineRule="auto"/>
        <w:jc w:val="center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D152E6">
        <w:rPr>
          <w:rFonts w:ascii="Arial" w:eastAsia="Times New Roman" w:hAnsi="Arial" w:cs="Arial"/>
          <w:color w:val="696969"/>
          <w:sz w:val="23"/>
          <w:szCs w:val="23"/>
          <w:lang w:eastAsia="ru-RU"/>
        </w:rPr>
        <w:t> </w:t>
      </w:r>
    </w:p>
    <w:tbl>
      <w:tblPr>
        <w:tblW w:w="12063" w:type="dxa"/>
        <w:tblInd w:w="-4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4"/>
        <w:gridCol w:w="6819"/>
      </w:tblGrid>
      <w:tr w:rsidR="00D152E6" w:rsidRPr="00D152E6" w:rsidTr="00D152E6">
        <w:tc>
          <w:tcPr>
            <w:tcW w:w="283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188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b/>
                <w:bCs/>
                <w:color w:val="696969"/>
                <w:sz w:val="23"/>
                <w:szCs w:val="23"/>
                <w:lang w:eastAsia="ru-RU"/>
              </w:rPr>
              <w:t>Наименование отделения</w:t>
            </w:r>
          </w:p>
        </w:tc>
        <w:tc>
          <w:tcPr>
            <w:tcW w:w="368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188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b/>
                <w:bCs/>
                <w:color w:val="696969"/>
                <w:sz w:val="23"/>
                <w:szCs w:val="23"/>
                <w:lang w:eastAsia="ru-RU"/>
              </w:rPr>
              <w:t>Режим работы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Администрация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17:00, кроме субботы , воскресения</w:t>
            </w:r>
          </w:p>
        </w:tc>
      </w:tr>
      <w:tr w:rsidR="00D152E6" w:rsidRPr="00D152E6" w:rsidTr="00D152E6">
        <w:tc>
          <w:tcPr>
            <w:tcW w:w="2835" w:type="dxa"/>
            <w:gridSpan w:val="2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188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b/>
                <w:bCs/>
                <w:color w:val="696969"/>
                <w:sz w:val="23"/>
                <w:szCs w:val="23"/>
                <w:lang w:eastAsia="ru-RU"/>
              </w:rPr>
              <w:t>Лечебные отделения стационара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Отделение патологии беременности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Родильное отделение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Послеродовое отделение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Отделение новорожденных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Гинекологическое отделение №1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Гинекологическое отделение №2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Отделение </w:t>
            </w:r>
            <w:proofErr w:type="spellStart"/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АиР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D152E6" w:rsidRPr="00D152E6" w:rsidTr="00D152E6">
        <w:tc>
          <w:tcPr>
            <w:tcW w:w="2835" w:type="dxa"/>
            <w:gridSpan w:val="2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188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b/>
                <w:bCs/>
                <w:color w:val="696969"/>
                <w:sz w:val="23"/>
                <w:szCs w:val="23"/>
                <w:lang w:eastAsia="ru-RU"/>
              </w:rPr>
              <w:t>Амбулаторно поликлиническая служба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lastRenderedPageBreak/>
              <w:t>Амбулатория (Женская консультация)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Пн</w:t>
            </w:r>
            <w:proofErr w:type="spellEnd"/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 xml:space="preserve"> - </w:t>
            </w:r>
            <w:proofErr w:type="spellStart"/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Пт</w:t>
            </w:r>
            <w:proofErr w:type="spellEnd"/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 xml:space="preserve"> с 8:00 до 18:00,суббота с 8:00 до 14:00, воскресения выходной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Дневной стационар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16:00, кроме субботы, воскресения</w:t>
            </w:r>
          </w:p>
        </w:tc>
      </w:tr>
      <w:tr w:rsidR="00D152E6" w:rsidRPr="00D152E6" w:rsidTr="00D152E6">
        <w:tc>
          <w:tcPr>
            <w:tcW w:w="2835" w:type="dxa"/>
            <w:gridSpan w:val="2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188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b/>
                <w:bCs/>
                <w:color w:val="696969"/>
                <w:sz w:val="23"/>
                <w:szCs w:val="23"/>
                <w:lang w:eastAsia="ru-RU"/>
              </w:rPr>
              <w:t>Лечебно-диагностическое отделение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Кабинет ультразвуковой диагностики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18:00, кроме субботы, воскресения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Рентген кабинет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11:00, кроме субботы, воскресения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Кабинет трансфузиологии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15:00, кроме воскресения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proofErr w:type="spellStart"/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Клинико</w:t>
            </w:r>
            <w:proofErr w:type="spellEnd"/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 – диагностическое отделение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Приемное отделение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Операционный блок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Аптека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16:00, кроме субботы, воскресения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Кабинет медицинской статистики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16:00, кроме субботы, воскресения</w:t>
            </w:r>
          </w:p>
        </w:tc>
      </w:tr>
      <w:tr w:rsidR="00D152E6" w:rsidRPr="00D152E6" w:rsidTr="00D152E6">
        <w:tc>
          <w:tcPr>
            <w:tcW w:w="2835" w:type="dxa"/>
            <w:gridSpan w:val="2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188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b/>
                <w:bCs/>
                <w:color w:val="696969"/>
                <w:sz w:val="23"/>
                <w:szCs w:val="23"/>
                <w:lang w:eastAsia="ru-RU"/>
              </w:rPr>
              <w:t>Хозяйственные службы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Прачечная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17:00, кроме субботы, воскресения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lastRenderedPageBreak/>
              <w:t>Пищеблок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Общехозяйственные службы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Круглосуточно</w:t>
            </w:r>
          </w:p>
        </w:tc>
      </w:tr>
      <w:tr w:rsidR="00D152E6" w:rsidRPr="00D152E6" w:rsidTr="00D152E6">
        <w:tc>
          <w:tcPr>
            <w:tcW w:w="2835" w:type="dxa"/>
            <w:gridSpan w:val="2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188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b/>
                <w:bCs/>
                <w:color w:val="696969"/>
                <w:sz w:val="23"/>
                <w:szCs w:val="23"/>
                <w:lang w:eastAsia="ru-RU"/>
              </w:rPr>
              <w:t>Финансовые службы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Бухгалтерия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17:00, кроме субботы, воскресения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Плановый отдел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17:00, кроме субботы, воскресения</w:t>
            </w:r>
          </w:p>
        </w:tc>
      </w:tr>
      <w:tr w:rsidR="00D152E6" w:rsidRPr="00D152E6" w:rsidTr="00D152E6">
        <w:tc>
          <w:tcPr>
            <w:tcW w:w="2835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right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Отдел кадров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152E6" w:rsidRPr="00D152E6" w:rsidRDefault="00D152E6" w:rsidP="00D152E6">
            <w:pPr>
              <w:spacing w:before="150" w:after="0" w:line="240" w:lineRule="auto"/>
              <w:jc w:val="center"/>
              <w:rPr>
                <w:rFonts w:ascii="Segoe UI" w:eastAsia="Times New Roman" w:hAnsi="Segoe UI" w:cs="Segoe UI"/>
                <w:color w:val="242424"/>
                <w:sz w:val="20"/>
                <w:szCs w:val="20"/>
                <w:lang w:eastAsia="ru-RU"/>
              </w:rPr>
            </w:pPr>
            <w:r w:rsidRPr="00D152E6">
              <w:rPr>
                <w:rFonts w:ascii="Arial" w:eastAsia="Times New Roman" w:hAnsi="Arial" w:cs="Arial"/>
                <w:color w:val="696969"/>
                <w:sz w:val="23"/>
                <w:szCs w:val="23"/>
                <w:lang w:eastAsia="ru-RU"/>
              </w:rPr>
              <w:t>Ежедневно с 8:00 до 17:00, кроме субботы, воскресения</w:t>
            </w:r>
          </w:p>
        </w:tc>
      </w:tr>
    </w:tbl>
    <w:p w:rsidR="003B5AF7" w:rsidRDefault="003B5AF7">
      <w:bookmarkStart w:id="0" w:name="_GoBack"/>
      <w:bookmarkEnd w:id="0"/>
    </w:p>
    <w:sectPr w:rsidR="003B5AF7" w:rsidSect="00D152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B0"/>
    <w:rsid w:val="003B5AF7"/>
    <w:rsid w:val="00934EB0"/>
    <w:rsid w:val="00D1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D384A-3CF3-465E-A7C7-FAB80D76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152E6"/>
    <w:rPr>
      <w:b/>
      <w:bCs/>
    </w:rPr>
  </w:style>
  <w:style w:type="character" w:customStyle="1" w:styleId="grame">
    <w:name w:val="grame"/>
    <w:basedOn w:val="a0"/>
    <w:rsid w:val="00D152E6"/>
  </w:style>
  <w:style w:type="character" w:customStyle="1" w:styleId="spelle">
    <w:name w:val="spelle"/>
    <w:basedOn w:val="a0"/>
    <w:rsid w:val="00D15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2019-05-20T11:36:00Z</dcterms:created>
  <dcterms:modified xsi:type="dcterms:W3CDTF">2019-05-20T11:36:00Z</dcterms:modified>
</cp:coreProperties>
</file>