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A5EF23" w14:textId="77777777" w:rsidR="00E537FD" w:rsidRPr="00E537FD" w:rsidRDefault="00E537FD" w:rsidP="00E537FD">
      <w:pPr>
        <w:shd w:val="clear" w:color="auto" w:fill="FFFFFF"/>
        <w:spacing w:after="150" w:line="360" w:lineRule="atLeast"/>
        <w:jc w:val="right"/>
        <w:rPr>
          <w:rFonts w:ascii="Open Sans" w:eastAsia="Times New Roman" w:hAnsi="Open Sans" w:cs="Times New Roman"/>
          <w:color w:val="666666"/>
          <w:sz w:val="24"/>
          <w:szCs w:val="24"/>
          <w:lang w:eastAsia="ru-RU"/>
        </w:rPr>
      </w:pPr>
      <w:r w:rsidRPr="00E537FD">
        <w:rPr>
          <w:rFonts w:ascii="Open Sans" w:eastAsia="Times New Roman" w:hAnsi="Open Sans" w:cs="Times New Roman"/>
          <w:color w:val="666666"/>
          <w:sz w:val="24"/>
          <w:szCs w:val="24"/>
          <w:lang w:eastAsia="ru-RU"/>
        </w:rPr>
        <w:t> 8 (3522) 45-37-49, 45-14-16</w:t>
      </w:r>
    </w:p>
    <w:p w14:paraId="21D3E988" w14:textId="77777777" w:rsidR="00E537FD" w:rsidRPr="00E537FD" w:rsidRDefault="00E537FD" w:rsidP="00E537FD">
      <w:pPr>
        <w:shd w:val="clear" w:color="auto" w:fill="FFFFFF"/>
        <w:spacing w:after="150" w:line="360" w:lineRule="atLeast"/>
        <w:jc w:val="right"/>
        <w:rPr>
          <w:rFonts w:ascii="Open Sans" w:eastAsia="Times New Roman" w:hAnsi="Open Sans" w:cs="Times New Roman"/>
          <w:color w:val="666666"/>
          <w:sz w:val="24"/>
          <w:szCs w:val="24"/>
          <w:lang w:eastAsia="ru-RU"/>
        </w:rPr>
      </w:pPr>
      <w:r w:rsidRPr="00E537FD">
        <w:rPr>
          <w:rFonts w:ascii="Open Sans" w:eastAsia="Times New Roman" w:hAnsi="Open Sans" w:cs="Times New Roman"/>
          <w:color w:val="666666"/>
          <w:sz w:val="24"/>
          <w:szCs w:val="24"/>
          <w:lang w:eastAsia="ru-RU"/>
        </w:rPr>
        <w:t> 1 корпус, 6 этаж</w:t>
      </w:r>
    </w:p>
    <w:p w14:paraId="59B2DBC0" w14:textId="77777777" w:rsidR="00E537FD" w:rsidRPr="00E537FD" w:rsidRDefault="00E537FD" w:rsidP="00E537FD">
      <w:pPr>
        <w:shd w:val="clear" w:color="auto" w:fill="FFFFFF"/>
        <w:spacing w:after="150" w:line="360" w:lineRule="atLeast"/>
        <w:jc w:val="both"/>
        <w:rPr>
          <w:rFonts w:ascii="Open Sans" w:eastAsia="Times New Roman" w:hAnsi="Open Sans" w:cs="Times New Roman"/>
          <w:color w:val="666666"/>
          <w:sz w:val="24"/>
          <w:szCs w:val="24"/>
          <w:lang w:eastAsia="ru-RU"/>
        </w:rPr>
      </w:pPr>
      <w:r w:rsidRPr="00E537FD">
        <w:rPr>
          <w:rFonts w:ascii="Open Sans" w:eastAsia="Times New Roman" w:hAnsi="Open Sans" w:cs="Times New Roman"/>
          <w:color w:val="666666"/>
          <w:sz w:val="24"/>
          <w:szCs w:val="24"/>
          <w:lang w:eastAsia="ru-RU"/>
        </w:rPr>
        <w:t>Рентгенкабинеты в корпусе №1 на 6 этаже и в корпусе №2 на 1 этаже консультативно-диагностического отделения. Записаться на рентгенографию Вы можете по телефонам (3522)45-37-49, 45-14-16</w:t>
      </w:r>
    </w:p>
    <w:p w14:paraId="3DA52A52" w14:textId="04BAB232" w:rsidR="00E537FD" w:rsidRPr="00E537FD" w:rsidRDefault="00E537FD" w:rsidP="00E537FD">
      <w:pPr>
        <w:shd w:val="clear" w:color="auto" w:fill="FFFFFF"/>
        <w:spacing w:after="0" w:line="360" w:lineRule="atLeast"/>
        <w:rPr>
          <w:rFonts w:ascii="Open Sans" w:eastAsia="Times New Roman" w:hAnsi="Open Sans" w:cs="Times New Roman"/>
          <w:color w:val="666666"/>
          <w:sz w:val="24"/>
          <w:szCs w:val="24"/>
          <w:lang w:eastAsia="ru-RU"/>
        </w:rPr>
      </w:pPr>
      <w:r w:rsidRPr="00E537FD">
        <w:rPr>
          <w:rFonts w:ascii="Open Sans" w:eastAsia="Times New Roman" w:hAnsi="Open Sans" w:cs="Times New Roman"/>
          <w:b/>
          <w:bCs/>
          <w:noProof/>
          <w:color w:val="6ECF23"/>
          <w:sz w:val="24"/>
          <w:szCs w:val="24"/>
          <w:bdr w:val="single" w:sz="6" w:space="3" w:color="DDDDDD" w:frame="1"/>
          <w:lang w:eastAsia="ru-RU"/>
        </w:rPr>
        <w:drawing>
          <wp:inline distT="0" distB="0" distL="0" distR="0" wp14:anchorId="4410CFA9" wp14:editId="2CB3B1DA">
            <wp:extent cx="1743075" cy="1743075"/>
            <wp:effectExtent l="0" t="0" r="9525" b="9525"/>
            <wp:docPr id="10" name="Рисунок 10" descr="rg2">
              <a:hlinkClick xmlns:a="http://schemas.openxmlformats.org/drawingml/2006/main" r:id="rId4" tooltip="&quot;rg2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g2">
                      <a:hlinkClick r:id="rId4" tooltip="&quot;rg2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37FD">
        <w:rPr>
          <w:rFonts w:ascii="Open Sans" w:eastAsia="Times New Roman" w:hAnsi="Open Sans" w:cs="Times New Roman"/>
          <w:b/>
          <w:bCs/>
          <w:color w:val="666666"/>
          <w:sz w:val="24"/>
          <w:szCs w:val="24"/>
          <w:lang w:eastAsia="ru-RU"/>
        </w:rPr>
        <w:t>Суть метода</w:t>
      </w:r>
    </w:p>
    <w:p w14:paraId="04554FE7" w14:textId="77777777" w:rsidR="00E537FD" w:rsidRPr="00E537FD" w:rsidRDefault="00E537FD" w:rsidP="00E537FD">
      <w:pPr>
        <w:shd w:val="clear" w:color="auto" w:fill="FFFFFF"/>
        <w:spacing w:after="150" w:line="360" w:lineRule="atLeast"/>
        <w:rPr>
          <w:rFonts w:ascii="Open Sans" w:eastAsia="Times New Roman" w:hAnsi="Open Sans" w:cs="Times New Roman"/>
          <w:color w:val="666666"/>
          <w:sz w:val="24"/>
          <w:szCs w:val="24"/>
          <w:lang w:eastAsia="ru-RU"/>
        </w:rPr>
      </w:pPr>
      <w:r w:rsidRPr="00E537FD">
        <w:rPr>
          <w:rFonts w:ascii="Open Sans" w:eastAsia="Times New Roman" w:hAnsi="Open Sans" w:cs="Times New Roman"/>
          <w:color w:val="666666"/>
          <w:sz w:val="24"/>
          <w:szCs w:val="24"/>
          <w:lang w:eastAsia="ru-RU"/>
        </w:rPr>
        <w:t>Рентгенография – исследование внутренних органов человека при помощи аппарата, формирующего пучок рентгеновских лучей, проходящих сквозь организм и проецирующих изображение на специальную пленку. Такое исследование позволяет уточнить форму органов, их положение, тонус, перистальтику, состояние рельефа слизистой оболочки.</w:t>
      </w:r>
    </w:p>
    <w:p w14:paraId="57E708AA" w14:textId="77777777" w:rsidR="00E537FD" w:rsidRPr="00E537FD" w:rsidRDefault="00E537FD" w:rsidP="00E537FD">
      <w:pPr>
        <w:shd w:val="clear" w:color="auto" w:fill="FFFFFF"/>
        <w:spacing w:after="150" w:line="360" w:lineRule="atLeast"/>
        <w:rPr>
          <w:rFonts w:ascii="Open Sans" w:eastAsia="Times New Roman" w:hAnsi="Open Sans" w:cs="Times New Roman"/>
          <w:color w:val="666666"/>
          <w:sz w:val="24"/>
          <w:szCs w:val="24"/>
          <w:lang w:eastAsia="ru-RU"/>
        </w:rPr>
      </w:pPr>
      <w:r w:rsidRPr="00E537FD">
        <w:rPr>
          <w:rFonts w:ascii="Open Sans" w:eastAsia="Times New Roman" w:hAnsi="Open Sans" w:cs="Times New Roman"/>
          <w:color w:val="666666"/>
          <w:sz w:val="24"/>
          <w:szCs w:val="24"/>
          <w:lang w:eastAsia="ru-RU"/>
        </w:rPr>
        <w:t> </w:t>
      </w:r>
    </w:p>
    <w:p w14:paraId="554440FE" w14:textId="77777777" w:rsidR="00E537FD" w:rsidRPr="00E537FD" w:rsidRDefault="00E537FD" w:rsidP="00E537FD">
      <w:pPr>
        <w:shd w:val="clear" w:color="auto" w:fill="FFFFFF"/>
        <w:spacing w:after="150" w:line="360" w:lineRule="atLeast"/>
        <w:rPr>
          <w:rFonts w:ascii="Open Sans" w:eastAsia="Times New Roman" w:hAnsi="Open Sans" w:cs="Times New Roman"/>
          <w:color w:val="666666"/>
          <w:sz w:val="24"/>
          <w:szCs w:val="24"/>
          <w:lang w:eastAsia="ru-RU"/>
        </w:rPr>
      </w:pPr>
      <w:r w:rsidRPr="00E537FD">
        <w:rPr>
          <w:rFonts w:ascii="Open Sans" w:eastAsia="Times New Roman" w:hAnsi="Open Sans" w:cs="Times New Roman"/>
          <w:b/>
          <w:bCs/>
          <w:color w:val="666666"/>
          <w:sz w:val="24"/>
          <w:szCs w:val="24"/>
          <w:lang w:eastAsia="ru-RU"/>
        </w:rPr>
        <w:t>Качественные технологии</w:t>
      </w:r>
    </w:p>
    <w:p w14:paraId="367E24F1" w14:textId="635CFB36" w:rsidR="00E537FD" w:rsidRPr="00E537FD" w:rsidRDefault="00E537FD" w:rsidP="00E537FD">
      <w:pPr>
        <w:shd w:val="clear" w:color="auto" w:fill="FFFFFF"/>
        <w:spacing w:after="0" w:line="360" w:lineRule="atLeast"/>
        <w:rPr>
          <w:rFonts w:ascii="Open Sans" w:eastAsia="Times New Roman" w:hAnsi="Open Sans" w:cs="Times New Roman"/>
          <w:color w:val="666666"/>
          <w:sz w:val="24"/>
          <w:szCs w:val="24"/>
          <w:lang w:eastAsia="ru-RU"/>
        </w:rPr>
      </w:pPr>
      <w:r w:rsidRPr="00E537FD">
        <w:rPr>
          <w:rFonts w:ascii="Open Sans" w:eastAsia="Times New Roman" w:hAnsi="Open Sans" w:cs="Times New Roman"/>
          <w:color w:val="666666"/>
          <w:sz w:val="24"/>
          <w:szCs w:val="24"/>
          <w:lang w:eastAsia="ru-RU"/>
        </w:rPr>
        <w:t>Рентгенодиагностические кабинеты оснащены современным диагностическим оборудованием экспертного класса, позволяющими с высоким качеством выполнять исследования костно-суставной системы.</w:t>
      </w:r>
      <w:r w:rsidRPr="00E537FD">
        <w:rPr>
          <w:rFonts w:ascii="Open Sans" w:eastAsia="Times New Roman" w:hAnsi="Open Sans" w:cs="Times New Roman"/>
          <w:color w:val="666666"/>
          <w:sz w:val="24"/>
          <w:szCs w:val="24"/>
          <w:lang w:eastAsia="ru-RU"/>
        </w:rPr>
        <w:br/>
        <w:t>Это рентгенодиагностические аппараты фирм: </w:t>
      </w:r>
      <w:r w:rsidRPr="00E537FD">
        <w:rPr>
          <w:rFonts w:ascii="Open Sans" w:eastAsia="Times New Roman" w:hAnsi="Open Sans" w:cs="Times New Roman"/>
          <w:b/>
          <w:bCs/>
          <w:noProof/>
          <w:color w:val="6ECF23"/>
          <w:sz w:val="24"/>
          <w:szCs w:val="24"/>
          <w:bdr w:val="single" w:sz="6" w:space="3" w:color="DDDDDD" w:frame="1"/>
          <w:lang w:eastAsia="ru-RU"/>
        </w:rPr>
        <w:drawing>
          <wp:inline distT="0" distB="0" distL="0" distR="0" wp14:anchorId="53FB5511" wp14:editId="1C1EC44A">
            <wp:extent cx="2362200" cy="1562100"/>
            <wp:effectExtent l="0" t="0" r="0" b="0"/>
            <wp:docPr id="9" name="Рисунок 9" descr="rentgen diagnostika3">
              <a:hlinkClick xmlns:a="http://schemas.openxmlformats.org/drawingml/2006/main" r:id="rId6" tooltip="&quot;rentgen diagnostika3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ntgen diagnostika3">
                      <a:hlinkClick r:id="rId6" tooltip="&quot;rentgen diagnostika3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37FD">
        <w:rPr>
          <w:rFonts w:ascii="Open Sans" w:eastAsia="Times New Roman" w:hAnsi="Open Sans" w:cs="Times New Roman"/>
          <w:color w:val="666666"/>
          <w:sz w:val="24"/>
          <w:szCs w:val="24"/>
          <w:lang w:eastAsia="ru-RU"/>
        </w:rPr>
        <w:br/>
        <w:t xml:space="preserve">- </w:t>
      </w:r>
      <w:proofErr w:type="gramStart"/>
      <w:r w:rsidRPr="00E537FD">
        <w:rPr>
          <w:rFonts w:ascii="Open Sans" w:eastAsia="Times New Roman" w:hAnsi="Open Sans" w:cs="Times New Roman"/>
          <w:color w:val="666666"/>
          <w:sz w:val="24"/>
          <w:szCs w:val="24"/>
          <w:lang w:eastAsia="ru-RU"/>
        </w:rPr>
        <w:t>Philips ,</w:t>
      </w:r>
      <w:proofErr w:type="gramEnd"/>
      <w:r w:rsidRPr="00E537FD">
        <w:rPr>
          <w:rFonts w:ascii="Open Sans" w:eastAsia="Times New Roman" w:hAnsi="Open Sans" w:cs="Times New Roman"/>
          <w:color w:val="666666"/>
          <w:sz w:val="24"/>
          <w:szCs w:val="24"/>
          <w:lang w:eastAsia="ru-RU"/>
        </w:rPr>
        <w:t> </w:t>
      </w:r>
      <w:r w:rsidRPr="00E537FD">
        <w:rPr>
          <w:rFonts w:ascii="Open Sans" w:eastAsia="Times New Roman" w:hAnsi="Open Sans" w:cs="Times New Roman"/>
          <w:color w:val="666666"/>
          <w:sz w:val="24"/>
          <w:szCs w:val="24"/>
          <w:lang w:eastAsia="ru-RU"/>
        </w:rPr>
        <w:br/>
        <w:t>- Ytalray, </w:t>
      </w:r>
      <w:r w:rsidRPr="00E537FD">
        <w:rPr>
          <w:rFonts w:ascii="Open Sans" w:eastAsia="Times New Roman" w:hAnsi="Open Sans" w:cs="Times New Roman"/>
          <w:color w:val="666666"/>
          <w:sz w:val="24"/>
          <w:szCs w:val="24"/>
          <w:lang w:eastAsia="ru-RU"/>
        </w:rPr>
        <w:br/>
        <w:t>- Shimаdzu, </w:t>
      </w:r>
      <w:r w:rsidRPr="00E537FD">
        <w:rPr>
          <w:rFonts w:ascii="Open Sans" w:eastAsia="Times New Roman" w:hAnsi="Open Sans" w:cs="Times New Roman"/>
          <w:color w:val="666666"/>
          <w:sz w:val="24"/>
          <w:szCs w:val="24"/>
          <w:lang w:eastAsia="ru-RU"/>
        </w:rPr>
        <w:br/>
        <w:t>- Siemens, </w:t>
      </w:r>
      <w:r w:rsidRPr="00E537FD">
        <w:rPr>
          <w:rFonts w:ascii="Open Sans" w:eastAsia="Times New Roman" w:hAnsi="Open Sans" w:cs="Times New Roman"/>
          <w:color w:val="666666"/>
          <w:sz w:val="24"/>
          <w:szCs w:val="24"/>
          <w:lang w:eastAsia="ru-RU"/>
        </w:rPr>
        <w:br/>
        <w:t>- GE Healtheare. </w:t>
      </w:r>
      <w:r w:rsidRPr="00E537FD">
        <w:rPr>
          <w:rFonts w:ascii="Open Sans" w:eastAsia="Times New Roman" w:hAnsi="Open Sans" w:cs="Times New Roman"/>
          <w:color w:val="666666"/>
          <w:sz w:val="24"/>
          <w:szCs w:val="24"/>
          <w:lang w:eastAsia="ru-RU"/>
        </w:rPr>
        <w:br/>
        <w:t>При выполнении рентгенографии используются как традиционные аналоговые (пленочные) технологии, </w:t>
      </w:r>
      <w:r w:rsidRPr="00E537FD">
        <w:rPr>
          <w:rFonts w:ascii="Open Sans" w:eastAsia="Times New Roman" w:hAnsi="Open Sans" w:cs="Times New Roman"/>
          <w:color w:val="666666"/>
          <w:sz w:val="24"/>
          <w:szCs w:val="24"/>
          <w:lang w:eastAsia="ru-RU"/>
        </w:rPr>
        <w:br/>
      </w:r>
      <w:r w:rsidRPr="00E537FD">
        <w:rPr>
          <w:rFonts w:ascii="Open Sans" w:eastAsia="Times New Roman" w:hAnsi="Open Sans" w:cs="Times New Roman"/>
          <w:color w:val="666666"/>
          <w:sz w:val="24"/>
          <w:szCs w:val="24"/>
          <w:lang w:eastAsia="ru-RU"/>
        </w:rPr>
        <w:lastRenderedPageBreak/>
        <w:t>так и цифровые системы получения и обработки рентгеновских изображений, в т.ч. цифровая панорамная съемка скелета, функциональные рентгеновские исследования.</w:t>
      </w:r>
    </w:p>
    <w:p w14:paraId="205C1522" w14:textId="77777777" w:rsidR="00E537FD" w:rsidRPr="00E537FD" w:rsidRDefault="00E537FD" w:rsidP="00E537FD">
      <w:pPr>
        <w:shd w:val="clear" w:color="auto" w:fill="FFFFFF"/>
        <w:spacing w:after="150" w:line="360" w:lineRule="atLeast"/>
        <w:rPr>
          <w:rFonts w:ascii="Open Sans" w:eastAsia="Times New Roman" w:hAnsi="Open Sans" w:cs="Times New Roman"/>
          <w:color w:val="666666"/>
          <w:sz w:val="24"/>
          <w:szCs w:val="24"/>
          <w:lang w:eastAsia="ru-RU"/>
        </w:rPr>
      </w:pPr>
      <w:r w:rsidRPr="00E537FD">
        <w:rPr>
          <w:rFonts w:ascii="Open Sans" w:eastAsia="Times New Roman" w:hAnsi="Open Sans" w:cs="Times New Roman"/>
          <w:b/>
          <w:bCs/>
          <w:color w:val="666666"/>
          <w:sz w:val="24"/>
          <w:szCs w:val="24"/>
          <w:lang w:eastAsia="ru-RU"/>
        </w:rPr>
        <w:t>Безопасность</w:t>
      </w:r>
      <w:r w:rsidRPr="00E537FD">
        <w:rPr>
          <w:rFonts w:ascii="Open Sans" w:eastAsia="Times New Roman" w:hAnsi="Open Sans" w:cs="Times New Roman"/>
          <w:color w:val="666666"/>
          <w:sz w:val="24"/>
          <w:szCs w:val="24"/>
          <w:lang w:eastAsia="ru-RU"/>
        </w:rPr>
        <w:br/>
      </w:r>
      <w:r w:rsidRPr="00E537FD">
        <w:rPr>
          <w:rFonts w:ascii="Open Sans" w:eastAsia="Times New Roman" w:hAnsi="Open Sans" w:cs="Times New Roman"/>
          <w:color w:val="666666"/>
          <w:sz w:val="24"/>
          <w:szCs w:val="24"/>
          <w:lang w:eastAsia="ru-RU"/>
        </w:rPr>
        <w:br/>
        <w:t>Врачи настоятельно рекомендуют прибегать к данному исследованию только по назначению врача, и ни в коем случае не заниматься самолечением и самостоятельно назначать себе рентгенографию. В норме человек вообще не должен подвергаться облучению, в обязательном порядке каждый проходит раз в год только флюорографию, и только с 14 лет. Помните, что в профилактических целях рентген не назначается.</w:t>
      </w:r>
    </w:p>
    <w:p w14:paraId="07A37C31" w14:textId="77777777" w:rsidR="00E537FD" w:rsidRPr="00E537FD" w:rsidRDefault="00E537FD" w:rsidP="00E537FD">
      <w:pPr>
        <w:shd w:val="clear" w:color="auto" w:fill="FFFFFF"/>
        <w:spacing w:after="150" w:line="360" w:lineRule="atLeast"/>
        <w:rPr>
          <w:rFonts w:ascii="Open Sans" w:eastAsia="Times New Roman" w:hAnsi="Open Sans" w:cs="Times New Roman"/>
          <w:color w:val="666666"/>
          <w:sz w:val="24"/>
          <w:szCs w:val="24"/>
          <w:lang w:eastAsia="ru-RU"/>
        </w:rPr>
      </w:pPr>
      <w:r w:rsidRPr="00E537FD">
        <w:rPr>
          <w:rFonts w:ascii="Open Sans" w:eastAsia="Times New Roman" w:hAnsi="Open Sans" w:cs="Times New Roman"/>
          <w:b/>
          <w:bCs/>
          <w:color w:val="666666"/>
          <w:sz w:val="24"/>
          <w:szCs w:val="24"/>
          <w:lang w:eastAsia="ru-RU"/>
        </w:rPr>
        <w:t>Противопоказания</w:t>
      </w:r>
      <w:r w:rsidRPr="00E537FD">
        <w:rPr>
          <w:rFonts w:ascii="Open Sans" w:eastAsia="Times New Roman" w:hAnsi="Open Sans" w:cs="Times New Roman"/>
          <w:color w:val="666666"/>
          <w:sz w:val="24"/>
          <w:szCs w:val="24"/>
          <w:lang w:eastAsia="ru-RU"/>
        </w:rPr>
        <w:br/>
        <w:t>- беременность</w:t>
      </w:r>
      <w:r w:rsidRPr="00E537FD">
        <w:rPr>
          <w:rFonts w:ascii="Open Sans" w:eastAsia="Times New Roman" w:hAnsi="Open Sans" w:cs="Times New Roman"/>
          <w:color w:val="666666"/>
          <w:sz w:val="24"/>
          <w:szCs w:val="24"/>
          <w:lang w:eastAsia="ru-RU"/>
        </w:rPr>
        <w:br/>
        <w:t>- ранний детский возраст</w:t>
      </w:r>
      <w:r w:rsidRPr="00E537FD">
        <w:rPr>
          <w:rFonts w:ascii="Open Sans" w:eastAsia="Times New Roman" w:hAnsi="Open Sans" w:cs="Times New Roman"/>
          <w:color w:val="666666"/>
          <w:sz w:val="24"/>
          <w:szCs w:val="24"/>
          <w:lang w:eastAsia="ru-RU"/>
        </w:rPr>
        <w:br/>
        <w:t>- аллергия на контрастное вещество</w:t>
      </w:r>
      <w:r w:rsidRPr="00E537FD">
        <w:rPr>
          <w:rFonts w:ascii="Open Sans" w:eastAsia="Times New Roman" w:hAnsi="Open Sans" w:cs="Times New Roman"/>
          <w:color w:val="666666"/>
          <w:sz w:val="24"/>
          <w:szCs w:val="24"/>
          <w:lang w:eastAsia="ru-RU"/>
        </w:rPr>
        <w:br/>
        <w:t>- психические заболевания, клаустрофобия</w:t>
      </w:r>
      <w:r w:rsidRPr="00E537FD">
        <w:rPr>
          <w:rFonts w:ascii="Open Sans" w:eastAsia="Times New Roman" w:hAnsi="Open Sans" w:cs="Times New Roman"/>
          <w:color w:val="666666"/>
          <w:sz w:val="24"/>
          <w:szCs w:val="24"/>
          <w:lang w:eastAsia="ru-RU"/>
        </w:rPr>
        <w:br/>
        <w:t>- тяжелое состояние пациента (по показаниям)</w:t>
      </w:r>
      <w:r w:rsidRPr="00E537FD">
        <w:rPr>
          <w:rFonts w:ascii="Open Sans" w:eastAsia="Times New Roman" w:hAnsi="Open Sans" w:cs="Times New Roman"/>
          <w:color w:val="666666"/>
          <w:sz w:val="24"/>
          <w:szCs w:val="24"/>
          <w:lang w:eastAsia="ru-RU"/>
        </w:rPr>
        <w:br/>
      </w:r>
      <w:r w:rsidRPr="00E537FD">
        <w:rPr>
          <w:rFonts w:ascii="Open Sans" w:eastAsia="Times New Roman" w:hAnsi="Open Sans" w:cs="Times New Roman"/>
          <w:color w:val="666666"/>
          <w:sz w:val="24"/>
          <w:szCs w:val="24"/>
          <w:lang w:eastAsia="ru-RU"/>
        </w:rPr>
        <w:br/>
        <w:t>Не существует абсолютных противопоказаний к проведению рентгенографии, в каждой индивидуальной ситуации врач принимает решение в зависимости от жизненных показаний.</w:t>
      </w:r>
    </w:p>
    <w:p w14:paraId="25E0182D" w14:textId="77777777" w:rsidR="00E537FD" w:rsidRPr="00E537FD" w:rsidRDefault="00E537FD" w:rsidP="00E537FD">
      <w:pPr>
        <w:shd w:val="clear" w:color="auto" w:fill="FFFFFF"/>
        <w:spacing w:after="150" w:line="360" w:lineRule="atLeast"/>
        <w:rPr>
          <w:rFonts w:ascii="Open Sans" w:eastAsia="Times New Roman" w:hAnsi="Open Sans" w:cs="Times New Roman"/>
          <w:color w:val="666666"/>
          <w:sz w:val="24"/>
          <w:szCs w:val="24"/>
          <w:lang w:eastAsia="ru-RU"/>
        </w:rPr>
      </w:pPr>
      <w:r w:rsidRPr="00E537FD">
        <w:rPr>
          <w:rFonts w:ascii="Open Sans" w:eastAsia="Times New Roman" w:hAnsi="Open Sans" w:cs="Times New Roman"/>
          <w:b/>
          <w:bCs/>
          <w:color w:val="666666"/>
          <w:sz w:val="24"/>
          <w:szCs w:val="24"/>
          <w:lang w:eastAsia="ru-RU"/>
        </w:rPr>
        <w:t>Какие зоны мы обследуем</w:t>
      </w:r>
      <w:r w:rsidRPr="00E537FD">
        <w:rPr>
          <w:rFonts w:ascii="Open Sans" w:eastAsia="Times New Roman" w:hAnsi="Open Sans" w:cs="Times New Roman"/>
          <w:color w:val="666666"/>
          <w:sz w:val="24"/>
          <w:szCs w:val="24"/>
          <w:lang w:eastAsia="ru-RU"/>
        </w:rPr>
        <w:br/>
      </w:r>
      <w:r w:rsidRPr="00E537FD">
        <w:rPr>
          <w:rFonts w:ascii="Open Sans" w:eastAsia="Times New Roman" w:hAnsi="Open Sans" w:cs="Times New Roman"/>
          <w:color w:val="666666"/>
          <w:sz w:val="24"/>
          <w:szCs w:val="24"/>
          <w:lang w:eastAsia="ru-RU"/>
        </w:rPr>
        <w:br/>
        <w:t>• </w:t>
      </w:r>
      <w:r w:rsidRPr="00E537FD">
        <w:rPr>
          <w:rFonts w:ascii="Open Sans" w:eastAsia="Times New Roman" w:hAnsi="Open Sans" w:cs="Times New Roman"/>
          <w:i/>
          <w:iCs/>
          <w:color w:val="666666"/>
          <w:sz w:val="24"/>
          <w:szCs w:val="24"/>
          <w:lang w:eastAsia="ru-RU"/>
        </w:rPr>
        <w:t>Голова</w:t>
      </w:r>
      <w:r w:rsidRPr="00E537FD">
        <w:rPr>
          <w:rFonts w:ascii="Open Sans" w:eastAsia="Times New Roman" w:hAnsi="Open Sans" w:cs="Times New Roman"/>
          <w:color w:val="666666"/>
          <w:sz w:val="24"/>
          <w:szCs w:val="24"/>
          <w:lang w:eastAsia="ru-RU"/>
        </w:rPr>
        <w:br/>
        <w:t>- череп</w:t>
      </w:r>
      <w:r w:rsidRPr="00E537FD">
        <w:rPr>
          <w:rFonts w:ascii="Open Sans" w:eastAsia="Times New Roman" w:hAnsi="Open Sans" w:cs="Times New Roman"/>
          <w:color w:val="666666"/>
          <w:sz w:val="24"/>
          <w:szCs w:val="24"/>
          <w:lang w:eastAsia="ru-RU"/>
        </w:rPr>
        <w:br/>
        <w:t>- лицевая часть</w:t>
      </w:r>
      <w:r w:rsidRPr="00E537FD">
        <w:rPr>
          <w:rFonts w:ascii="Open Sans" w:eastAsia="Times New Roman" w:hAnsi="Open Sans" w:cs="Times New Roman"/>
          <w:color w:val="666666"/>
          <w:sz w:val="24"/>
          <w:szCs w:val="24"/>
          <w:lang w:eastAsia="ru-RU"/>
        </w:rPr>
        <w:br/>
        <w:t>- придаточные пазухи носа</w:t>
      </w:r>
      <w:r w:rsidRPr="00E537FD">
        <w:rPr>
          <w:rFonts w:ascii="Open Sans" w:eastAsia="Times New Roman" w:hAnsi="Open Sans" w:cs="Times New Roman"/>
          <w:color w:val="666666"/>
          <w:sz w:val="24"/>
          <w:szCs w:val="24"/>
          <w:lang w:eastAsia="ru-RU"/>
        </w:rPr>
        <w:br/>
        <w:t>• </w:t>
      </w:r>
      <w:r w:rsidRPr="00E537FD">
        <w:rPr>
          <w:rFonts w:ascii="Open Sans" w:eastAsia="Times New Roman" w:hAnsi="Open Sans" w:cs="Times New Roman"/>
          <w:i/>
          <w:iCs/>
          <w:color w:val="666666"/>
          <w:sz w:val="24"/>
          <w:szCs w:val="24"/>
          <w:lang w:eastAsia="ru-RU"/>
        </w:rPr>
        <w:t>Позвоночник</w:t>
      </w:r>
      <w:r w:rsidRPr="00E537FD">
        <w:rPr>
          <w:rFonts w:ascii="Open Sans" w:eastAsia="Times New Roman" w:hAnsi="Open Sans" w:cs="Times New Roman"/>
          <w:color w:val="666666"/>
          <w:sz w:val="24"/>
          <w:szCs w:val="24"/>
          <w:lang w:eastAsia="ru-RU"/>
        </w:rPr>
        <w:br/>
        <w:t>- различные отделы</w:t>
      </w:r>
      <w:r w:rsidRPr="00E537FD">
        <w:rPr>
          <w:rFonts w:ascii="Open Sans" w:eastAsia="Times New Roman" w:hAnsi="Open Sans" w:cs="Times New Roman"/>
          <w:color w:val="666666"/>
          <w:sz w:val="24"/>
          <w:szCs w:val="24"/>
          <w:lang w:eastAsia="ru-RU"/>
        </w:rPr>
        <w:br/>
        <w:t>- межпозвонковые сочленения</w:t>
      </w:r>
      <w:r w:rsidRPr="00E537FD">
        <w:rPr>
          <w:rFonts w:ascii="Open Sans" w:eastAsia="Times New Roman" w:hAnsi="Open Sans" w:cs="Times New Roman"/>
          <w:color w:val="666666"/>
          <w:sz w:val="24"/>
          <w:szCs w:val="24"/>
          <w:lang w:eastAsia="ru-RU"/>
        </w:rPr>
        <w:br/>
        <w:t>• </w:t>
      </w:r>
      <w:r w:rsidRPr="00E537FD">
        <w:rPr>
          <w:rFonts w:ascii="Open Sans" w:eastAsia="Times New Roman" w:hAnsi="Open Sans" w:cs="Times New Roman"/>
          <w:i/>
          <w:iCs/>
          <w:color w:val="666666"/>
          <w:sz w:val="24"/>
          <w:szCs w:val="24"/>
          <w:lang w:eastAsia="ru-RU"/>
        </w:rPr>
        <w:t>Грудная клетка</w:t>
      </w:r>
      <w:r w:rsidRPr="00E537FD">
        <w:rPr>
          <w:rFonts w:ascii="Open Sans" w:eastAsia="Times New Roman" w:hAnsi="Open Sans" w:cs="Times New Roman"/>
          <w:color w:val="666666"/>
          <w:sz w:val="24"/>
          <w:szCs w:val="24"/>
          <w:lang w:eastAsia="ru-RU"/>
        </w:rPr>
        <w:br/>
        <w:t>- ребра</w:t>
      </w:r>
      <w:r w:rsidRPr="00E537FD">
        <w:rPr>
          <w:rFonts w:ascii="Open Sans" w:eastAsia="Times New Roman" w:hAnsi="Open Sans" w:cs="Times New Roman"/>
          <w:color w:val="666666"/>
          <w:sz w:val="24"/>
          <w:szCs w:val="24"/>
          <w:lang w:eastAsia="ru-RU"/>
        </w:rPr>
        <w:br/>
        <w:t>- грудина</w:t>
      </w:r>
      <w:r w:rsidRPr="00E537FD">
        <w:rPr>
          <w:rFonts w:ascii="Open Sans" w:eastAsia="Times New Roman" w:hAnsi="Open Sans" w:cs="Times New Roman"/>
          <w:color w:val="666666"/>
          <w:sz w:val="24"/>
          <w:szCs w:val="24"/>
          <w:lang w:eastAsia="ru-RU"/>
        </w:rPr>
        <w:br/>
        <w:t>• </w:t>
      </w:r>
      <w:r w:rsidRPr="00E537FD">
        <w:rPr>
          <w:rFonts w:ascii="Open Sans" w:eastAsia="Times New Roman" w:hAnsi="Open Sans" w:cs="Times New Roman"/>
          <w:i/>
          <w:iCs/>
          <w:color w:val="666666"/>
          <w:sz w:val="24"/>
          <w:szCs w:val="24"/>
          <w:lang w:eastAsia="ru-RU"/>
        </w:rPr>
        <w:t>Верхний пояс</w:t>
      </w:r>
      <w:r w:rsidRPr="00E537FD">
        <w:rPr>
          <w:rFonts w:ascii="Open Sans" w:eastAsia="Times New Roman" w:hAnsi="Open Sans" w:cs="Times New Roman"/>
          <w:color w:val="666666"/>
          <w:sz w:val="24"/>
          <w:szCs w:val="24"/>
          <w:lang w:eastAsia="ru-RU"/>
        </w:rPr>
        <w:br/>
        <w:t>- ключица</w:t>
      </w:r>
      <w:r w:rsidRPr="00E537FD">
        <w:rPr>
          <w:rFonts w:ascii="Open Sans" w:eastAsia="Times New Roman" w:hAnsi="Open Sans" w:cs="Times New Roman"/>
          <w:color w:val="666666"/>
          <w:sz w:val="24"/>
          <w:szCs w:val="24"/>
          <w:lang w:eastAsia="ru-RU"/>
        </w:rPr>
        <w:br/>
        <w:t>- лопатки</w:t>
      </w:r>
      <w:r w:rsidRPr="00E537FD">
        <w:rPr>
          <w:rFonts w:ascii="Open Sans" w:eastAsia="Times New Roman" w:hAnsi="Open Sans" w:cs="Times New Roman"/>
          <w:color w:val="666666"/>
          <w:sz w:val="24"/>
          <w:szCs w:val="24"/>
          <w:lang w:eastAsia="ru-RU"/>
        </w:rPr>
        <w:br/>
        <w:t>- плечо</w:t>
      </w:r>
      <w:r w:rsidRPr="00E537FD">
        <w:rPr>
          <w:rFonts w:ascii="Open Sans" w:eastAsia="Times New Roman" w:hAnsi="Open Sans" w:cs="Times New Roman"/>
          <w:color w:val="666666"/>
          <w:sz w:val="24"/>
          <w:szCs w:val="24"/>
          <w:lang w:eastAsia="ru-RU"/>
        </w:rPr>
        <w:br/>
        <w:t>- предплечье</w:t>
      </w:r>
      <w:r w:rsidRPr="00E537FD">
        <w:rPr>
          <w:rFonts w:ascii="Open Sans" w:eastAsia="Times New Roman" w:hAnsi="Open Sans" w:cs="Times New Roman"/>
          <w:color w:val="666666"/>
          <w:sz w:val="24"/>
          <w:szCs w:val="24"/>
          <w:lang w:eastAsia="ru-RU"/>
        </w:rPr>
        <w:br/>
        <w:t>- кисти</w:t>
      </w:r>
      <w:r w:rsidRPr="00E537FD">
        <w:rPr>
          <w:rFonts w:ascii="Open Sans" w:eastAsia="Times New Roman" w:hAnsi="Open Sans" w:cs="Times New Roman"/>
          <w:color w:val="666666"/>
          <w:sz w:val="24"/>
          <w:szCs w:val="24"/>
          <w:lang w:eastAsia="ru-RU"/>
        </w:rPr>
        <w:br/>
      </w:r>
      <w:r w:rsidRPr="00E537FD">
        <w:rPr>
          <w:rFonts w:ascii="Open Sans" w:eastAsia="Times New Roman" w:hAnsi="Open Sans" w:cs="Times New Roman"/>
          <w:color w:val="666666"/>
          <w:sz w:val="24"/>
          <w:szCs w:val="24"/>
          <w:lang w:eastAsia="ru-RU"/>
        </w:rPr>
        <w:lastRenderedPageBreak/>
        <w:t>• </w:t>
      </w:r>
      <w:r w:rsidRPr="00E537FD">
        <w:rPr>
          <w:rFonts w:ascii="Open Sans" w:eastAsia="Times New Roman" w:hAnsi="Open Sans" w:cs="Times New Roman"/>
          <w:i/>
          <w:iCs/>
          <w:color w:val="666666"/>
          <w:sz w:val="24"/>
          <w:szCs w:val="24"/>
          <w:lang w:eastAsia="ru-RU"/>
        </w:rPr>
        <w:t>Нижний пояс</w:t>
      </w:r>
      <w:r w:rsidRPr="00E537FD">
        <w:rPr>
          <w:rFonts w:ascii="Open Sans" w:eastAsia="Times New Roman" w:hAnsi="Open Sans" w:cs="Times New Roman"/>
          <w:color w:val="666666"/>
          <w:sz w:val="24"/>
          <w:szCs w:val="24"/>
          <w:lang w:eastAsia="ru-RU"/>
        </w:rPr>
        <w:br/>
        <w:t>- таз</w:t>
      </w:r>
      <w:r w:rsidRPr="00E537FD">
        <w:rPr>
          <w:rFonts w:ascii="Open Sans" w:eastAsia="Times New Roman" w:hAnsi="Open Sans" w:cs="Times New Roman"/>
          <w:color w:val="666666"/>
          <w:sz w:val="24"/>
          <w:szCs w:val="24"/>
          <w:lang w:eastAsia="ru-RU"/>
        </w:rPr>
        <w:br/>
        <w:t>- бедро</w:t>
      </w:r>
      <w:r w:rsidRPr="00E537FD">
        <w:rPr>
          <w:rFonts w:ascii="Open Sans" w:eastAsia="Times New Roman" w:hAnsi="Open Sans" w:cs="Times New Roman"/>
          <w:color w:val="666666"/>
          <w:sz w:val="24"/>
          <w:szCs w:val="24"/>
          <w:lang w:eastAsia="ru-RU"/>
        </w:rPr>
        <w:br/>
        <w:t>- берцовые кости</w:t>
      </w:r>
      <w:r w:rsidRPr="00E537FD">
        <w:rPr>
          <w:rFonts w:ascii="Open Sans" w:eastAsia="Times New Roman" w:hAnsi="Open Sans" w:cs="Times New Roman"/>
          <w:color w:val="666666"/>
          <w:sz w:val="24"/>
          <w:szCs w:val="24"/>
          <w:lang w:eastAsia="ru-RU"/>
        </w:rPr>
        <w:br/>
        <w:t>- коленные чашечки</w:t>
      </w:r>
      <w:r w:rsidRPr="00E537FD">
        <w:rPr>
          <w:rFonts w:ascii="Open Sans" w:eastAsia="Times New Roman" w:hAnsi="Open Sans" w:cs="Times New Roman"/>
          <w:color w:val="666666"/>
          <w:sz w:val="24"/>
          <w:szCs w:val="24"/>
          <w:lang w:eastAsia="ru-RU"/>
        </w:rPr>
        <w:br/>
        <w:t>- стопы</w:t>
      </w:r>
      <w:r w:rsidRPr="00E537FD">
        <w:rPr>
          <w:rFonts w:ascii="Open Sans" w:eastAsia="Times New Roman" w:hAnsi="Open Sans" w:cs="Times New Roman"/>
          <w:color w:val="666666"/>
          <w:sz w:val="24"/>
          <w:szCs w:val="24"/>
          <w:lang w:eastAsia="ru-RU"/>
        </w:rPr>
        <w:br/>
        <w:t>• </w:t>
      </w:r>
      <w:r w:rsidRPr="00E537FD">
        <w:rPr>
          <w:rFonts w:ascii="Open Sans" w:eastAsia="Times New Roman" w:hAnsi="Open Sans" w:cs="Times New Roman"/>
          <w:i/>
          <w:iCs/>
          <w:color w:val="666666"/>
          <w:sz w:val="24"/>
          <w:szCs w:val="24"/>
          <w:lang w:eastAsia="ru-RU"/>
        </w:rPr>
        <w:t>Суставы</w:t>
      </w:r>
      <w:r w:rsidRPr="00E537FD">
        <w:rPr>
          <w:rFonts w:ascii="Open Sans" w:eastAsia="Times New Roman" w:hAnsi="Open Sans" w:cs="Times New Roman"/>
          <w:color w:val="666666"/>
          <w:sz w:val="24"/>
          <w:szCs w:val="24"/>
          <w:lang w:eastAsia="ru-RU"/>
        </w:rPr>
        <w:br/>
        <w:t>- плечевой</w:t>
      </w:r>
      <w:r w:rsidRPr="00E537FD">
        <w:rPr>
          <w:rFonts w:ascii="Open Sans" w:eastAsia="Times New Roman" w:hAnsi="Open Sans" w:cs="Times New Roman"/>
          <w:color w:val="666666"/>
          <w:sz w:val="24"/>
          <w:szCs w:val="24"/>
          <w:lang w:eastAsia="ru-RU"/>
        </w:rPr>
        <w:br/>
        <w:t>- локтевой</w:t>
      </w:r>
      <w:r w:rsidRPr="00E537FD">
        <w:rPr>
          <w:rFonts w:ascii="Open Sans" w:eastAsia="Times New Roman" w:hAnsi="Open Sans" w:cs="Times New Roman"/>
          <w:color w:val="666666"/>
          <w:sz w:val="24"/>
          <w:szCs w:val="24"/>
          <w:lang w:eastAsia="ru-RU"/>
        </w:rPr>
        <w:br/>
        <w:t>- лучезапястный</w:t>
      </w:r>
      <w:r w:rsidRPr="00E537FD">
        <w:rPr>
          <w:rFonts w:ascii="Open Sans" w:eastAsia="Times New Roman" w:hAnsi="Open Sans" w:cs="Times New Roman"/>
          <w:color w:val="666666"/>
          <w:sz w:val="24"/>
          <w:szCs w:val="24"/>
          <w:lang w:eastAsia="ru-RU"/>
        </w:rPr>
        <w:br/>
        <w:t>- бедренный</w:t>
      </w:r>
      <w:r w:rsidRPr="00E537FD">
        <w:rPr>
          <w:rFonts w:ascii="Open Sans" w:eastAsia="Times New Roman" w:hAnsi="Open Sans" w:cs="Times New Roman"/>
          <w:color w:val="666666"/>
          <w:sz w:val="24"/>
          <w:szCs w:val="24"/>
          <w:lang w:eastAsia="ru-RU"/>
        </w:rPr>
        <w:br/>
        <w:t>- коленный </w:t>
      </w:r>
      <w:r w:rsidRPr="00E537FD">
        <w:rPr>
          <w:rFonts w:ascii="Open Sans" w:eastAsia="Times New Roman" w:hAnsi="Open Sans" w:cs="Times New Roman"/>
          <w:color w:val="666666"/>
          <w:sz w:val="24"/>
          <w:szCs w:val="24"/>
          <w:lang w:eastAsia="ru-RU"/>
        </w:rPr>
        <w:br/>
        <w:t>- голеностопный</w:t>
      </w:r>
      <w:r w:rsidRPr="00E537FD">
        <w:rPr>
          <w:rFonts w:ascii="Open Sans" w:eastAsia="Times New Roman" w:hAnsi="Open Sans" w:cs="Times New Roman"/>
          <w:color w:val="666666"/>
          <w:sz w:val="24"/>
          <w:szCs w:val="24"/>
          <w:lang w:eastAsia="ru-RU"/>
        </w:rPr>
        <w:br/>
        <w:t>• </w:t>
      </w:r>
      <w:r w:rsidRPr="00E537FD">
        <w:rPr>
          <w:rFonts w:ascii="Open Sans" w:eastAsia="Times New Roman" w:hAnsi="Open Sans" w:cs="Times New Roman"/>
          <w:i/>
          <w:iCs/>
          <w:color w:val="666666"/>
          <w:sz w:val="24"/>
          <w:szCs w:val="24"/>
          <w:lang w:eastAsia="ru-RU"/>
        </w:rPr>
        <w:t>Брюшная полость</w:t>
      </w:r>
      <w:r w:rsidRPr="00E537FD">
        <w:rPr>
          <w:rFonts w:ascii="Open Sans" w:eastAsia="Times New Roman" w:hAnsi="Open Sans" w:cs="Times New Roman"/>
          <w:color w:val="666666"/>
          <w:sz w:val="24"/>
          <w:szCs w:val="24"/>
          <w:lang w:eastAsia="ru-RU"/>
        </w:rPr>
        <w:br/>
        <w:t>- обзорное исследование</w:t>
      </w:r>
      <w:r w:rsidRPr="00E537FD">
        <w:rPr>
          <w:rFonts w:ascii="Open Sans" w:eastAsia="Times New Roman" w:hAnsi="Open Sans" w:cs="Times New Roman"/>
          <w:color w:val="666666"/>
          <w:sz w:val="24"/>
          <w:szCs w:val="24"/>
          <w:lang w:eastAsia="ru-RU"/>
        </w:rPr>
        <w:br/>
        <w:t>- желудок</w:t>
      </w:r>
      <w:r w:rsidRPr="00E537FD">
        <w:rPr>
          <w:rFonts w:ascii="Open Sans" w:eastAsia="Times New Roman" w:hAnsi="Open Sans" w:cs="Times New Roman"/>
          <w:color w:val="666666"/>
          <w:sz w:val="24"/>
          <w:szCs w:val="24"/>
          <w:lang w:eastAsia="ru-RU"/>
        </w:rPr>
        <w:br/>
        <w:t>- 12-перстная кишка</w:t>
      </w:r>
      <w:r w:rsidRPr="00E537FD">
        <w:rPr>
          <w:rFonts w:ascii="Open Sans" w:eastAsia="Times New Roman" w:hAnsi="Open Sans" w:cs="Times New Roman"/>
          <w:color w:val="666666"/>
          <w:sz w:val="24"/>
          <w:szCs w:val="24"/>
          <w:lang w:eastAsia="ru-RU"/>
        </w:rPr>
        <w:br/>
        <w:t>- тонкая кишка</w:t>
      </w:r>
      <w:r w:rsidRPr="00E537FD">
        <w:rPr>
          <w:rFonts w:ascii="Open Sans" w:eastAsia="Times New Roman" w:hAnsi="Open Sans" w:cs="Times New Roman"/>
          <w:color w:val="666666"/>
          <w:sz w:val="24"/>
          <w:szCs w:val="24"/>
          <w:lang w:eastAsia="ru-RU"/>
        </w:rPr>
        <w:br/>
        <w:t>- ободочная кишка</w:t>
      </w:r>
      <w:r w:rsidRPr="00E537FD">
        <w:rPr>
          <w:rFonts w:ascii="Open Sans" w:eastAsia="Times New Roman" w:hAnsi="Open Sans" w:cs="Times New Roman"/>
          <w:color w:val="666666"/>
          <w:sz w:val="24"/>
          <w:szCs w:val="24"/>
          <w:lang w:eastAsia="ru-RU"/>
        </w:rPr>
        <w:br/>
        <w:t>• </w:t>
      </w:r>
      <w:r w:rsidRPr="00E537FD">
        <w:rPr>
          <w:rFonts w:ascii="Open Sans" w:eastAsia="Times New Roman" w:hAnsi="Open Sans" w:cs="Times New Roman"/>
          <w:i/>
          <w:iCs/>
          <w:color w:val="666666"/>
          <w:sz w:val="24"/>
          <w:szCs w:val="24"/>
          <w:lang w:eastAsia="ru-RU"/>
        </w:rPr>
        <w:t>Другие системы</w:t>
      </w:r>
      <w:r w:rsidRPr="00E537FD">
        <w:rPr>
          <w:rFonts w:ascii="Open Sans" w:eastAsia="Times New Roman" w:hAnsi="Open Sans" w:cs="Times New Roman"/>
          <w:color w:val="666666"/>
          <w:sz w:val="24"/>
          <w:szCs w:val="24"/>
          <w:lang w:eastAsia="ru-RU"/>
        </w:rPr>
        <w:br/>
        <w:t>- легкие</w:t>
      </w:r>
      <w:r w:rsidRPr="00E537FD">
        <w:rPr>
          <w:rFonts w:ascii="Open Sans" w:eastAsia="Times New Roman" w:hAnsi="Open Sans" w:cs="Times New Roman"/>
          <w:color w:val="666666"/>
          <w:sz w:val="24"/>
          <w:szCs w:val="24"/>
          <w:lang w:eastAsia="ru-RU"/>
        </w:rPr>
        <w:br/>
        <w:t>- малый таз (цистография)</w:t>
      </w:r>
      <w:r w:rsidRPr="00E537FD">
        <w:rPr>
          <w:rFonts w:ascii="Open Sans" w:eastAsia="Times New Roman" w:hAnsi="Open Sans" w:cs="Times New Roman"/>
          <w:color w:val="666666"/>
          <w:sz w:val="24"/>
          <w:szCs w:val="24"/>
          <w:lang w:eastAsia="ru-RU"/>
        </w:rPr>
        <w:br/>
        <w:t>- миелография</w:t>
      </w:r>
      <w:r w:rsidRPr="00E537FD">
        <w:rPr>
          <w:rFonts w:ascii="Open Sans" w:eastAsia="Times New Roman" w:hAnsi="Open Sans" w:cs="Times New Roman"/>
          <w:color w:val="666666"/>
          <w:sz w:val="24"/>
          <w:szCs w:val="24"/>
          <w:lang w:eastAsia="ru-RU"/>
        </w:rPr>
        <w:br/>
        <w:t>- фистулография</w:t>
      </w:r>
    </w:p>
    <w:p w14:paraId="210C4EEA" w14:textId="77777777" w:rsidR="00E537FD" w:rsidRPr="00E537FD" w:rsidRDefault="00E537FD" w:rsidP="00E537FD">
      <w:pPr>
        <w:shd w:val="clear" w:color="auto" w:fill="FFFFFF"/>
        <w:spacing w:after="150" w:line="360" w:lineRule="atLeast"/>
        <w:rPr>
          <w:rFonts w:ascii="Open Sans" w:eastAsia="Times New Roman" w:hAnsi="Open Sans" w:cs="Times New Roman"/>
          <w:color w:val="666666"/>
          <w:sz w:val="24"/>
          <w:szCs w:val="24"/>
          <w:lang w:eastAsia="ru-RU"/>
        </w:rPr>
      </w:pPr>
      <w:r w:rsidRPr="00E537FD">
        <w:rPr>
          <w:rFonts w:ascii="Open Sans" w:eastAsia="Times New Roman" w:hAnsi="Open Sans" w:cs="Times New Roman"/>
          <w:b/>
          <w:bCs/>
          <w:color w:val="666666"/>
          <w:sz w:val="24"/>
          <w:szCs w:val="24"/>
          <w:lang w:eastAsia="ru-RU"/>
        </w:rPr>
        <w:t>Понятие контраста</w:t>
      </w:r>
      <w:r w:rsidRPr="00E537FD">
        <w:rPr>
          <w:rFonts w:ascii="Open Sans" w:eastAsia="Times New Roman" w:hAnsi="Open Sans" w:cs="Times New Roman"/>
          <w:color w:val="666666"/>
          <w:sz w:val="24"/>
          <w:szCs w:val="24"/>
          <w:lang w:eastAsia="ru-RU"/>
        </w:rPr>
        <w:br/>
        <w:t>Контраст – особое йодсодержащее вещество, вводимое в организм пациента с целью получения контрастных рентгеновских снимков. Такой прием позволяет увидеть на снимках то, что не видно без контрастного вещества, а также проводить дифференциальную диагностику.</w:t>
      </w:r>
      <w:r w:rsidRPr="00E537FD">
        <w:rPr>
          <w:rFonts w:ascii="Open Sans" w:eastAsia="Times New Roman" w:hAnsi="Open Sans" w:cs="Times New Roman"/>
          <w:color w:val="666666"/>
          <w:sz w:val="24"/>
          <w:szCs w:val="24"/>
          <w:lang w:eastAsia="ru-RU"/>
        </w:rPr>
        <w:br/>
      </w:r>
      <w:r w:rsidRPr="00E537FD">
        <w:rPr>
          <w:rFonts w:ascii="Open Sans" w:eastAsia="Times New Roman" w:hAnsi="Open Sans" w:cs="Times New Roman"/>
          <w:i/>
          <w:iCs/>
          <w:color w:val="666666"/>
          <w:sz w:val="24"/>
          <w:szCs w:val="24"/>
          <w:lang w:eastAsia="ru-RU"/>
        </w:rPr>
        <w:t>Основные пути введения:</w:t>
      </w:r>
      <w:r w:rsidRPr="00E537FD">
        <w:rPr>
          <w:rFonts w:ascii="Open Sans" w:eastAsia="Times New Roman" w:hAnsi="Open Sans" w:cs="Times New Roman"/>
          <w:color w:val="666666"/>
          <w:sz w:val="24"/>
          <w:szCs w:val="24"/>
          <w:lang w:eastAsia="ru-RU"/>
        </w:rPr>
        <w:t> перорально, внутривенно, внутриартериально, ректально. </w:t>
      </w:r>
      <w:r w:rsidRPr="00E537FD">
        <w:rPr>
          <w:rFonts w:ascii="Open Sans" w:eastAsia="Times New Roman" w:hAnsi="Open Sans" w:cs="Times New Roman"/>
          <w:color w:val="666666"/>
          <w:sz w:val="24"/>
          <w:szCs w:val="24"/>
          <w:lang w:eastAsia="ru-RU"/>
        </w:rPr>
        <w:br/>
        <w:t>Вещество и путь введения выбираются индивидуально, в зависимости материальной базы, состояния пациента и от исследуемого органа.</w:t>
      </w:r>
      <w:r w:rsidRPr="00E537FD">
        <w:rPr>
          <w:rFonts w:ascii="Open Sans" w:eastAsia="Times New Roman" w:hAnsi="Open Sans" w:cs="Times New Roman"/>
          <w:color w:val="666666"/>
          <w:sz w:val="24"/>
          <w:szCs w:val="24"/>
          <w:lang w:eastAsia="ru-RU"/>
        </w:rPr>
        <w:br/>
        <w:t>Введение контрастного вещества может вызвать некоторые неприятные ощущения, такие как тошнота, ощущение тепла, крапивница, кашель. Если вы почувствуете дискомфорт – обязательно скажите об этом врачу.</w:t>
      </w:r>
      <w:r w:rsidRPr="00E537FD">
        <w:rPr>
          <w:rFonts w:ascii="Open Sans" w:eastAsia="Times New Roman" w:hAnsi="Open Sans" w:cs="Times New Roman"/>
          <w:color w:val="666666"/>
          <w:sz w:val="24"/>
          <w:szCs w:val="24"/>
          <w:lang w:eastAsia="ru-RU"/>
        </w:rPr>
        <w:br/>
        <w:t>Контраст нельзя применять, если у вас есть аллергия на данное вещество или его компоненты. Также противопоказанием являются беременность и ранний детский возраст.</w:t>
      </w:r>
      <w:r w:rsidRPr="00E537FD">
        <w:rPr>
          <w:rFonts w:ascii="Open Sans" w:eastAsia="Times New Roman" w:hAnsi="Open Sans" w:cs="Times New Roman"/>
          <w:color w:val="666666"/>
          <w:sz w:val="24"/>
          <w:szCs w:val="24"/>
          <w:lang w:eastAsia="ru-RU"/>
        </w:rPr>
        <w:br/>
      </w:r>
      <w:r w:rsidRPr="00E537FD">
        <w:rPr>
          <w:rFonts w:ascii="Open Sans" w:eastAsia="Times New Roman" w:hAnsi="Open Sans" w:cs="Times New Roman"/>
          <w:color w:val="666666"/>
          <w:sz w:val="24"/>
          <w:szCs w:val="24"/>
          <w:lang w:eastAsia="ru-RU"/>
        </w:rPr>
        <w:br/>
      </w:r>
      <w:r w:rsidRPr="00E537FD">
        <w:rPr>
          <w:rFonts w:ascii="Open Sans" w:eastAsia="Times New Roman" w:hAnsi="Open Sans" w:cs="Times New Roman"/>
          <w:b/>
          <w:bCs/>
          <w:color w:val="666666"/>
          <w:sz w:val="24"/>
          <w:szCs w:val="24"/>
          <w:lang w:eastAsia="ru-RU"/>
        </w:rPr>
        <w:lastRenderedPageBreak/>
        <w:t>Подготовка к исследованию</w:t>
      </w:r>
      <w:r w:rsidRPr="00E537FD">
        <w:rPr>
          <w:rFonts w:ascii="Open Sans" w:eastAsia="Times New Roman" w:hAnsi="Open Sans" w:cs="Times New Roman"/>
          <w:color w:val="666666"/>
          <w:sz w:val="24"/>
          <w:szCs w:val="24"/>
          <w:lang w:eastAsia="ru-RU"/>
        </w:rPr>
        <w:br/>
      </w:r>
      <w:r w:rsidRPr="00E537FD">
        <w:rPr>
          <w:rFonts w:ascii="Open Sans" w:eastAsia="Times New Roman" w:hAnsi="Open Sans" w:cs="Times New Roman"/>
          <w:i/>
          <w:iCs/>
          <w:color w:val="666666"/>
          <w:sz w:val="24"/>
          <w:szCs w:val="24"/>
          <w:lang w:eastAsia="ru-RU"/>
        </w:rPr>
        <w:t>Общие правила:</w:t>
      </w:r>
      <w:r w:rsidRPr="00E537FD">
        <w:rPr>
          <w:rFonts w:ascii="Open Sans" w:eastAsia="Times New Roman" w:hAnsi="Open Sans" w:cs="Times New Roman"/>
          <w:color w:val="666666"/>
          <w:sz w:val="24"/>
          <w:szCs w:val="24"/>
          <w:lang w:eastAsia="ru-RU"/>
        </w:rPr>
        <w:br/>
        <w:t>- Проходить обследование рекомендуется только в хорошем самочувствии. Если вы недомогаете или у вас появилась температура - перенесите процедуру.</w:t>
      </w:r>
      <w:r w:rsidRPr="00E537FD">
        <w:rPr>
          <w:rFonts w:ascii="Open Sans" w:eastAsia="Times New Roman" w:hAnsi="Open Sans" w:cs="Times New Roman"/>
          <w:color w:val="666666"/>
          <w:sz w:val="24"/>
          <w:szCs w:val="24"/>
          <w:lang w:eastAsia="ru-RU"/>
        </w:rPr>
        <w:br/>
        <w:t>- Перед обследованием следует избавиться от любых украшений и металлических предметов, электронных устройств.</w:t>
      </w:r>
      <w:r w:rsidRPr="00E537FD">
        <w:rPr>
          <w:rFonts w:ascii="Open Sans" w:eastAsia="Times New Roman" w:hAnsi="Open Sans" w:cs="Times New Roman"/>
          <w:color w:val="666666"/>
          <w:sz w:val="24"/>
          <w:szCs w:val="24"/>
          <w:lang w:eastAsia="ru-RU"/>
        </w:rPr>
        <w:br/>
        <w:t>- Одежду стоит одевать легкую, удобную, не стесняющую движения.</w:t>
      </w:r>
    </w:p>
    <w:p w14:paraId="703C354E" w14:textId="77777777" w:rsidR="00E537FD" w:rsidRPr="00E537FD" w:rsidRDefault="00E537FD" w:rsidP="00E537FD">
      <w:pPr>
        <w:shd w:val="clear" w:color="auto" w:fill="FFFFFF"/>
        <w:spacing w:after="150" w:line="360" w:lineRule="atLeast"/>
        <w:rPr>
          <w:rFonts w:ascii="Open Sans" w:eastAsia="Times New Roman" w:hAnsi="Open Sans" w:cs="Times New Roman"/>
          <w:color w:val="666666"/>
          <w:sz w:val="24"/>
          <w:szCs w:val="24"/>
          <w:lang w:eastAsia="ru-RU"/>
        </w:rPr>
      </w:pPr>
      <w:r w:rsidRPr="00E537FD">
        <w:rPr>
          <w:rFonts w:ascii="Open Sans" w:eastAsia="Times New Roman" w:hAnsi="Open Sans" w:cs="Times New Roman"/>
          <w:i/>
          <w:iCs/>
          <w:color w:val="666666"/>
          <w:sz w:val="24"/>
          <w:szCs w:val="24"/>
          <w:lang w:eastAsia="ru-RU"/>
        </w:rPr>
        <w:t>При исследованиях брюшной полости (желудок/кишечник):</w:t>
      </w:r>
      <w:r w:rsidRPr="00E537FD">
        <w:rPr>
          <w:rFonts w:ascii="Open Sans" w:eastAsia="Times New Roman" w:hAnsi="Open Sans" w:cs="Times New Roman"/>
          <w:color w:val="666666"/>
          <w:sz w:val="24"/>
          <w:szCs w:val="24"/>
          <w:lang w:eastAsia="ru-RU"/>
        </w:rPr>
        <w:br/>
        <w:t xml:space="preserve">- за пару дней до исследования исключите из рациона </w:t>
      </w:r>
      <w:proofErr w:type="gramStart"/>
      <w:r w:rsidRPr="00E537FD">
        <w:rPr>
          <w:rFonts w:ascii="Open Sans" w:eastAsia="Times New Roman" w:hAnsi="Open Sans" w:cs="Times New Roman"/>
          <w:color w:val="666666"/>
          <w:sz w:val="24"/>
          <w:szCs w:val="24"/>
          <w:lang w:eastAsia="ru-RU"/>
        </w:rPr>
        <w:t>продукты</w:t>
      </w:r>
      <w:proofErr w:type="gramEnd"/>
      <w:r w:rsidRPr="00E537FD">
        <w:rPr>
          <w:rFonts w:ascii="Open Sans" w:eastAsia="Times New Roman" w:hAnsi="Open Sans" w:cs="Times New Roman"/>
          <w:color w:val="666666"/>
          <w:sz w:val="24"/>
          <w:szCs w:val="24"/>
          <w:lang w:eastAsia="ru-RU"/>
        </w:rPr>
        <w:t xml:space="preserve"> вызывающие газообразование, закрепляющие или богатые клетчаткой</w:t>
      </w:r>
      <w:r w:rsidRPr="00E537FD">
        <w:rPr>
          <w:rFonts w:ascii="Open Sans" w:eastAsia="Times New Roman" w:hAnsi="Open Sans" w:cs="Times New Roman"/>
          <w:color w:val="666666"/>
          <w:sz w:val="24"/>
          <w:szCs w:val="24"/>
          <w:lang w:eastAsia="ru-RU"/>
        </w:rPr>
        <w:br/>
        <w:t>- в день исследования не есть</w:t>
      </w:r>
      <w:r w:rsidRPr="00E537FD">
        <w:rPr>
          <w:rFonts w:ascii="Open Sans" w:eastAsia="Times New Roman" w:hAnsi="Open Sans" w:cs="Times New Roman"/>
          <w:color w:val="666666"/>
          <w:sz w:val="24"/>
          <w:szCs w:val="24"/>
          <w:lang w:eastAsia="ru-RU"/>
        </w:rPr>
        <w:br/>
        <w:t>- накануне стоит очистить кишечник (очистительная клизма, фортранс, микролакс)</w:t>
      </w:r>
      <w:r w:rsidRPr="00E537FD">
        <w:rPr>
          <w:rFonts w:ascii="Open Sans" w:eastAsia="Times New Roman" w:hAnsi="Open Sans" w:cs="Times New Roman"/>
          <w:color w:val="666666"/>
          <w:sz w:val="24"/>
          <w:szCs w:val="24"/>
          <w:lang w:eastAsia="ru-RU"/>
        </w:rPr>
        <w:br/>
        <w:t>- можно повторить очистительную процедуру в день исследования</w:t>
      </w:r>
    </w:p>
    <w:p w14:paraId="50D5EA6B" w14:textId="77777777" w:rsidR="00E537FD" w:rsidRPr="00E537FD" w:rsidRDefault="00E537FD" w:rsidP="00E537FD">
      <w:pPr>
        <w:shd w:val="clear" w:color="auto" w:fill="FFFFFF"/>
        <w:spacing w:after="150" w:line="360" w:lineRule="atLeast"/>
        <w:rPr>
          <w:rFonts w:ascii="Open Sans" w:eastAsia="Times New Roman" w:hAnsi="Open Sans" w:cs="Times New Roman"/>
          <w:color w:val="666666"/>
          <w:sz w:val="24"/>
          <w:szCs w:val="24"/>
          <w:lang w:eastAsia="ru-RU"/>
        </w:rPr>
      </w:pPr>
      <w:r w:rsidRPr="00E537FD">
        <w:rPr>
          <w:rFonts w:ascii="Open Sans" w:eastAsia="Times New Roman" w:hAnsi="Open Sans" w:cs="Times New Roman"/>
          <w:i/>
          <w:iCs/>
          <w:color w:val="666666"/>
          <w:sz w:val="24"/>
          <w:szCs w:val="24"/>
          <w:lang w:eastAsia="ru-RU"/>
        </w:rPr>
        <w:t>При исследовании желчного пузыря и протоков:</w:t>
      </w:r>
      <w:r w:rsidRPr="00E537FD">
        <w:rPr>
          <w:rFonts w:ascii="Open Sans" w:eastAsia="Times New Roman" w:hAnsi="Open Sans" w:cs="Times New Roman"/>
          <w:color w:val="666666"/>
          <w:sz w:val="24"/>
          <w:szCs w:val="24"/>
          <w:lang w:eastAsia="ru-RU"/>
        </w:rPr>
        <w:br/>
        <w:t>- исключить употребление за 2-3 дня до процедуры углеводов</w:t>
      </w:r>
      <w:r w:rsidRPr="00E537FD">
        <w:rPr>
          <w:rFonts w:ascii="Open Sans" w:eastAsia="Times New Roman" w:hAnsi="Open Sans" w:cs="Times New Roman"/>
          <w:color w:val="666666"/>
          <w:sz w:val="24"/>
          <w:szCs w:val="24"/>
          <w:lang w:eastAsia="ru-RU"/>
        </w:rPr>
        <w:br/>
        <w:t>- за 24 часа до процедуры не принимать газообразующие продукты</w:t>
      </w:r>
      <w:r w:rsidRPr="00E537FD">
        <w:rPr>
          <w:rFonts w:ascii="Open Sans" w:eastAsia="Times New Roman" w:hAnsi="Open Sans" w:cs="Times New Roman"/>
          <w:color w:val="666666"/>
          <w:sz w:val="24"/>
          <w:szCs w:val="24"/>
          <w:lang w:eastAsia="ru-RU"/>
        </w:rPr>
        <w:br/>
        <w:t>- за 6-8 часов до начала – не пить и не есть</w:t>
      </w:r>
    </w:p>
    <w:p w14:paraId="398EF917" w14:textId="77777777" w:rsidR="00E537FD" w:rsidRPr="00E537FD" w:rsidRDefault="00E537FD" w:rsidP="00E537FD">
      <w:pPr>
        <w:shd w:val="clear" w:color="auto" w:fill="FFFFFF"/>
        <w:spacing w:before="150" w:after="150" w:line="600" w:lineRule="atLeast"/>
        <w:jc w:val="both"/>
        <w:outlineLvl w:val="2"/>
        <w:rPr>
          <w:rFonts w:ascii="Roboto Condensed" w:eastAsia="Times New Roman" w:hAnsi="Roboto Condensed" w:cs="Times New Roman"/>
          <w:color w:val="666666"/>
          <w:sz w:val="37"/>
          <w:szCs w:val="37"/>
          <w:lang w:eastAsia="ru-RU"/>
        </w:rPr>
      </w:pPr>
      <w:r w:rsidRPr="00E537FD">
        <w:rPr>
          <w:rFonts w:ascii="Roboto Condensed" w:eastAsia="Times New Roman" w:hAnsi="Roboto Condensed" w:cs="Times New Roman"/>
          <w:color w:val="666666"/>
          <w:sz w:val="37"/>
          <w:szCs w:val="37"/>
          <w:lang w:eastAsia="ru-RU"/>
        </w:rPr>
        <w:t>Сотрудники рентгенкабинетов: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78"/>
        <w:gridCol w:w="5977"/>
      </w:tblGrid>
      <w:tr w:rsidR="00E537FD" w:rsidRPr="00E537FD" w14:paraId="05356809" w14:textId="77777777" w:rsidTr="00E537FD">
        <w:tc>
          <w:tcPr>
            <w:tcW w:w="3000" w:type="dxa"/>
            <w:shd w:val="clear" w:color="auto" w:fill="FFFFFF"/>
            <w:vAlign w:val="center"/>
            <w:hideMark/>
          </w:tcPr>
          <w:p w14:paraId="3CF6C89D" w14:textId="537F64E3" w:rsidR="00E537FD" w:rsidRPr="00E537FD" w:rsidRDefault="00E537FD" w:rsidP="00E537FD">
            <w:pPr>
              <w:spacing w:after="0" w:line="240" w:lineRule="auto"/>
              <w:rPr>
                <w:rFonts w:ascii="Open Sans" w:eastAsia="Times New Roman" w:hAnsi="Open Sans" w:cs="Times New Roman"/>
                <w:color w:val="666666"/>
                <w:sz w:val="24"/>
                <w:szCs w:val="24"/>
                <w:lang w:eastAsia="ru-RU"/>
              </w:rPr>
            </w:pPr>
            <w:r w:rsidRPr="00E537FD">
              <w:rPr>
                <w:rFonts w:ascii="Open Sans" w:eastAsia="Times New Roman" w:hAnsi="Open Sans" w:cs="Times New Roman"/>
                <w:color w:val="666666"/>
                <w:sz w:val="24"/>
                <w:szCs w:val="24"/>
                <w:lang w:eastAsia="ru-RU"/>
              </w:rPr>
              <w:t> </w:t>
            </w:r>
            <w:r w:rsidRPr="00E537FD">
              <w:rPr>
                <w:rFonts w:ascii="Open Sans" w:eastAsia="Times New Roman" w:hAnsi="Open Sans" w:cs="Times New Roman"/>
                <w:noProof/>
                <w:color w:val="6ECF23"/>
                <w:sz w:val="24"/>
                <w:szCs w:val="24"/>
                <w:bdr w:val="single" w:sz="6" w:space="3" w:color="DDDDDD" w:frame="1"/>
                <w:lang w:eastAsia="ru-RU"/>
              </w:rPr>
              <w:drawing>
                <wp:inline distT="0" distB="0" distL="0" distR="0" wp14:anchorId="6BFB62BC" wp14:editId="0DC4D72C">
                  <wp:extent cx="1905000" cy="2676525"/>
                  <wp:effectExtent l="0" t="0" r="0" b="9525"/>
                  <wp:docPr id="8" name="Рисунок 8" descr="ktmitina">
                    <a:hlinkClick xmlns:a="http://schemas.openxmlformats.org/drawingml/2006/main" r:id="rId8" tooltip="&quot;ktmitin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ktmitina">
                            <a:hlinkClick r:id="rId8" tooltip="&quot;ktmitin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2676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537FD">
              <w:rPr>
                <w:rFonts w:ascii="Open Sans" w:eastAsia="Times New Roman" w:hAnsi="Open Sans" w:cs="Times New Roman"/>
                <w:color w:val="666666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27B0008" w14:textId="77777777" w:rsidR="00E537FD" w:rsidRPr="00E537FD" w:rsidRDefault="00E537FD" w:rsidP="00E537FD">
            <w:pPr>
              <w:spacing w:after="0" w:line="240" w:lineRule="auto"/>
              <w:rPr>
                <w:rFonts w:ascii="Open Sans" w:eastAsia="Times New Roman" w:hAnsi="Open Sans" w:cs="Times New Roman"/>
                <w:color w:val="666666"/>
                <w:sz w:val="24"/>
                <w:szCs w:val="24"/>
                <w:lang w:eastAsia="ru-RU"/>
              </w:rPr>
            </w:pPr>
            <w:r w:rsidRPr="00E537FD">
              <w:rPr>
                <w:rFonts w:ascii="Open Sans" w:eastAsia="Times New Roman" w:hAnsi="Open Sans" w:cs="Times New Roman"/>
                <w:b/>
                <w:bCs/>
                <w:color w:val="666666"/>
                <w:sz w:val="24"/>
                <w:szCs w:val="24"/>
                <w:lang w:eastAsia="ru-RU"/>
              </w:rPr>
              <w:t> Митина Юлия Леонидовна</w:t>
            </w:r>
          </w:p>
          <w:p w14:paraId="23BD1A4F" w14:textId="77777777" w:rsidR="00E537FD" w:rsidRPr="00E537FD" w:rsidRDefault="00E537FD" w:rsidP="00E537FD">
            <w:pPr>
              <w:spacing w:after="150" w:line="360" w:lineRule="atLeast"/>
              <w:rPr>
                <w:rFonts w:ascii="Open Sans" w:eastAsia="Times New Roman" w:hAnsi="Open Sans" w:cs="Times New Roman"/>
                <w:color w:val="666666"/>
                <w:sz w:val="24"/>
                <w:szCs w:val="24"/>
                <w:lang w:eastAsia="ru-RU"/>
              </w:rPr>
            </w:pPr>
            <w:r w:rsidRPr="00E537FD">
              <w:rPr>
                <w:rFonts w:ascii="Open Sans" w:eastAsia="Times New Roman" w:hAnsi="Open Sans" w:cs="Times New Roman"/>
                <w:color w:val="666666"/>
                <w:sz w:val="24"/>
                <w:szCs w:val="24"/>
                <w:lang w:eastAsia="ru-RU"/>
              </w:rPr>
              <w:t>Заведующая рентгенологическим отделением, КТ, МРТ и РХМДЛ, врач-рентгенолог высшей категории, кандидат медицинских наук</w:t>
            </w:r>
          </w:p>
          <w:p w14:paraId="28A715A7" w14:textId="77777777" w:rsidR="00E537FD" w:rsidRPr="00E537FD" w:rsidRDefault="00E537FD" w:rsidP="00E537FD">
            <w:pPr>
              <w:spacing w:after="0" w:line="240" w:lineRule="auto"/>
              <w:rPr>
                <w:rFonts w:ascii="Open Sans" w:eastAsia="Times New Roman" w:hAnsi="Open Sans" w:cs="Times New Roman"/>
                <w:color w:val="666666"/>
                <w:sz w:val="24"/>
                <w:szCs w:val="24"/>
                <w:lang w:eastAsia="ru-RU"/>
              </w:rPr>
            </w:pPr>
            <w:hyperlink r:id="rId10" w:tooltip="Нажмите, чтобы открыть!" w:history="1">
              <w:r w:rsidRPr="00E537FD">
                <w:rPr>
                  <w:rFonts w:ascii="Open Sans" w:eastAsia="Times New Roman" w:hAnsi="Open Sans" w:cs="Times New Roman"/>
                  <w:color w:val="6ECF23"/>
                  <w:sz w:val="21"/>
                  <w:szCs w:val="21"/>
                  <w:bdr w:val="single" w:sz="2" w:space="3" w:color="CCCCCC" w:frame="1"/>
                  <w:shd w:val="clear" w:color="auto" w:fill="FAFAFA"/>
                  <w:lang w:eastAsia="ru-RU"/>
                </w:rPr>
                <w:t>Подробнее</w:t>
              </w:r>
            </w:hyperlink>
          </w:p>
          <w:p w14:paraId="2CF6700D" w14:textId="77777777" w:rsidR="00E537FD" w:rsidRPr="00E537FD" w:rsidRDefault="00E537FD" w:rsidP="00E537FD">
            <w:pPr>
              <w:spacing w:after="0" w:line="240" w:lineRule="auto"/>
              <w:rPr>
                <w:rFonts w:ascii="Open Sans" w:eastAsia="Times New Roman" w:hAnsi="Open Sans" w:cs="Times New Roman"/>
                <w:color w:val="666666"/>
                <w:sz w:val="24"/>
                <w:szCs w:val="24"/>
                <w:lang w:eastAsia="ru-RU"/>
              </w:rPr>
            </w:pPr>
            <w:r w:rsidRPr="00E537FD">
              <w:rPr>
                <w:rFonts w:ascii="Open Sans" w:eastAsia="Times New Roman" w:hAnsi="Open Sans" w:cs="Times New Roman"/>
                <w:color w:val="666666"/>
                <w:sz w:val="24"/>
                <w:szCs w:val="24"/>
                <w:lang w:eastAsia="ru-RU"/>
              </w:rPr>
              <w:t>   </w:t>
            </w:r>
          </w:p>
        </w:tc>
      </w:tr>
      <w:tr w:rsidR="00E537FD" w:rsidRPr="00E537FD" w14:paraId="27F94D07" w14:textId="77777777" w:rsidTr="00E537FD">
        <w:tc>
          <w:tcPr>
            <w:tcW w:w="0" w:type="auto"/>
            <w:shd w:val="clear" w:color="auto" w:fill="FFFFFF"/>
            <w:vAlign w:val="center"/>
            <w:hideMark/>
          </w:tcPr>
          <w:p w14:paraId="6CE4D56B" w14:textId="7E49360A" w:rsidR="00E537FD" w:rsidRPr="00E537FD" w:rsidRDefault="00E537FD" w:rsidP="00E537FD">
            <w:pPr>
              <w:spacing w:after="0" w:line="240" w:lineRule="auto"/>
              <w:rPr>
                <w:rFonts w:ascii="Open Sans" w:eastAsia="Times New Roman" w:hAnsi="Open Sans" w:cs="Times New Roman"/>
                <w:color w:val="666666"/>
                <w:sz w:val="24"/>
                <w:szCs w:val="24"/>
                <w:lang w:eastAsia="ru-RU"/>
              </w:rPr>
            </w:pPr>
            <w:r w:rsidRPr="00E537FD">
              <w:rPr>
                <w:rFonts w:ascii="Open Sans" w:eastAsia="Times New Roman" w:hAnsi="Open Sans" w:cs="Times New Roman"/>
                <w:color w:val="666666"/>
                <w:sz w:val="24"/>
                <w:szCs w:val="24"/>
                <w:lang w:eastAsia="ru-RU"/>
              </w:rPr>
              <w:lastRenderedPageBreak/>
              <w:t> </w:t>
            </w:r>
            <w:r w:rsidRPr="00E537FD">
              <w:rPr>
                <w:rFonts w:ascii="Open Sans" w:eastAsia="Times New Roman" w:hAnsi="Open Sans" w:cs="Times New Roman"/>
                <w:noProof/>
                <w:color w:val="6ECF23"/>
                <w:sz w:val="24"/>
                <w:szCs w:val="24"/>
                <w:bdr w:val="single" w:sz="6" w:space="3" w:color="DDDDDD" w:frame="1"/>
                <w:lang w:eastAsia="ru-RU"/>
              </w:rPr>
              <w:drawing>
                <wp:inline distT="0" distB="0" distL="0" distR="0" wp14:anchorId="2607C647" wp14:editId="0F4FAA69">
                  <wp:extent cx="1905000" cy="2647950"/>
                  <wp:effectExtent l="0" t="0" r="0" b="0"/>
                  <wp:docPr id="7" name="Рисунок 7" descr="rgnovikova">
                    <a:hlinkClick xmlns:a="http://schemas.openxmlformats.org/drawingml/2006/main" r:id="rId11" tooltip="&quot;rgnovikov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gnovikova">
                            <a:hlinkClick r:id="rId11" tooltip="&quot;rgnovikov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264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1DC53E6" w14:textId="77777777" w:rsidR="00E537FD" w:rsidRPr="00E537FD" w:rsidRDefault="00E537FD" w:rsidP="00E537FD">
            <w:pPr>
              <w:spacing w:after="150" w:line="360" w:lineRule="atLeast"/>
              <w:rPr>
                <w:rFonts w:ascii="Open Sans" w:eastAsia="Times New Roman" w:hAnsi="Open Sans" w:cs="Times New Roman"/>
                <w:color w:val="666666"/>
                <w:sz w:val="24"/>
                <w:szCs w:val="24"/>
                <w:lang w:eastAsia="ru-RU"/>
              </w:rPr>
            </w:pPr>
            <w:r w:rsidRPr="00E537FD">
              <w:rPr>
                <w:rFonts w:ascii="Open Sans" w:eastAsia="Times New Roman" w:hAnsi="Open Sans" w:cs="Times New Roman"/>
                <w:b/>
                <w:bCs/>
                <w:color w:val="666666"/>
                <w:sz w:val="24"/>
                <w:szCs w:val="24"/>
                <w:lang w:eastAsia="ru-RU"/>
              </w:rPr>
              <w:t>Новикова Ольга Степановна</w:t>
            </w:r>
            <w:r w:rsidRPr="00E537FD">
              <w:rPr>
                <w:rFonts w:ascii="Open Sans" w:eastAsia="Times New Roman" w:hAnsi="Open Sans" w:cs="Times New Roman"/>
                <w:color w:val="666666"/>
                <w:sz w:val="24"/>
                <w:szCs w:val="24"/>
                <w:lang w:eastAsia="ru-RU"/>
              </w:rPr>
              <w:br/>
              <w:t>Врач-рентгенолог высшей категории, кандидат медицинских наук </w:t>
            </w:r>
          </w:p>
          <w:p w14:paraId="1C8B52EF" w14:textId="77777777" w:rsidR="00E537FD" w:rsidRPr="00E537FD" w:rsidRDefault="00E537FD" w:rsidP="00E537FD">
            <w:pPr>
              <w:spacing w:after="0" w:line="240" w:lineRule="auto"/>
              <w:rPr>
                <w:rFonts w:ascii="Open Sans" w:eastAsia="Times New Roman" w:hAnsi="Open Sans" w:cs="Times New Roman"/>
                <w:color w:val="666666"/>
                <w:sz w:val="24"/>
                <w:szCs w:val="24"/>
                <w:lang w:eastAsia="ru-RU"/>
              </w:rPr>
            </w:pPr>
            <w:hyperlink r:id="rId13" w:tooltip="Нажмите, чтобы открыть!" w:history="1">
              <w:r w:rsidRPr="00E537FD">
                <w:rPr>
                  <w:rFonts w:ascii="Open Sans" w:eastAsia="Times New Roman" w:hAnsi="Open Sans" w:cs="Times New Roman"/>
                  <w:color w:val="6ECF23"/>
                  <w:sz w:val="21"/>
                  <w:szCs w:val="21"/>
                  <w:bdr w:val="single" w:sz="2" w:space="3" w:color="CCCCCC" w:frame="1"/>
                  <w:shd w:val="clear" w:color="auto" w:fill="FAFAFA"/>
                  <w:lang w:eastAsia="ru-RU"/>
                </w:rPr>
                <w:t>Подробнее</w:t>
              </w:r>
            </w:hyperlink>
          </w:p>
        </w:tc>
      </w:tr>
      <w:tr w:rsidR="00E537FD" w:rsidRPr="00E537FD" w14:paraId="6B358CE1" w14:textId="77777777" w:rsidTr="00E537FD">
        <w:tc>
          <w:tcPr>
            <w:tcW w:w="0" w:type="auto"/>
            <w:shd w:val="clear" w:color="auto" w:fill="FFFFFF"/>
            <w:vAlign w:val="center"/>
            <w:hideMark/>
          </w:tcPr>
          <w:p w14:paraId="220CD3D8" w14:textId="519336FB" w:rsidR="00E537FD" w:rsidRPr="00E537FD" w:rsidRDefault="00E537FD" w:rsidP="00E537FD">
            <w:pPr>
              <w:spacing w:after="0" w:line="240" w:lineRule="auto"/>
              <w:rPr>
                <w:rFonts w:ascii="Open Sans" w:eastAsia="Times New Roman" w:hAnsi="Open Sans" w:cs="Times New Roman"/>
                <w:color w:val="666666"/>
                <w:sz w:val="24"/>
                <w:szCs w:val="24"/>
                <w:lang w:eastAsia="ru-RU"/>
              </w:rPr>
            </w:pPr>
            <w:r w:rsidRPr="00E537FD">
              <w:rPr>
                <w:rFonts w:ascii="Open Sans" w:eastAsia="Times New Roman" w:hAnsi="Open Sans" w:cs="Times New Roman"/>
                <w:color w:val="666666"/>
                <w:sz w:val="24"/>
                <w:szCs w:val="24"/>
                <w:lang w:eastAsia="ru-RU"/>
              </w:rPr>
              <w:t> </w:t>
            </w:r>
            <w:r w:rsidRPr="00E537FD">
              <w:rPr>
                <w:rFonts w:ascii="Open Sans" w:eastAsia="Times New Roman" w:hAnsi="Open Sans" w:cs="Times New Roman"/>
                <w:noProof/>
                <w:color w:val="6ECF23"/>
                <w:sz w:val="24"/>
                <w:szCs w:val="24"/>
                <w:bdr w:val="single" w:sz="6" w:space="3" w:color="DDDDDD" w:frame="1"/>
                <w:lang w:eastAsia="ru-RU"/>
              </w:rPr>
              <w:drawing>
                <wp:inline distT="0" distB="0" distL="0" distR="0" wp14:anchorId="134E4E90" wp14:editId="02ECCD78">
                  <wp:extent cx="1905000" cy="2571750"/>
                  <wp:effectExtent l="0" t="0" r="0" b="0"/>
                  <wp:docPr id="6" name="Рисунок 6" descr="rgchistova">
                    <a:hlinkClick xmlns:a="http://schemas.openxmlformats.org/drawingml/2006/main" r:id="rId14" tooltip="&quot;rgchistov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gchistova">
                            <a:hlinkClick r:id="rId14" tooltip="&quot;rgchistov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2571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127D830" w14:textId="77777777" w:rsidR="00E537FD" w:rsidRPr="00E537FD" w:rsidRDefault="00E537FD" w:rsidP="00E537FD">
            <w:pPr>
              <w:spacing w:after="0" w:line="240" w:lineRule="auto"/>
              <w:rPr>
                <w:rFonts w:ascii="Open Sans" w:eastAsia="Times New Roman" w:hAnsi="Open Sans" w:cs="Times New Roman"/>
                <w:color w:val="666666"/>
                <w:sz w:val="24"/>
                <w:szCs w:val="24"/>
                <w:lang w:eastAsia="ru-RU"/>
              </w:rPr>
            </w:pPr>
            <w:r w:rsidRPr="00E537FD">
              <w:rPr>
                <w:rFonts w:ascii="Open Sans" w:eastAsia="Times New Roman" w:hAnsi="Open Sans" w:cs="Times New Roman"/>
                <w:color w:val="666666"/>
                <w:sz w:val="24"/>
                <w:szCs w:val="24"/>
                <w:lang w:eastAsia="ru-RU"/>
              </w:rPr>
              <w:t> </w:t>
            </w:r>
            <w:r w:rsidRPr="00E537FD">
              <w:rPr>
                <w:rFonts w:ascii="Open Sans" w:eastAsia="Times New Roman" w:hAnsi="Open Sans" w:cs="Times New Roman"/>
                <w:b/>
                <w:bCs/>
                <w:color w:val="666666"/>
                <w:sz w:val="24"/>
                <w:szCs w:val="24"/>
                <w:lang w:eastAsia="ru-RU"/>
              </w:rPr>
              <w:t>Чистова Елена Александровна</w:t>
            </w:r>
          </w:p>
          <w:p w14:paraId="509D97A8" w14:textId="77777777" w:rsidR="00E537FD" w:rsidRPr="00E537FD" w:rsidRDefault="00E537FD" w:rsidP="00E537FD">
            <w:pPr>
              <w:spacing w:after="150" w:line="360" w:lineRule="atLeast"/>
              <w:rPr>
                <w:rFonts w:ascii="Open Sans" w:eastAsia="Times New Roman" w:hAnsi="Open Sans" w:cs="Times New Roman"/>
                <w:color w:val="666666"/>
                <w:sz w:val="24"/>
                <w:szCs w:val="24"/>
                <w:lang w:eastAsia="ru-RU"/>
              </w:rPr>
            </w:pPr>
            <w:r w:rsidRPr="00E537FD">
              <w:rPr>
                <w:rFonts w:ascii="Open Sans" w:eastAsia="Times New Roman" w:hAnsi="Open Sans" w:cs="Times New Roman"/>
                <w:color w:val="666666"/>
                <w:sz w:val="24"/>
                <w:szCs w:val="24"/>
                <w:lang w:eastAsia="ru-RU"/>
              </w:rPr>
              <w:t>Врач-рентгенолог высшей категории, кандидат медицинских наук</w:t>
            </w:r>
          </w:p>
          <w:p w14:paraId="48CFE94A" w14:textId="77777777" w:rsidR="00E537FD" w:rsidRPr="00E537FD" w:rsidRDefault="00E537FD" w:rsidP="00E537FD">
            <w:pPr>
              <w:spacing w:after="0" w:line="240" w:lineRule="auto"/>
              <w:rPr>
                <w:rFonts w:ascii="Open Sans" w:eastAsia="Times New Roman" w:hAnsi="Open Sans" w:cs="Times New Roman"/>
                <w:color w:val="666666"/>
                <w:sz w:val="24"/>
                <w:szCs w:val="24"/>
                <w:lang w:eastAsia="ru-RU"/>
              </w:rPr>
            </w:pPr>
            <w:hyperlink r:id="rId16" w:tooltip="Нажмите, чтобы открыть!" w:history="1">
              <w:r w:rsidRPr="00E537FD">
                <w:rPr>
                  <w:rFonts w:ascii="Open Sans" w:eastAsia="Times New Roman" w:hAnsi="Open Sans" w:cs="Times New Roman"/>
                  <w:color w:val="6ECF23"/>
                  <w:sz w:val="21"/>
                  <w:szCs w:val="21"/>
                  <w:bdr w:val="single" w:sz="2" w:space="3" w:color="CCCCCC" w:frame="1"/>
                  <w:shd w:val="clear" w:color="auto" w:fill="FAFAFA"/>
                  <w:lang w:eastAsia="ru-RU"/>
                </w:rPr>
                <w:t>Подробнее</w:t>
              </w:r>
            </w:hyperlink>
          </w:p>
        </w:tc>
      </w:tr>
      <w:tr w:rsidR="00E537FD" w:rsidRPr="00E537FD" w14:paraId="573FD280" w14:textId="77777777" w:rsidTr="00E537FD">
        <w:tc>
          <w:tcPr>
            <w:tcW w:w="0" w:type="auto"/>
            <w:shd w:val="clear" w:color="auto" w:fill="FFFFFF"/>
            <w:vAlign w:val="center"/>
            <w:hideMark/>
          </w:tcPr>
          <w:p w14:paraId="006A7B25" w14:textId="205AC469" w:rsidR="00E537FD" w:rsidRPr="00E537FD" w:rsidRDefault="00E537FD" w:rsidP="00E537FD">
            <w:pPr>
              <w:spacing w:after="0" w:line="240" w:lineRule="auto"/>
              <w:rPr>
                <w:rFonts w:ascii="Open Sans" w:eastAsia="Times New Roman" w:hAnsi="Open Sans" w:cs="Times New Roman"/>
                <w:color w:val="666666"/>
                <w:sz w:val="24"/>
                <w:szCs w:val="24"/>
                <w:lang w:eastAsia="ru-RU"/>
              </w:rPr>
            </w:pPr>
            <w:r w:rsidRPr="00E537FD">
              <w:rPr>
                <w:rFonts w:ascii="Open Sans" w:eastAsia="Times New Roman" w:hAnsi="Open Sans" w:cs="Times New Roman"/>
                <w:color w:val="666666"/>
                <w:sz w:val="24"/>
                <w:szCs w:val="24"/>
                <w:lang w:eastAsia="ru-RU"/>
              </w:rPr>
              <w:t> </w:t>
            </w:r>
            <w:r w:rsidRPr="00E537FD">
              <w:rPr>
                <w:rFonts w:ascii="Open Sans" w:eastAsia="Times New Roman" w:hAnsi="Open Sans" w:cs="Times New Roman"/>
                <w:noProof/>
                <w:color w:val="6ECF23"/>
                <w:sz w:val="24"/>
                <w:szCs w:val="24"/>
                <w:bdr w:val="single" w:sz="6" w:space="3" w:color="DDDDDD" w:frame="1"/>
                <w:lang w:eastAsia="ru-RU"/>
              </w:rPr>
              <w:drawing>
                <wp:inline distT="0" distB="0" distL="0" distR="0" wp14:anchorId="3E28A9B4" wp14:editId="426B103D">
                  <wp:extent cx="1905000" cy="2676525"/>
                  <wp:effectExtent l="0" t="0" r="0" b="9525"/>
                  <wp:docPr id="5" name="Рисунок 5" descr="rgevreiniva">
                    <a:hlinkClick xmlns:a="http://schemas.openxmlformats.org/drawingml/2006/main" r:id="rId17" tooltip="&quot;rgevreiniv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rgevreiniva">
                            <a:hlinkClick r:id="rId17" tooltip="&quot;rgevreiniv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2676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002E108" w14:textId="77777777" w:rsidR="00E537FD" w:rsidRPr="00E537FD" w:rsidRDefault="00E537FD" w:rsidP="00E537FD">
            <w:pPr>
              <w:spacing w:after="0" w:line="240" w:lineRule="auto"/>
              <w:rPr>
                <w:rFonts w:ascii="Open Sans" w:eastAsia="Times New Roman" w:hAnsi="Open Sans" w:cs="Times New Roman"/>
                <w:color w:val="666666"/>
                <w:sz w:val="24"/>
                <w:szCs w:val="24"/>
                <w:lang w:eastAsia="ru-RU"/>
              </w:rPr>
            </w:pPr>
            <w:r w:rsidRPr="00E537FD">
              <w:rPr>
                <w:rFonts w:ascii="Open Sans" w:eastAsia="Times New Roman" w:hAnsi="Open Sans" w:cs="Times New Roman"/>
                <w:color w:val="666666"/>
                <w:sz w:val="24"/>
                <w:szCs w:val="24"/>
                <w:lang w:eastAsia="ru-RU"/>
              </w:rPr>
              <w:t> </w:t>
            </w:r>
            <w:r w:rsidRPr="00E537FD">
              <w:rPr>
                <w:rFonts w:ascii="Open Sans" w:eastAsia="Times New Roman" w:hAnsi="Open Sans" w:cs="Times New Roman"/>
                <w:b/>
                <w:bCs/>
                <w:color w:val="666666"/>
                <w:sz w:val="24"/>
                <w:szCs w:val="24"/>
                <w:lang w:eastAsia="ru-RU"/>
              </w:rPr>
              <w:t>Евреинова Яна Владимировна</w:t>
            </w:r>
          </w:p>
          <w:p w14:paraId="597FB849" w14:textId="77777777" w:rsidR="00E537FD" w:rsidRPr="00E537FD" w:rsidRDefault="00E537FD" w:rsidP="00E537FD">
            <w:pPr>
              <w:spacing w:after="150" w:line="360" w:lineRule="atLeast"/>
              <w:rPr>
                <w:rFonts w:ascii="Open Sans" w:eastAsia="Times New Roman" w:hAnsi="Open Sans" w:cs="Times New Roman"/>
                <w:color w:val="666666"/>
                <w:sz w:val="24"/>
                <w:szCs w:val="24"/>
                <w:lang w:eastAsia="ru-RU"/>
              </w:rPr>
            </w:pPr>
            <w:r w:rsidRPr="00E537FD">
              <w:rPr>
                <w:rFonts w:ascii="Open Sans" w:eastAsia="Times New Roman" w:hAnsi="Open Sans" w:cs="Times New Roman"/>
                <w:color w:val="666666"/>
                <w:sz w:val="24"/>
                <w:szCs w:val="24"/>
                <w:lang w:eastAsia="ru-RU"/>
              </w:rPr>
              <w:t>Врач-рентгенолог второй категории</w:t>
            </w:r>
          </w:p>
          <w:p w14:paraId="13CDBFB2" w14:textId="77777777" w:rsidR="00E537FD" w:rsidRPr="00E537FD" w:rsidRDefault="00E537FD" w:rsidP="00E537FD">
            <w:pPr>
              <w:spacing w:after="0" w:line="240" w:lineRule="auto"/>
              <w:rPr>
                <w:rFonts w:ascii="Open Sans" w:eastAsia="Times New Roman" w:hAnsi="Open Sans" w:cs="Times New Roman"/>
                <w:color w:val="666666"/>
                <w:sz w:val="24"/>
                <w:szCs w:val="24"/>
                <w:lang w:eastAsia="ru-RU"/>
              </w:rPr>
            </w:pPr>
            <w:hyperlink r:id="rId19" w:tooltip="Нажмите, чтобы открыть!" w:history="1">
              <w:r w:rsidRPr="00E537FD">
                <w:rPr>
                  <w:rFonts w:ascii="Open Sans" w:eastAsia="Times New Roman" w:hAnsi="Open Sans" w:cs="Times New Roman"/>
                  <w:color w:val="6ECF23"/>
                  <w:sz w:val="21"/>
                  <w:szCs w:val="21"/>
                  <w:bdr w:val="single" w:sz="2" w:space="3" w:color="CCCCCC" w:frame="1"/>
                  <w:shd w:val="clear" w:color="auto" w:fill="FAFAFA"/>
                  <w:lang w:eastAsia="ru-RU"/>
                </w:rPr>
                <w:t>Подробнее</w:t>
              </w:r>
            </w:hyperlink>
          </w:p>
        </w:tc>
      </w:tr>
      <w:tr w:rsidR="00E537FD" w:rsidRPr="00E537FD" w14:paraId="283291BC" w14:textId="77777777" w:rsidTr="00E537FD">
        <w:tc>
          <w:tcPr>
            <w:tcW w:w="0" w:type="auto"/>
            <w:shd w:val="clear" w:color="auto" w:fill="FFFFFF"/>
            <w:vAlign w:val="center"/>
            <w:hideMark/>
          </w:tcPr>
          <w:p w14:paraId="467B533D" w14:textId="186F067E" w:rsidR="00E537FD" w:rsidRPr="00E537FD" w:rsidRDefault="00E537FD" w:rsidP="00E537FD">
            <w:pPr>
              <w:spacing w:after="0" w:line="240" w:lineRule="auto"/>
              <w:rPr>
                <w:rFonts w:ascii="Open Sans" w:eastAsia="Times New Roman" w:hAnsi="Open Sans" w:cs="Times New Roman"/>
                <w:color w:val="666666"/>
                <w:sz w:val="24"/>
                <w:szCs w:val="24"/>
                <w:lang w:eastAsia="ru-RU"/>
              </w:rPr>
            </w:pPr>
            <w:r w:rsidRPr="00E537FD">
              <w:rPr>
                <w:rFonts w:ascii="Open Sans" w:eastAsia="Times New Roman" w:hAnsi="Open Sans" w:cs="Times New Roman"/>
                <w:color w:val="666666"/>
                <w:sz w:val="24"/>
                <w:szCs w:val="24"/>
                <w:lang w:eastAsia="ru-RU"/>
              </w:rPr>
              <w:lastRenderedPageBreak/>
              <w:t> </w:t>
            </w:r>
            <w:r w:rsidRPr="00E537FD">
              <w:rPr>
                <w:rFonts w:ascii="Open Sans" w:eastAsia="Times New Roman" w:hAnsi="Open Sans" w:cs="Times New Roman"/>
                <w:noProof/>
                <w:color w:val="6ECF23"/>
                <w:sz w:val="24"/>
                <w:szCs w:val="24"/>
                <w:bdr w:val="single" w:sz="6" w:space="3" w:color="DDDDDD" w:frame="1"/>
                <w:lang w:eastAsia="ru-RU"/>
              </w:rPr>
              <w:drawing>
                <wp:inline distT="0" distB="0" distL="0" distR="0" wp14:anchorId="39032B7E" wp14:editId="5BB06066">
                  <wp:extent cx="1905000" cy="2400300"/>
                  <wp:effectExtent l="0" t="0" r="0" b="0"/>
                  <wp:docPr id="4" name="Рисунок 4" descr="kargopolcev">
                    <a:hlinkClick xmlns:a="http://schemas.openxmlformats.org/drawingml/2006/main" r:id="rId20" tooltip="&quot;kargopolcev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kargopolcev">
                            <a:hlinkClick r:id="rId20" tooltip="&quot;kargopolcev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2400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43523BB" w14:textId="77777777" w:rsidR="00E537FD" w:rsidRPr="00E537FD" w:rsidRDefault="00E537FD" w:rsidP="00E537FD">
            <w:pPr>
              <w:spacing w:after="150" w:line="360" w:lineRule="atLeast"/>
              <w:rPr>
                <w:rFonts w:ascii="Open Sans" w:eastAsia="Times New Roman" w:hAnsi="Open Sans" w:cs="Times New Roman"/>
                <w:color w:val="666666"/>
                <w:sz w:val="24"/>
                <w:szCs w:val="24"/>
                <w:lang w:eastAsia="ru-RU"/>
              </w:rPr>
            </w:pPr>
            <w:r w:rsidRPr="00E537FD">
              <w:rPr>
                <w:rFonts w:ascii="Open Sans" w:eastAsia="Times New Roman" w:hAnsi="Open Sans" w:cs="Times New Roman"/>
                <w:b/>
                <w:bCs/>
                <w:color w:val="666666"/>
                <w:sz w:val="24"/>
                <w:szCs w:val="24"/>
                <w:lang w:eastAsia="ru-RU"/>
              </w:rPr>
              <w:t>Каргапольцев Константин Сергеевич </w:t>
            </w:r>
          </w:p>
          <w:p w14:paraId="05A864E0" w14:textId="77777777" w:rsidR="00E537FD" w:rsidRPr="00E537FD" w:rsidRDefault="00E537FD" w:rsidP="00E537FD">
            <w:pPr>
              <w:spacing w:after="150" w:line="360" w:lineRule="atLeast"/>
              <w:rPr>
                <w:rFonts w:ascii="Open Sans" w:eastAsia="Times New Roman" w:hAnsi="Open Sans" w:cs="Times New Roman"/>
                <w:color w:val="666666"/>
                <w:sz w:val="24"/>
                <w:szCs w:val="24"/>
                <w:lang w:eastAsia="ru-RU"/>
              </w:rPr>
            </w:pPr>
            <w:r w:rsidRPr="00E537FD">
              <w:rPr>
                <w:rFonts w:ascii="Open Sans" w:eastAsia="Times New Roman" w:hAnsi="Open Sans" w:cs="Times New Roman"/>
                <w:color w:val="666666"/>
                <w:sz w:val="24"/>
                <w:szCs w:val="24"/>
                <w:lang w:eastAsia="ru-RU"/>
              </w:rPr>
              <w:t>врач-рентгенолог</w:t>
            </w:r>
          </w:p>
        </w:tc>
      </w:tr>
      <w:tr w:rsidR="00E537FD" w:rsidRPr="00E537FD" w14:paraId="4FB2E29F" w14:textId="77777777" w:rsidTr="00E537FD">
        <w:tc>
          <w:tcPr>
            <w:tcW w:w="0" w:type="auto"/>
            <w:shd w:val="clear" w:color="auto" w:fill="FFFFFF"/>
            <w:vAlign w:val="center"/>
            <w:hideMark/>
          </w:tcPr>
          <w:p w14:paraId="370DA127" w14:textId="6F8F9610" w:rsidR="00E537FD" w:rsidRPr="00E537FD" w:rsidRDefault="00E537FD" w:rsidP="00E537FD">
            <w:pPr>
              <w:spacing w:after="0" w:line="240" w:lineRule="auto"/>
              <w:rPr>
                <w:rFonts w:ascii="Open Sans" w:eastAsia="Times New Roman" w:hAnsi="Open Sans" w:cs="Times New Roman"/>
                <w:color w:val="666666"/>
                <w:sz w:val="24"/>
                <w:szCs w:val="24"/>
                <w:lang w:eastAsia="ru-RU"/>
              </w:rPr>
            </w:pPr>
            <w:r w:rsidRPr="00E537FD">
              <w:rPr>
                <w:rFonts w:ascii="Open Sans" w:eastAsia="Times New Roman" w:hAnsi="Open Sans" w:cs="Times New Roman"/>
                <w:color w:val="666666"/>
                <w:sz w:val="24"/>
                <w:szCs w:val="24"/>
                <w:lang w:eastAsia="ru-RU"/>
              </w:rPr>
              <w:t> </w:t>
            </w:r>
            <w:r w:rsidRPr="00E537FD">
              <w:rPr>
                <w:rFonts w:ascii="Open Sans" w:eastAsia="Times New Roman" w:hAnsi="Open Sans" w:cs="Times New Roman"/>
                <w:noProof/>
                <w:color w:val="6ECF23"/>
                <w:sz w:val="24"/>
                <w:szCs w:val="24"/>
                <w:bdr w:val="single" w:sz="6" w:space="3" w:color="DDDDDD" w:frame="1"/>
                <w:lang w:eastAsia="ru-RU"/>
              </w:rPr>
              <w:drawing>
                <wp:inline distT="0" distB="0" distL="0" distR="0" wp14:anchorId="49A85717" wp14:editId="456FDD74">
                  <wp:extent cx="1905000" cy="2600325"/>
                  <wp:effectExtent l="0" t="0" r="0" b="9525"/>
                  <wp:docPr id="3" name="Рисунок 3" descr="rgbekreeva">
                    <a:hlinkClick xmlns:a="http://schemas.openxmlformats.org/drawingml/2006/main" r:id="rId22" tooltip="&quot;rgbekreev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rgbekreeva">
                            <a:hlinkClick r:id="rId22" tooltip="&quot;rgbekreev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2600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0EC366D" w14:textId="77777777" w:rsidR="00E537FD" w:rsidRPr="00E537FD" w:rsidRDefault="00E537FD" w:rsidP="00E537FD">
            <w:pPr>
              <w:spacing w:after="0" w:line="240" w:lineRule="auto"/>
              <w:rPr>
                <w:rFonts w:ascii="Open Sans" w:eastAsia="Times New Roman" w:hAnsi="Open Sans" w:cs="Times New Roman"/>
                <w:color w:val="666666"/>
                <w:sz w:val="24"/>
                <w:szCs w:val="24"/>
                <w:lang w:eastAsia="ru-RU"/>
              </w:rPr>
            </w:pPr>
            <w:r w:rsidRPr="00E537FD">
              <w:rPr>
                <w:rFonts w:ascii="Open Sans" w:eastAsia="Times New Roman" w:hAnsi="Open Sans" w:cs="Times New Roman"/>
                <w:color w:val="666666"/>
                <w:sz w:val="24"/>
                <w:szCs w:val="24"/>
                <w:lang w:eastAsia="ru-RU"/>
              </w:rPr>
              <w:t> </w:t>
            </w:r>
            <w:r w:rsidRPr="00E537FD">
              <w:rPr>
                <w:rFonts w:ascii="Open Sans" w:eastAsia="Times New Roman" w:hAnsi="Open Sans" w:cs="Times New Roman"/>
                <w:b/>
                <w:bCs/>
                <w:color w:val="666666"/>
                <w:sz w:val="24"/>
                <w:szCs w:val="24"/>
                <w:lang w:eastAsia="ru-RU"/>
              </w:rPr>
              <w:t>Бекреева Елена Ивановна</w:t>
            </w:r>
          </w:p>
          <w:p w14:paraId="20F0C499" w14:textId="77777777" w:rsidR="00E537FD" w:rsidRPr="00E537FD" w:rsidRDefault="00E537FD" w:rsidP="00E537FD">
            <w:pPr>
              <w:spacing w:after="150" w:line="360" w:lineRule="atLeast"/>
              <w:rPr>
                <w:rFonts w:ascii="Open Sans" w:eastAsia="Times New Roman" w:hAnsi="Open Sans" w:cs="Times New Roman"/>
                <w:color w:val="666666"/>
                <w:sz w:val="24"/>
                <w:szCs w:val="24"/>
                <w:lang w:eastAsia="ru-RU"/>
              </w:rPr>
            </w:pPr>
            <w:r w:rsidRPr="00E537FD">
              <w:rPr>
                <w:rFonts w:ascii="Open Sans" w:eastAsia="Times New Roman" w:hAnsi="Open Sans" w:cs="Times New Roman"/>
                <w:color w:val="666666"/>
                <w:sz w:val="24"/>
                <w:szCs w:val="24"/>
                <w:lang w:eastAsia="ru-RU"/>
              </w:rPr>
              <w:t>Старшая медицинская сестра высшей категории</w:t>
            </w:r>
            <w:r w:rsidRPr="00E537FD">
              <w:rPr>
                <w:rFonts w:ascii="Open Sans" w:eastAsia="Times New Roman" w:hAnsi="Open Sans" w:cs="Times New Roman"/>
                <w:color w:val="666666"/>
                <w:sz w:val="24"/>
                <w:szCs w:val="24"/>
                <w:lang w:eastAsia="ru-RU"/>
              </w:rPr>
              <w:br/>
              <w:t>Стаж работы по специальности 22 года</w:t>
            </w:r>
          </w:p>
        </w:tc>
      </w:tr>
      <w:tr w:rsidR="00E537FD" w:rsidRPr="00E537FD" w14:paraId="66258EBB" w14:textId="77777777" w:rsidTr="00E537FD">
        <w:tc>
          <w:tcPr>
            <w:tcW w:w="0" w:type="auto"/>
            <w:shd w:val="clear" w:color="auto" w:fill="FFFFFF"/>
            <w:vAlign w:val="center"/>
            <w:hideMark/>
          </w:tcPr>
          <w:p w14:paraId="1CACBAB7" w14:textId="005B7843" w:rsidR="00E537FD" w:rsidRPr="00E537FD" w:rsidRDefault="00E537FD" w:rsidP="00E537FD">
            <w:pPr>
              <w:spacing w:after="0" w:line="240" w:lineRule="auto"/>
              <w:rPr>
                <w:rFonts w:ascii="Open Sans" w:eastAsia="Times New Roman" w:hAnsi="Open Sans" w:cs="Times New Roman"/>
                <w:color w:val="666666"/>
                <w:sz w:val="24"/>
                <w:szCs w:val="24"/>
                <w:lang w:eastAsia="ru-RU"/>
              </w:rPr>
            </w:pPr>
            <w:r w:rsidRPr="00E537FD">
              <w:rPr>
                <w:rFonts w:ascii="Open Sans" w:eastAsia="Times New Roman" w:hAnsi="Open Sans" w:cs="Times New Roman"/>
                <w:color w:val="666666"/>
                <w:sz w:val="24"/>
                <w:szCs w:val="24"/>
                <w:lang w:eastAsia="ru-RU"/>
              </w:rPr>
              <w:t> </w:t>
            </w:r>
            <w:r w:rsidRPr="00E537FD">
              <w:rPr>
                <w:rFonts w:ascii="Open Sans" w:eastAsia="Times New Roman" w:hAnsi="Open Sans" w:cs="Times New Roman"/>
                <w:noProof/>
                <w:color w:val="6ECF23"/>
                <w:sz w:val="24"/>
                <w:szCs w:val="24"/>
                <w:bdr w:val="single" w:sz="6" w:space="3" w:color="DDDDDD" w:frame="1"/>
                <w:lang w:eastAsia="ru-RU"/>
              </w:rPr>
              <w:drawing>
                <wp:inline distT="0" distB="0" distL="0" distR="0" wp14:anchorId="5A21F0C9" wp14:editId="29B7844E">
                  <wp:extent cx="1905000" cy="2695575"/>
                  <wp:effectExtent l="0" t="0" r="0" b="9525"/>
                  <wp:docPr id="2" name="Рисунок 2" descr="rgaldabaeva">
                    <a:hlinkClick xmlns:a="http://schemas.openxmlformats.org/drawingml/2006/main" r:id="rId24" tooltip="&quot;rgaldabaev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rgaldabaeva">
                            <a:hlinkClick r:id="rId24" tooltip="&quot;rgaldabaev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269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983C6DD" w14:textId="77777777" w:rsidR="00E537FD" w:rsidRPr="00E537FD" w:rsidRDefault="00E537FD" w:rsidP="00E537FD">
            <w:pPr>
              <w:spacing w:after="0" w:line="240" w:lineRule="auto"/>
              <w:rPr>
                <w:rFonts w:ascii="Open Sans" w:eastAsia="Times New Roman" w:hAnsi="Open Sans" w:cs="Times New Roman"/>
                <w:color w:val="666666"/>
                <w:sz w:val="24"/>
                <w:szCs w:val="24"/>
                <w:lang w:eastAsia="ru-RU"/>
              </w:rPr>
            </w:pPr>
            <w:r w:rsidRPr="00E537FD">
              <w:rPr>
                <w:rFonts w:ascii="Open Sans" w:eastAsia="Times New Roman" w:hAnsi="Open Sans" w:cs="Times New Roman"/>
                <w:color w:val="666666"/>
                <w:sz w:val="24"/>
                <w:szCs w:val="24"/>
                <w:lang w:eastAsia="ru-RU"/>
              </w:rPr>
              <w:t> </w:t>
            </w:r>
            <w:r w:rsidRPr="00E537FD">
              <w:rPr>
                <w:rFonts w:ascii="Open Sans" w:eastAsia="Times New Roman" w:hAnsi="Open Sans" w:cs="Times New Roman"/>
                <w:b/>
                <w:bCs/>
                <w:color w:val="666666"/>
                <w:sz w:val="24"/>
                <w:szCs w:val="24"/>
                <w:lang w:eastAsia="ru-RU"/>
              </w:rPr>
              <w:t>Алдабаева Ольга Игоревна</w:t>
            </w:r>
          </w:p>
          <w:p w14:paraId="3F70D198" w14:textId="77777777" w:rsidR="00E537FD" w:rsidRPr="00E537FD" w:rsidRDefault="00E537FD" w:rsidP="00E537FD">
            <w:pPr>
              <w:spacing w:after="150" w:line="360" w:lineRule="atLeast"/>
              <w:rPr>
                <w:rFonts w:ascii="Open Sans" w:eastAsia="Times New Roman" w:hAnsi="Open Sans" w:cs="Times New Roman"/>
                <w:color w:val="666666"/>
                <w:sz w:val="24"/>
                <w:szCs w:val="24"/>
                <w:lang w:eastAsia="ru-RU"/>
              </w:rPr>
            </w:pPr>
            <w:r w:rsidRPr="00E537FD">
              <w:rPr>
                <w:rFonts w:ascii="Open Sans" w:eastAsia="Times New Roman" w:hAnsi="Open Sans" w:cs="Times New Roman"/>
                <w:color w:val="666666"/>
                <w:sz w:val="24"/>
                <w:szCs w:val="24"/>
                <w:lang w:eastAsia="ru-RU"/>
              </w:rPr>
              <w:t>Сестра-хозяйка</w:t>
            </w:r>
            <w:r w:rsidRPr="00E537FD">
              <w:rPr>
                <w:rFonts w:ascii="Open Sans" w:eastAsia="Times New Roman" w:hAnsi="Open Sans" w:cs="Times New Roman"/>
                <w:color w:val="666666"/>
                <w:sz w:val="24"/>
                <w:szCs w:val="24"/>
                <w:lang w:eastAsia="ru-RU"/>
              </w:rPr>
              <w:br/>
              <w:t>Стаж работы по специальности 10 лет</w:t>
            </w:r>
          </w:p>
        </w:tc>
      </w:tr>
    </w:tbl>
    <w:p w14:paraId="49E185F5" w14:textId="58F9FD7A" w:rsidR="00E537FD" w:rsidRPr="00E537FD" w:rsidRDefault="00E537FD" w:rsidP="00E537FD">
      <w:pPr>
        <w:shd w:val="clear" w:color="auto" w:fill="FFFFFF"/>
        <w:spacing w:after="150" w:line="360" w:lineRule="atLeast"/>
        <w:jc w:val="center"/>
        <w:rPr>
          <w:rFonts w:ascii="Open Sans" w:eastAsia="Times New Roman" w:hAnsi="Open Sans" w:cs="Times New Roman"/>
          <w:color w:val="666666"/>
          <w:sz w:val="24"/>
          <w:szCs w:val="24"/>
          <w:lang w:eastAsia="ru-RU"/>
        </w:rPr>
      </w:pPr>
      <w:r w:rsidRPr="00E537FD">
        <w:rPr>
          <w:rFonts w:ascii="Open Sans" w:eastAsia="Times New Roman" w:hAnsi="Open Sans" w:cs="Times New Roman"/>
          <w:noProof/>
          <w:color w:val="6ECF23"/>
          <w:sz w:val="24"/>
          <w:szCs w:val="24"/>
          <w:bdr w:val="single" w:sz="6" w:space="3" w:color="DDDDDD" w:frame="1"/>
          <w:lang w:eastAsia="ru-RU"/>
        </w:rPr>
        <w:lastRenderedPageBreak/>
        <w:drawing>
          <wp:inline distT="0" distB="0" distL="0" distR="0" wp14:anchorId="631F2A48" wp14:editId="51197713">
            <wp:extent cx="3286125" cy="2324100"/>
            <wp:effectExtent l="0" t="0" r="9525" b="0"/>
            <wp:docPr id="1" name="Рисунок 1" descr="rgrentgenolaboranti">
              <a:hlinkClick xmlns:a="http://schemas.openxmlformats.org/drawingml/2006/main" r:id="rId26" tooltip="&quot;rgrentgenolaboranti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grentgenolaboranti">
                      <a:hlinkClick r:id="rId26" tooltip="&quot;rgrentgenolaboranti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37FD">
        <w:rPr>
          <w:rFonts w:ascii="Open Sans" w:eastAsia="Times New Roman" w:hAnsi="Open Sans" w:cs="Times New Roman"/>
          <w:color w:val="666666"/>
          <w:sz w:val="24"/>
          <w:szCs w:val="24"/>
          <w:lang w:eastAsia="ru-RU"/>
        </w:rPr>
        <w:t>               </w:t>
      </w:r>
    </w:p>
    <w:p w14:paraId="6BDCE2AA" w14:textId="77777777" w:rsidR="00E537FD" w:rsidRPr="00E537FD" w:rsidRDefault="00E537FD" w:rsidP="00E537FD">
      <w:pPr>
        <w:shd w:val="clear" w:color="auto" w:fill="FFFFFF"/>
        <w:spacing w:after="150" w:line="360" w:lineRule="atLeast"/>
        <w:jc w:val="center"/>
        <w:rPr>
          <w:rFonts w:ascii="Open Sans" w:eastAsia="Times New Roman" w:hAnsi="Open Sans" w:cs="Times New Roman"/>
          <w:color w:val="666666"/>
          <w:sz w:val="24"/>
          <w:szCs w:val="24"/>
          <w:lang w:eastAsia="ru-RU"/>
        </w:rPr>
      </w:pPr>
      <w:r w:rsidRPr="00E537FD">
        <w:rPr>
          <w:rFonts w:ascii="Open Sans" w:eastAsia="Times New Roman" w:hAnsi="Open Sans" w:cs="Times New Roman"/>
          <w:color w:val="666666"/>
          <w:sz w:val="24"/>
          <w:szCs w:val="24"/>
          <w:lang w:eastAsia="ru-RU"/>
        </w:rPr>
        <w:t>Рентгенолаборанты</w:t>
      </w:r>
    </w:p>
    <w:p w14:paraId="13F08BB9" w14:textId="77777777" w:rsidR="00E537FD" w:rsidRPr="00E537FD" w:rsidRDefault="00E537FD" w:rsidP="00E537FD">
      <w:pPr>
        <w:shd w:val="clear" w:color="auto" w:fill="FFFFFF"/>
        <w:spacing w:after="150" w:line="360" w:lineRule="atLeast"/>
        <w:rPr>
          <w:rFonts w:ascii="Open Sans" w:eastAsia="Times New Roman" w:hAnsi="Open Sans" w:cs="Times New Roman"/>
          <w:color w:val="666666"/>
          <w:sz w:val="24"/>
          <w:szCs w:val="24"/>
          <w:lang w:eastAsia="ru-RU"/>
        </w:rPr>
      </w:pPr>
      <w:r w:rsidRPr="00E537FD">
        <w:rPr>
          <w:rFonts w:ascii="Open Sans" w:eastAsia="Times New Roman" w:hAnsi="Open Sans" w:cs="Times New Roman"/>
          <w:color w:val="666666"/>
          <w:sz w:val="24"/>
          <w:szCs w:val="24"/>
          <w:lang w:eastAsia="ru-RU"/>
        </w:rPr>
        <w:t>С прейскурантом на проведение рентгенографии  можно ознакомиться на страничке </w:t>
      </w:r>
      <w:hyperlink r:id="rId28" w:history="1">
        <w:r w:rsidRPr="00E537FD">
          <w:rPr>
            <w:rFonts w:ascii="Open Sans" w:eastAsia="Times New Roman" w:hAnsi="Open Sans" w:cs="Times New Roman"/>
            <w:color w:val="6ECF23"/>
            <w:sz w:val="24"/>
            <w:szCs w:val="24"/>
            <w:lang w:eastAsia="ru-RU"/>
          </w:rPr>
          <w:t>Платные услуги</w:t>
        </w:r>
      </w:hyperlink>
      <w:r w:rsidRPr="00E537FD">
        <w:rPr>
          <w:rFonts w:ascii="Open Sans" w:eastAsia="Times New Roman" w:hAnsi="Open Sans" w:cs="Times New Roman"/>
          <w:color w:val="666666"/>
          <w:sz w:val="24"/>
          <w:szCs w:val="24"/>
          <w:lang w:eastAsia="ru-RU"/>
        </w:rPr>
        <w:t>  </w:t>
      </w:r>
      <w:r w:rsidRPr="00E537FD">
        <w:rPr>
          <w:rFonts w:ascii="Open Sans" w:eastAsia="Times New Roman" w:hAnsi="Open Sans" w:cs="Times New Roman"/>
          <w:b/>
          <w:bCs/>
          <w:color w:val="666666"/>
          <w:sz w:val="24"/>
          <w:szCs w:val="24"/>
          <w:lang w:eastAsia="ru-RU"/>
        </w:rPr>
        <w:t> </w:t>
      </w:r>
    </w:p>
    <w:p w14:paraId="0E2CE458" w14:textId="77777777" w:rsidR="00E537FD" w:rsidRPr="00E537FD" w:rsidRDefault="00E537FD" w:rsidP="00E537FD">
      <w:pPr>
        <w:shd w:val="clear" w:color="auto" w:fill="FFFFFF"/>
        <w:spacing w:after="150" w:line="600" w:lineRule="atLeast"/>
        <w:outlineLvl w:val="2"/>
        <w:rPr>
          <w:rFonts w:ascii="Roboto Condensed" w:eastAsia="Times New Roman" w:hAnsi="Roboto Condensed" w:cs="Times New Roman"/>
          <w:color w:val="666666"/>
          <w:sz w:val="37"/>
          <w:szCs w:val="37"/>
          <w:lang w:eastAsia="ru-RU"/>
        </w:rPr>
      </w:pPr>
      <w:r w:rsidRPr="00E537FD">
        <w:rPr>
          <w:rFonts w:ascii="Roboto Condensed" w:eastAsia="Times New Roman" w:hAnsi="Roboto Condensed" w:cs="Times New Roman"/>
          <w:color w:val="666666"/>
          <w:sz w:val="37"/>
          <w:szCs w:val="37"/>
          <w:lang w:eastAsia="ru-RU"/>
        </w:rPr>
        <w:t> Контакты:</w:t>
      </w:r>
    </w:p>
    <w:p w14:paraId="6B40B6EB" w14:textId="77777777" w:rsidR="00E537FD" w:rsidRPr="00E537FD" w:rsidRDefault="00E537FD" w:rsidP="00E537FD">
      <w:pPr>
        <w:shd w:val="clear" w:color="auto" w:fill="FFFFFF"/>
        <w:spacing w:after="150" w:line="360" w:lineRule="atLeast"/>
        <w:rPr>
          <w:rFonts w:ascii="Open Sans" w:eastAsia="Times New Roman" w:hAnsi="Open Sans" w:cs="Times New Roman"/>
          <w:color w:val="666666"/>
          <w:sz w:val="24"/>
          <w:szCs w:val="24"/>
          <w:lang w:eastAsia="ru-RU"/>
        </w:rPr>
      </w:pPr>
      <w:r w:rsidRPr="00E537FD">
        <w:rPr>
          <w:rFonts w:ascii="Open Sans" w:eastAsia="Times New Roman" w:hAnsi="Open Sans" w:cs="Times New Roman"/>
          <w:color w:val="666666"/>
          <w:sz w:val="24"/>
          <w:szCs w:val="24"/>
          <w:lang w:eastAsia="ru-RU"/>
        </w:rPr>
        <w:t>ФГБУ «РНЦ «ВТО» им. акад. Г.А. Илизарова» Минздрава России</w:t>
      </w:r>
      <w:r w:rsidRPr="00E537FD">
        <w:rPr>
          <w:rFonts w:ascii="Open Sans" w:eastAsia="Times New Roman" w:hAnsi="Open Sans" w:cs="Times New Roman"/>
          <w:color w:val="666666"/>
          <w:sz w:val="24"/>
          <w:szCs w:val="24"/>
          <w:lang w:eastAsia="ru-RU"/>
        </w:rPr>
        <w:br/>
        <w:t>Россия, 640014, г. Курган, ул. М.Ульяновой, 6 </w:t>
      </w:r>
      <w:r w:rsidRPr="00E537FD">
        <w:rPr>
          <w:rFonts w:ascii="Open Sans" w:eastAsia="Times New Roman" w:hAnsi="Open Sans" w:cs="Times New Roman"/>
          <w:color w:val="666666"/>
          <w:sz w:val="24"/>
          <w:szCs w:val="24"/>
          <w:lang w:eastAsia="ru-RU"/>
        </w:rPr>
        <w:br/>
        <w:t>Телефон рентгеновского отделения: 8 (3522) 45-37-49, 45-14-16</w:t>
      </w:r>
      <w:r w:rsidRPr="00E537FD">
        <w:rPr>
          <w:rFonts w:ascii="Open Sans" w:eastAsia="Times New Roman" w:hAnsi="Open Sans" w:cs="Times New Roman"/>
          <w:color w:val="666666"/>
          <w:sz w:val="24"/>
          <w:szCs w:val="24"/>
          <w:lang w:eastAsia="ru-RU"/>
        </w:rPr>
        <w:br/>
        <w:t>Телефоны контакт-центра: 8 (3522) 45-41-71, 8 (3522) 44-35-03</w:t>
      </w:r>
      <w:r w:rsidRPr="00E537FD">
        <w:rPr>
          <w:rFonts w:ascii="Open Sans" w:eastAsia="Times New Roman" w:hAnsi="Open Sans" w:cs="Times New Roman"/>
          <w:color w:val="666666"/>
          <w:sz w:val="24"/>
          <w:szCs w:val="24"/>
          <w:lang w:eastAsia="ru-RU"/>
        </w:rPr>
        <w:br/>
        <w:t>Е-mail: </w:t>
      </w:r>
      <w:hyperlink r:id="rId29" w:history="1">
        <w:r w:rsidRPr="00E537FD">
          <w:rPr>
            <w:rFonts w:ascii="Open Sans" w:eastAsia="Times New Roman" w:hAnsi="Open Sans" w:cs="Times New Roman"/>
            <w:color w:val="6ECF23"/>
            <w:sz w:val="24"/>
            <w:szCs w:val="24"/>
            <w:lang w:eastAsia="ru-RU"/>
          </w:rPr>
          <w:t>telemed@ilizarov.ru</w:t>
        </w:r>
      </w:hyperlink>
      <w:r w:rsidRPr="00E537FD">
        <w:rPr>
          <w:rFonts w:ascii="Open Sans" w:eastAsia="Times New Roman" w:hAnsi="Open Sans" w:cs="Times New Roman"/>
          <w:color w:val="666666"/>
          <w:sz w:val="24"/>
          <w:szCs w:val="24"/>
          <w:lang w:eastAsia="ru-RU"/>
        </w:rPr>
        <w:br/>
        <w:t>Internet: www.ilizarov.ru</w:t>
      </w:r>
    </w:p>
    <w:p w14:paraId="58A8F41D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Roboto Condensed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299"/>
    <w:rsid w:val="007914E2"/>
    <w:rsid w:val="00A96299"/>
    <w:rsid w:val="00E53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A4A35A-33FE-48BB-9966-6E9BB729F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537F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537F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53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537FD"/>
    <w:rPr>
      <w:b/>
      <w:bCs/>
    </w:rPr>
  </w:style>
  <w:style w:type="character" w:styleId="a5">
    <w:name w:val="Hyperlink"/>
    <w:basedOn w:val="a0"/>
    <w:uiPriority w:val="99"/>
    <w:semiHidden/>
    <w:unhideWhenUsed/>
    <w:rsid w:val="00E537FD"/>
    <w:rPr>
      <w:color w:val="0000FF"/>
      <w:u w:val="single"/>
    </w:rPr>
  </w:style>
  <w:style w:type="character" w:styleId="a6">
    <w:name w:val="Emphasis"/>
    <w:basedOn w:val="a0"/>
    <w:uiPriority w:val="20"/>
    <w:qFormat/>
    <w:rsid w:val="00E537FD"/>
    <w:rPr>
      <w:i/>
      <w:iCs/>
    </w:rPr>
  </w:style>
  <w:style w:type="character" w:customStyle="1" w:styleId="jwtstogglecontroltitle">
    <w:name w:val="jwts_togglecontroltitle"/>
    <w:basedOn w:val="a0"/>
    <w:rsid w:val="00E537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76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06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9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6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lizarov.ru/images/department/rentgen/ktmitina.jpg" TargetMode="External"/><Relationship Id="rId13" Type="http://schemas.openxmlformats.org/officeDocument/2006/relationships/hyperlink" Target="http://ilizarov.ru/index.php/clinic/diagnostics/x-ray-ultrasound-diagnostic" TargetMode="External"/><Relationship Id="rId18" Type="http://schemas.openxmlformats.org/officeDocument/2006/relationships/image" Target="media/image6.jpeg"/><Relationship Id="rId26" Type="http://schemas.openxmlformats.org/officeDocument/2006/relationships/hyperlink" Target="http://ilizarov.ru/images/department/rentgen/rgrentgenolaboranti.jpg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7.jpeg"/><Relationship Id="rId7" Type="http://schemas.openxmlformats.org/officeDocument/2006/relationships/image" Target="media/image2.jpeg"/><Relationship Id="rId12" Type="http://schemas.openxmlformats.org/officeDocument/2006/relationships/image" Target="media/image4.jpeg"/><Relationship Id="rId17" Type="http://schemas.openxmlformats.org/officeDocument/2006/relationships/hyperlink" Target="http://ilizarov.ru/images/department/rentgen/rgevreiniva.jpg" TargetMode="External"/><Relationship Id="rId25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hyperlink" Target="http://ilizarov.ru/index.php/clinic/diagnostics/x-ray-ultrasound-diagnostic" TargetMode="External"/><Relationship Id="rId20" Type="http://schemas.openxmlformats.org/officeDocument/2006/relationships/hyperlink" Target="http://ilizarov.ru/images/department/rentgen/kargopolcev.jpg" TargetMode="External"/><Relationship Id="rId29" Type="http://schemas.openxmlformats.org/officeDocument/2006/relationships/hyperlink" Target="mailto:telemed@ilizarov.ru" TargetMode="External"/><Relationship Id="rId1" Type="http://schemas.openxmlformats.org/officeDocument/2006/relationships/styles" Target="styles.xml"/><Relationship Id="rId6" Type="http://schemas.openxmlformats.org/officeDocument/2006/relationships/hyperlink" Target="http://ilizarov.ru/images/department/rentgen/rentgen-diagnostika3.jpg" TargetMode="External"/><Relationship Id="rId11" Type="http://schemas.openxmlformats.org/officeDocument/2006/relationships/hyperlink" Target="http://ilizarov.ru/images/department/rentgen/rgnovikova.jpg" TargetMode="External"/><Relationship Id="rId24" Type="http://schemas.openxmlformats.org/officeDocument/2006/relationships/hyperlink" Target="http://ilizarov.ru/images/department/rentgen/rgaldabaeva.jpg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5.jpeg"/><Relationship Id="rId23" Type="http://schemas.openxmlformats.org/officeDocument/2006/relationships/image" Target="media/image8.jpeg"/><Relationship Id="rId28" Type="http://schemas.openxmlformats.org/officeDocument/2006/relationships/hyperlink" Target="http://ilizarov.ru/index.php/clinic/options-health-care/patient-pricelist" TargetMode="External"/><Relationship Id="rId10" Type="http://schemas.openxmlformats.org/officeDocument/2006/relationships/hyperlink" Target="http://ilizarov.ru/index.php/clinic/diagnostics/x-ray-ultrasound-diagnostic" TargetMode="External"/><Relationship Id="rId19" Type="http://schemas.openxmlformats.org/officeDocument/2006/relationships/hyperlink" Target="http://ilizarov.ru/index.php/clinic/diagnostics/x-ray-ultrasound-diagnostic" TargetMode="External"/><Relationship Id="rId31" Type="http://schemas.openxmlformats.org/officeDocument/2006/relationships/theme" Target="theme/theme1.xml"/><Relationship Id="rId4" Type="http://schemas.openxmlformats.org/officeDocument/2006/relationships/hyperlink" Target="http://ilizarov.ru/images/department/rentgen/rg2.png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://ilizarov.ru/images/department/rentgen/rgchistova.jpg" TargetMode="External"/><Relationship Id="rId22" Type="http://schemas.openxmlformats.org/officeDocument/2006/relationships/hyperlink" Target="http://ilizarov.ru/images/department/rentgen/rgbekreeva.jpg" TargetMode="External"/><Relationship Id="rId27" Type="http://schemas.openxmlformats.org/officeDocument/2006/relationships/image" Target="media/image10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899</Words>
  <Characters>5129</Characters>
  <Application>Microsoft Office Word</Application>
  <DocSecurity>0</DocSecurity>
  <Lines>42</Lines>
  <Paragraphs>12</Paragraphs>
  <ScaleCrop>false</ScaleCrop>
  <Company/>
  <LinksUpToDate>false</LinksUpToDate>
  <CharactersWithSpaces>6016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2019-08-16T12:04:00Z</dcterms:created>
  <dcterms:modified xsi:type="dcterms:W3CDTF">2019-08-16T12:05:00Z</dcterms:modified>
</cp:coreProperties>
</file>