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center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ПОЛОЖЕНИЕ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center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О ПОРЯДКЕ ПРЕДОСТАВЛЕНИЯ ПЛАТНЫХ МЕДИЦИНСКИХ УСЛУГ В ГОСУДАРСТВЕННОМ БЮДЖЕТНОМ УЧРЕЖДЕНИИ ЗДРАВООХРАНЕНИЯ ГОРОДА МОСКВЫ «ГОРОДСКАЯ ПОЛИКЛИНИКА № 212 ДЕПАРТАМЕНТА ЗДРАВООХРАНЕНИЯ ГОРОДА МОСКВЫ»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center"/>
        <w:rPr>
          <w:rFonts w:ascii="Arial" w:hAnsi="Arial" w:cs="Arial"/>
          <w:color w:val="0E141B"/>
          <w:sz w:val="20"/>
          <w:szCs w:val="20"/>
        </w:rPr>
      </w:pPr>
      <w:r>
        <w:rPr>
          <w:rStyle w:val="a4"/>
          <w:rFonts w:ascii="Arial" w:hAnsi="Arial" w:cs="Arial"/>
          <w:color w:val="0E141B"/>
          <w:sz w:val="27"/>
          <w:szCs w:val="27"/>
        </w:rPr>
        <w:t>1. Общие положения</w:t>
      </w:r>
    </w:p>
    <w:p w:rsidR="00DC764D" w:rsidRDefault="00DC764D" w:rsidP="00DC764D">
      <w:pPr>
        <w:pStyle w:val="a3"/>
        <w:shd w:val="clear" w:color="auto" w:fill="F8FAFB"/>
        <w:spacing w:before="0" w:beforeAutospacing="0" w:after="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1.1. Настоящее Положение о порядке предоставления платных медицинских услуг, оказываемых ГБУЗ «ГП № 212 ДЗМ» (далее - Положение) разработано на основании </w:t>
      </w:r>
      <w:hyperlink r:id="rId4" w:history="1">
        <w:r>
          <w:rPr>
            <w:rStyle w:val="a5"/>
            <w:rFonts w:ascii="Arial" w:hAnsi="Arial" w:cs="Arial"/>
            <w:b/>
            <w:bCs/>
            <w:color w:val="1E4C67"/>
          </w:rPr>
          <w:t>Закона </w:t>
        </w:r>
      </w:hyperlink>
      <w:r>
        <w:rPr>
          <w:rFonts w:ascii="Arial" w:hAnsi="Arial" w:cs="Arial"/>
          <w:color w:val="0E141B"/>
          <w:sz w:val="27"/>
          <w:szCs w:val="27"/>
        </w:rPr>
        <w:t>Российской Федерации от 07.02.1992 N 2300-1 "О защите прав потребителей", Постановления Правительства РФ от 4 октября 2012г. № 1006 «Об утверждении правил предоставления медицинскими организациями платных медицинских услуг», Федерального закона от 21.11.2011г. № 323-ФЗ «Об основах охраны здоровья граждан в Российской Федерации», Приказа Департамента здравоохранения города Москвы от 14 декабря 2011 г. N 1743 “Об утверждении Порядка определения платы за оказание государственными учреждениями всех типов Департамента здравоохранения города Москвы гражданам и юридическим лицам за плату государственных услуг (выполнение работ), относящихся к их основным видам деятельности, оказываемых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задания”, Приказа Департамента здравоохранения г. Москвы от 9 декабря 2011 г. N 1608 “Об утверждении Правил оказания платных услуг гражданам и юридическим лицам государственными учреждениями всех типов Департамента здравоохранения города Москвы”.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1.2. Настоящее Положение вводится в целях организации деятельности ГБУЗ «ГП № 212 ДЗМ» (далее – Учреждение) в части предоставления платных медицинских услуг населению.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1.3. Оказание платных услуг населению (дополнительных к гарантийному объёму бесплатной медицинской помощи) и юридическим лицам осуществляется по перечню платных услуг, согласованных Департаментом здравоохранения города Москвы. Перечень платных медицинских услуг составлен на основании медицинской деятельности указанной в лицензии на осуществление медицинской деятельности.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1.4. Настоящее Положение или отдельные его пункты могут изменяться и дополняться, в случае изменения законодательства РФ регламентирующего Правила оказания платных медицинских услуг в государственных бюджетных учреждениях здравоохранения.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1.5. Учреждение имеет право предоставлять пациентам платные медицинские услуги: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lastRenderedPageBreak/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2) при предоставлении медицинских услуг анонимно, за исключением случаев, предусмотренных законодательством Российской Федерации;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4) при самостоятельном обращении за получением медицинских услуг,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скорой, в том числе скорой специализированной медицинской помощи и медицинской помощи, оказываемой в неотложной или экстренной форме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5) по видам и объемам медицинских услуг, не включенным в территориальную программу госгарантий и целевые программы.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1.6. Платные медицинские услуги в Учреждении оказываются медицинским персоналом в виде профилактической, лечебно-диагностической, консультативной, реабилитационной и стоматологической помощи.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1.7. Главный врач Учреждения осуществляет руководство деятельностью ГБУЗ «ГП № 212 ДЗМ» по оказанию платных медицинских услуг и несет полную персональную ответственность за соблюдение Правил оказания платных услуг предусмотренных настоящим Положением и действующим законодательством РФ.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center"/>
        <w:rPr>
          <w:rFonts w:ascii="Arial" w:hAnsi="Arial" w:cs="Arial"/>
          <w:color w:val="0E141B"/>
          <w:sz w:val="20"/>
          <w:szCs w:val="20"/>
        </w:rPr>
      </w:pPr>
      <w:r>
        <w:rPr>
          <w:rStyle w:val="a4"/>
          <w:rFonts w:ascii="Arial" w:hAnsi="Arial" w:cs="Arial"/>
          <w:color w:val="0E141B"/>
          <w:sz w:val="27"/>
          <w:szCs w:val="27"/>
        </w:rPr>
        <w:t>2. Основные понятия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2.1. Платные медицинские услуги - медицинские услуги и услуги медицинского сервиса, предоставляемые на возмездной основе за счет личных средств граждан, юридических лиц и иных средств на основании договоров, в том числе договоров добровольного медицинского страхования.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2.2. Заказчик – физическое (законный представитель) или юридическое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 (пациента).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lastRenderedPageBreak/>
        <w:t>2.3. Потребитель –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 является пациентом, на которого распространяется действие Федерального закона «Об основах охраны здоровья граждан в Российской Федерации».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2.4. Исполнитель - медицинская организация (Учреждение), предоставляющая платные медицинские услуги потребителям.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center"/>
        <w:rPr>
          <w:rFonts w:ascii="Arial" w:hAnsi="Arial" w:cs="Arial"/>
          <w:color w:val="0E141B"/>
          <w:sz w:val="20"/>
          <w:szCs w:val="20"/>
        </w:rPr>
      </w:pPr>
      <w:r>
        <w:rPr>
          <w:rStyle w:val="a4"/>
          <w:rFonts w:ascii="Arial" w:hAnsi="Arial" w:cs="Arial"/>
          <w:color w:val="0E141B"/>
          <w:sz w:val="27"/>
          <w:szCs w:val="27"/>
        </w:rPr>
        <w:t>3. Условия предоставления платных медицинских услуг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3.1. Платные услуги не могут быть оказаны Учреждением взамен услуг, выполняемых в рамках государственного (муниципального) задания.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3.2. Платные услуги, их виды, объемы и условия оказания должны соответствовать лицензионным требованиям, условиям Договора, стандартам и порядкам оказания медицинской помощи, нормативным документам (требованиям), установленным Министерством здравоохранения РФ и другими.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3.3. Платные медицинские услуги могут предоставляться в полном объеме стандарта медицинской помощи либо в качестве разовых консультаций, процедур, диагностических исследований и иных услуг, в том числе сверх выполняемых стандартов.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3.4. Требования к оказанию платных услуг, в том числе к содержанию стандартов, порядков и условий оказания медицинской помощи, сервисных, образовательных и других услуг определяются по соглашению сторон и могут быть выше, чем это предусмотрено стандартами, порядками и иными нормативными документами (требованиями), утвержденными Министерством здравоохранения и социального развития РФ, Министерством образования и науки РФ, а также стандартами, порядками и условиями, установленными на их основании иными федеральными и региональными органами исполнительной власти.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3.5. Учреждением могут быть оказаны за плату услуги медицинского сервиса: оказание медицинских услуг на дому (за исключением случаев, когда медицинская помощь на дому, оказывается, по медицинским показаниям) и другие услуги.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3.6. При оказании платных медицинских услуг должны применяться методы профилактики, диагностики, лечения, медицинские технологии, лекарственные средства, иммунобиологические препараты и дезинфекционные средства, разрешенные к применению в установленном законом порядке.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 xml:space="preserve">3.7. Платные медицинские услуги предоставляются пациентам в рамках договоров за счет личных средств, страховых взносов на добровольное </w:t>
      </w:r>
      <w:r>
        <w:rPr>
          <w:rFonts w:ascii="Arial" w:hAnsi="Arial" w:cs="Arial"/>
          <w:color w:val="0E141B"/>
          <w:sz w:val="27"/>
          <w:szCs w:val="27"/>
        </w:rPr>
        <w:lastRenderedPageBreak/>
        <w:t>медицинское страхование, средств предприятий, учреждений и организаций и других средств, разрешенных законодательством.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3.8. Не могут быть предоставлены за плату медицинские услуги при оказании скорой медицинской помощи, которая предоставляется безотлагательно при состояниях, требующих медицинского вмешательства по экстренным показаниям (при несчастных случаях, травмах, отравлениях и других состояниях и заболеваниях).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3.9. Средства, полученные ГБУЗ «ГП № 212 ДЗМ» от оказания платных услуг, аккумулируются на лицевом счете бюджетного учреждения.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3.10.Учреждение расходует средства от оказания платных услуг в соответствии со сметой доходов и расходов, утверждённой в установленном порядке. Учреждение при исполнении утверждённой сметы расходов и доходов самостоятельно в расходовании средств, полученных за счёт оказания платных услуг.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3.11. Учреждение ведет статистический, бухгалтерский учет и отчетность раздельно по основной деятельности и платным медицинским услугам. Представляет ее в порядке и сроки, установленные законодательством РФ, в том числе соблюдает требования законодательства к оформлению и ведению медицинской документации.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3.12. Учреждение обязано на основании ежеквартальных расчётов возмещать за счёт средств ПДД расходы по оплате коммунальных и эксплуатационных услуг, пропорционально площади помещений, и материальных запасов, приобретенных за счёт средств ОМС, пропорционально оказанным платным медицинским услугам.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3.13. Учреждение обязано своевременно предоставить законному представителю пациента (пациенту) необходимую и достоверную информацию: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наименование, адрес места нахождения Учреждения, данные документа, подтверждающего факт внесения сведений о юридическом лице в ЕГРЮЛ, с указанием органа осуществляющего государственную регистрацию;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перечень видов медицинской помощи, предоставляемой гражданам бесплатно в рамках Программы государственных гарантий и целевых комплексных программ;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перечень оказываемых платных услуг, порядок и формы их предоставления;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цены на оказываемые услуги и сведения о порядке и форме их оплаты;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перечень категорий граждан, которым предоставляются платные услуги;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перечень категорий граждан, имеющих право на получение льгот;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lastRenderedPageBreak/>
        <w:t>- о режиме работы Учреждения, графике работы медицинских работников, участвующих в предоставлении платных медицинских услуг;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о правах, обязанностях, ответственности пациента и медицинского учреждения;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о лицензии на осуществление медицинской деятельности (номер и дата регистрации, перечень работ (услуг), составляющих медицинскую деятельность Учреждения в соответствии с лицензией, наименование, адрес места нахождения и телефон выдавшего ее лицензирующего органа);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адреса и телефоны Департамента здравоохранения города Москвы, Дирекции по обеспечению деятельности государственных учреждений здравоохранения Западного административного округа города Москвы,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Информация должна быть доступна неограниченному кругу лиц в течение всего рабочего времени Учреждения располагаться в доступном для посетителей месте, и оформлена таким образом, чтобы с ней можно было свободно ознакомиться.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3.14. При предоставлении платных медицинских услуг сохраняется установленный режим работы Учреждения, при этом не должны ухудшаться доступность, качество и объем медицинских услуг, оказываемой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3.15. В число работников, принимающих участие в оказании платных медицинских услуг, могут включаться, как специалисты самого Учреждения, так и из других медицинских учреждений, научно-исследовательских институтов с которыми заключаются трудовые договоры.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3.16. Оказание платных медицинских услуг медицинским персоналом осуществляется в свободное от основной работы время. Графики учета рабочего времени по основной работе и по оказанию платных медицинских услуг составляются раздельно. Платные услуги могут быть оказаны в основное рабочее время в связи с технологией их проведения, при условии первоочередного оказания гражданам бесплатной медицинской помощи.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lastRenderedPageBreak/>
        <w:t>3.17. Платные медицинские услуги оказывает медицинский персонал Учреждения имеющий соответствующую квалификацию.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3.18. Заключение договоров на посреднические услуги по привлечению пациентов сторонними организациями и оказания платных услуг силами других организаций не допускается.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center"/>
        <w:rPr>
          <w:rFonts w:ascii="Arial" w:hAnsi="Arial" w:cs="Arial"/>
          <w:color w:val="0E141B"/>
          <w:sz w:val="20"/>
          <w:szCs w:val="20"/>
        </w:rPr>
      </w:pPr>
      <w:r>
        <w:rPr>
          <w:rStyle w:val="a4"/>
          <w:rFonts w:ascii="Arial" w:hAnsi="Arial" w:cs="Arial"/>
          <w:color w:val="0E141B"/>
          <w:sz w:val="27"/>
          <w:szCs w:val="27"/>
        </w:rPr>
        <w:t>4. Порядок предоставления платных медицинских услуг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4.1. Предоставление платных медицинских услуг осуществляется при наличии информированного добровольного согласия законного представителя пациента (пациента), данного в порядке, установленном законодательством Российской Федерации об охране здоровья граждан.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Факт информированного добровольного согласия на оказание платных медицинских услуг фиксируется в медицинской карте пациента.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4.2. До заключения договора в письменной форме исполнитель уведомляет заказчика (потребителя) о том, что несоблюдение указаний (рекомендаций) лечащего врача (иного специалиста)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 (потребителя).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</w:t>
      </w:r>
      <w:r>
        <w:rPr>
          <w:rStyle w:val="a4"/>
          <w:rFonts w:ascii="Arial" w:hAnsi="Arial" w:cs="Arial"/>
          <w:color w:val="0E141B"/>
          <w:sz w:val="27"/>
          <w:szCs w:val="27"/>
        </w:rPr>
        <w:t> </w:t>
      </w:r>
      <w:r>
        <w:rPr>
          <w:rFonts w:ascii="Arial" w:hAnsi="Arial" w:cs="Arial"/>
          <w:color w:val="0E141B"/>
          <w:sz w:val="27"/>
          <w:szCs w:val="27"/>
        </w:rPr>
        <w:t>Предоставление платных медицинских услуг оформляется договором, в котором содержится следующая информация: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4.3.1. Наименование Учреждения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4.3.2. Номер лицензии на осуществление медицинской деятельности, дату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4.3.3. Фамилию, имя и отчество (если имеется), адрес места жительства и телефон потребителя (законного представителя потребителя);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4.3.4. Фамилию, имя и отчество (если имеется), адрес места жительства и телефон заказчика - физического лица/ наименование и адрес места нахождения заказчика - юридического лица;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4.3.5. Перечень платных медицинских услуг, предоставляемых в соответствии с договором;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4.3.6. Стоимость платных медицинских услуг, сроки и порядок их оплаты;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lastRenderedPageBreak/>
        <w:t>4.3.7. Условия и сроки предоставления платных медицинских услуг;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4.3.8. Должность, фамилию, имя, отчество (если имеется) лица, заключающего договор от имени Учреждения,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договор от имени заказчика;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4.3.9. Ответственность сторон за невыполнение условий договора;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4.3.10.Порядок изменения и расторжения договора;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4.3.11.Иные условия, определяемые по соглашению сторон.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4.4. При заключении договора заказчику (потребителю) предоставляется в доступной форме информация о возможности получения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 – программа и территориальная программа).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4.5. Отказ заказчика (потребителя) от заключения договора на оказание платных медицинских услуг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4.6.При заключении договора по требованию заказчика или потребителя должна предоставляться в доступной им форме информация о платных медицинских услугах, содержащая следующие сведения: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 другие сведения, относящиеся к предмету договора.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4.7.Исполнитель не вправе без согласия заказчика (потребителя), оказывать дополнительные услуги за плату, а также обуславливать оказание одних услуг обязательным исполнением других.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 xml:space="preserve">4.8.В случае если при предоставлении платных медицинских услуг потребуется предоставление пациенту дополнительных услуг по экстренным показаниям для устранения угрозы его жизни при внезапных острых заболеваниях, состояниях, обострениях хронических </w:t>
      </w:r>
      <w:r>
        <w:rPr>
          <w:rFonts w:ascii="Arial" w:hAnsi="Arial" w:cs="Arial"/>
          <w:color w:val="0E141B"/>
          <w:sz w:val="27"/>
          <w:szCs w:val="27"/>
        </w:rPr>
        <w:lastRenderedPageBreak/>
        <w:t>заболеваний, такие медицинские услуги должны оказываться без взимания платы в соответствии с Федеральным законом «Об основах охраны здоровья граждан в Российской Федерации».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4.9.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Больница обязана предупредить об этом потребителя (заказчика).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4.10. Без согласия потребителя (заказчика) Поликлиника не вправе предоставлять дополнительные медицинские услуги на возмездной основе.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4.11. После оказания платной медицинской услуги исполнитель выдает заказчику (потребителю):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-медицинские документы (копии медицинских документов, выписки из медицинских документов), отражающие состояние здоровья пациента после получении платных медицинских услуг;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-при необходимости - листок временной нетрудоспособности в установленном порядке.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-по требованию, Справку об оплате медицинских услуг для предоставления в налоговые органы Российской Федерации по форме, установленной приказом Министерства здравоохранения Российской Федерации и Министерства Российской Федерации по налогам и сборам от 25 июля 2001 г. N 289/БГ-3-04/256 "О реализации постановления Правительства Российской Федерации от 19 марта 2001 г. N 201 «Об утверждении перечней медицинских услуг и дорогостоящих видов лечения в медицинских учреждениях Российской Федерации, лекарственных средств, суммы, оплаты которых за счет собственных средств налогоплательщика учитываются при определении суммы социального налогового вычета».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4.12.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осуществляется в соответствии с Гражданским кодексом Российской Федерации и Законом Российской Федерации «Об организации страхового дела в Российской Федерации».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center"/>
        <w:rPr>
          <w:rFonts w:ascii="Arial" w:hAnsi="Arial" w:cs="Arial"/>
          <w:color w:val="0E141B"/>
          <w:sz w:val="20"/>
          <w:szCs w:val="20"/>
        </w:rPr>
      </w:pPr>
      <w:r>
        <w:rPr>
          <w:rStyle w:val="a4"/>
          <w:rFonts w:ascii="Arial" w:hAnsi="Arial" w:cs="Arial"/>
          <w:color w:val="0E141B"/>
          <w:sz w:val="27"/>
          <w:szCs w:val="27"/>
        </w:rPr>
        <w:t>5. Цены (тарифы), оплата услуг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 xml:space="preserve">5.1. Цены на медицинские услуги, предоставляемые населению за плату, формируются в соответствии с порядком, утвержденным приказом Департамента здравоохранения города Москвы от 14.12.2011г. № 1743 «Об утверждении порядка определения платы за оказание государственными учреждениями всех типов Департамента здравоохранения города Москвы гражданам и юридическим лицам за плату государственных услуг (выполнение работ), относящихся к их </w:t>
      </w:r>
      <w:r>
        <w:rPr>
          <w:rFonts w:ascii="Arial" w:hAnsi="Arial" w:cs="Arial"/>
          <w:color w:val="0E141B"/>
          <w:sz w:val="27"/>
          <w:szCs w:val="27"/>
        </w:rPr>
        <w:lastRenderedPageBreak/>
        <w:t>основным видам деятельности, оказываемых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задания» и действующим законодательством РФ и утверждаются приказом главного врача.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5.2. Оплата за оказание услуги производится юридическими и физическими лицами на основании и условиях, определённых в договорах на предоставление платных медицинских услуг, в соответствии с утверждёнными в установленном порядке ценами и тарифами.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5.3. Оплата медицинских услуг проводится путем безналичных и наличных расчетов.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center"/>
        <w:rPr>
          <w:rFonts w:ascii="Arial" w:hAnsi="Arial" w:cs="Arial"/>
          <w:color w:val="0E141B"/>
          <w:sz w:val="20"/>
          <w:szCs w:val="20"/>
        </w:rPr>
      </w:pPr>
      <w:r>
        <w:rPr>
          <w:rStyle w:val="a4"/>
          <w:rFonts w:ascii="Arial" w:hAnsi="Arial" w:cs="Arial"/>
          <w:color w:val="0E141B"/>
          <w:sz w:val="27"/>
          <w:szCs w:val="27"/>
        </w:rPr>
        <w:t>6. Контроль за предоставлением платных медицинских услуг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6.1. Контроль за организацией и качеством выполнения платных медицинских услуг Учреждением, а также правильностью взимания платы осуществляют в пределах своей компетенции органы управления здравоохранением и другие государственные органы и организации, на которые в соответствии с законами и иными правовыми актами Российской Федерации возложена проверка деятельности медицинских учреждений.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center"/>
        <w:rPr>
          <w:rFonts w:ascii="Arial" w:hAnsi="Arial" w:cs="Arial"/>
          <w:color w:val="0E141B"/>
          <w:sz w:val="20"/>
          <w:szCs w:val="20"/>
        </w:rPr>
      </w:pPr>
      <w:r>
        <w:rPr>
          <w:rStyle w:val="a4"/>
          <w:rFonts w:ascii="Arial" w:hAnsi="Arial" w:cs="Arial"/>
          <w:color w:val="0E141B"/>
          <w:sz w:val="27"/>
          <w:szCs w:val="27"/>
        </w:rPr>
        <w:t>7. Ответственность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7.1. За неисполнение либо ненадлежащее исполнение обязательств по договору Учреждение несет ответственность, предусмотренную законодательством Российской Федерации.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7.2.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медицинских услуг в соответствии с законодательством Российской Федерации.</w:t>
      </w:r>
    </w:p>
    <w:p w:rsidR="00DC764D" w:rsidRDefault="00DC764D" w:rsidP="00DC764D">
      <w:pPr>
        <w:pStyle w:val="a3"/>
        <w:shd w:val="clear" w:color="auto" w:fill="F8FAFB"/>
        <w:spacing w:before="180" w:beforeAutospacing="0" w:after="180" w:afterAutospacing="0"/>
        <w:jc w:val="both"/>
        <w:rPr>
          <w:rFonts w:ascii="Arial" w:hAnsi="Arial" w:cs="Arial"/>
          <w:color w:val="0E141B"/>
          <w:sz w:val="20"/>
          <w:szCs w:val="20"/>
        </w:rPr>
      </w:pPr>
      <w:r>
        <w:rPr>
          <w:rFonts w:ascii="Arial" w:hAnsi="Arial" w:cs="Arial"/>
          <w:color w:val="0E141B"/>
          <w:sz w:val="27"/>
          <w:szCs w:val="27"/>
        </w:rPr>
        <w:t>7.3. Учреждение освобождается от ответственности за неисполнение или ненадлежащее исполнение платной медицинской услуги, если докажет, что это произошло вследствие непреодолимой силы, а также по иным основаниям, предусмотренным законом.</w:t>
      </w:r>
    </w:p>
    <w:p w:rsidR="003A364A" w:rsidRDefault="003A364A">
      <w:bookmarkStart w:id="0" w:name="_GoBack"/>
      <w:bookmarkEnd w:id="0"/>
    </w:p>
    <w:sectPr w:rsidR="003A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79"/>
    <w:rsid w:val="00145679"/>
    <w:rsid w:val="003A364A"/>
    <w:rsid w:val="00D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A9516-C2CF-4686-95D5-3226CAA8D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64D"/>
    <w:rPr>
      <w:b/>
      <w:bCs/>
    </w:rPr>
  </w:style>
  <w:style w:type="character" w:styleId="a5">
    <w:name w:val="Hyperlink"/>
    <w:basedOn w:val="a0"/>
    <w:uiPriority w:val="99"/>
    <w:semiHidden/>
    <w:unhideWhenUsed/>
    <w:rsid w:val="00DC7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9699E7C1673E3958D2F2E862BDAC6A82D4949F30A0D34C3380DAFD3C9f5s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2999</Words>
  <Characters>17096</Characters>
  <Application>Microsoft Office Word</Application>
  <DocSecurity>0</DocSecurity>
  <Lines>142</Lines>
  <Paragraphs>40</Paragraphs>
  <ScaleCrop>false</ScaleCrop>
  <Company>SPecialiST RePack</Company>
  <LinksUpToDate>false</LinksUpToDate>
  <CharactersWithSpaces>20055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2019-09-12T14:35:00Z</dcterms:created>
  <dcterms:modified xsi:type="dcterms:W3CDTF">2019-09-12T14:35:00Z</dcterms:modified>
</cp:coreProperties>
</file>