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F29E" w14:textId="77777777" w:rsidR="00876DF4" w:rsidRPr="00876DF4" w:rsidRDefault="00876DF4" w:rsidP="00876DF4">
      <w:pPr>
        <w:shd w:val="clear" w:color="auto" w:fill="F1F5F5"/>
        <w:spacing w:before="225" w:after="225" w:line="264" w:lineRule="atLeast"/>
        <w:outlineLvl w:val="4"/>
        <w:rPr>
          <w:rFonts w:ascii="Helvetica" w:eastAsia="Times New Roman" w:hAnsi="Helvetica" w:cs="Helvetica"/>
          <w:b/>
          <w:bCs/>
          <w:color w:val="323232"/>
          <w:sz w:val="29"/>
          <w:szCs w:val="29"/>
          <w:lang w:eastAsia="ru-RU"/>
        </w:rPr>
      </w:pPr>
      <w:r w:rsidRPr="00876DF4">
        <w:rPr>
          <w:rFonts w:ascii="Helvetica" w:eastAsia="Times New Roman" w:hAnsi="Helvetica" w:cs="Helvetica"/>
          <w:b/>
          <w:bCs/>
          <w:color w:val="323232"/>
          <w:sz w:val="29"/>
          <w:szCs w:val="29"/>
          <w:lang w:eastAsia="ru-RU"/>
        </w:rPr>
        <w:t>Услуги, предоставляемые поликлиникой, согласно программе госгарантий: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876DF4" w:rsidRPr="00876DF4" w14:paraId="68535D24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EB3871E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b/>
                <w:bCs/>
                <w:color w:val="323232"/>
                <w:sz w:val="24"/>
                <w:szCs w:val="24"/>
                <w:bdr w:val="none" w:sz="0" w:space="0" w:color="auto" w:frame="1"/>
                <w:lang w:eastAsia="ru-RU"/>
              </w:rPr>
              <w:t>Номенклатура работ (услуг), оказываемых БУЗ ВО "Череповецкая городская поликлиника №7", согласно лицензии</w:t>
            </w:r>
          </w:p>
        </w:tc>
      </w:tr>
      <w:tr w:rsidR="00876DF4" w:rsidRPr="00876DF4" w14:paraId="02BEFEE5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2926B6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услуги по общей врачебной практике (семейной медицине)</w:t>
            </w:r>
          </w:p>
        </w:tc>
      </w:tr>
      <w:tr w:rsidR="00876DF4" w:rsidRPr="00876DF4" w14:paraId="205FBE88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4454472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услуги по общественному здоровью и организации здравоохранения</w:t>
            </w:r>
          </w:p>
        </w:tc>
      </w:tr>
      <w:tr w:rsidR="00876DF4" w:rsidRPr="00876DF4" w14:paraId="3E82C068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41D2E37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876DF4" w:rsidRPr="00876DF4" w14:paraId="0AEE2655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1C3A1C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876DF4" w:rsidRPr="00876DF4" w14:paraId="7AB73E17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D413C67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педиатрия</w:t>
            </w:r>
          </w:p>
        </w:tc>
      </w:tr>
      <w:tr w:rsidR="00876DF4" w:rsidRPr="00876DF4" w14:paraId="446B662E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D5F02A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пульмонология</w:t>
            </w:r>
          </w:p>
        </w:tc>
      </w:tr>
      <w:tr w:rsidR="00876DF4" w:rsidRPr="00876DF4" w14:paraId="7D4B2192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3BD444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терапия</w:t>
            </w:r>
          </w:p>
        </w:tc>
      </w:tr>
      <w:tr w:rsidR="00876DF4" w:rsidRPr="00876DF4" w14:paraId="1A11A73E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53DB52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травматология ортопедии</w:t>
            </w:r>
          </w:p>
        </w:tc>
      </w:tr>
      <w:tr w:rsidR="00876DF4" w:rsidRPr="00876DF4" w14:paraId="4FEACAE7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49AFD2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876DF4" w:rsidRPr="00876DF4" w14:paraId="54C60B0D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76E1EC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урология</w:t>
            </w:r>
          </w:p>
        </w:tc>
      </w:tr>
      <w:tr w:rsidR="00876DF4" w:rsidRPr="00876DF4" w14:paraId="1E06125D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A2D65A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876DF4" w:rsidRPr="00876DF4" w14:paraId="6700D29C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9FB4131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хирургия</w:t>
            </w:r>
          </w:p>
        </w:tc>
      </w:tr>
      <w:tr w:rsidR="00876DF4" w:rsidRPr="00876DF4" w14:paraId="02F5CBD9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59C9466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экспертиза временной нетрудоспособности</w:t>
            </w:r>
          </w:p>
        </w:tc>
      </w:tr>
      <w:tr w:rsidR="00876DF4" w:rsidRPr="00876DF4" w14:paraId="70ED9525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99FF8D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876DF4" w:rsidRPr="00876DF4" w14:paraId="6CBEB6E4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57FA3E0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эндоскопия</w:t>
            </w:r>
          </w:p>
        </w:tc>
      </w:tr>
      <w:tr w:rsidR="00876DF4" w:rsidRPr="00876DF4" w14:paraId="7337AF07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7B45F5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осуществление специализированной медицинской помощи женщинам в период беременности, во время и после родов по акушерству и гинекологии, экспертизе временной нетрудоспособности</w:t>
            </w:r>
          </w:p>
        </w:tc>
      </w:tr>
      <w:tr w:rsidR="00876DF4" w:rsidRPr="00876DF4" w14:paraId="2792C42C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429674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 xml:space="preserve">осуществление специализированной медицинской помощи по акушерству и гинекологии, гастроэнтерологии, дерматовенерологии, детской урологии-андрологии, детской хирургии, медицинским осмотрам (предварительным, периодическим), общей врачебной практике (семейной медицине), педиатрии, </w:t>
            </w:r>
            <w:proofErr w:type="spellStart"/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профпатологии</w:t>
            </w:r>
            <w:proofErr w:type="spellEnd"/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, психиатрии, психиатрии-наркологии, экспертизе временной нетрудоспособности, экспертизе на право владения оружием, экспертизе профессиональной пригодности</w:t>
            </w:r>
          </w:p>
        </w:tc>
      </w:tr>
      <w:tr w:rsidR="00876DF4" w:rsidRPr="00876DF4" w14:paraId="7A042313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47C9244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 xml:space="preserve">осуществление доврачебной медицинской помощи по акушерскому делу, диетологии, лабораторной диагностике, медицинским осмотрам (предрейсовым, послерейсовым), медицинской статистике, общей практике, операционному </w:t>
            </w:r>
            <w:proofErr w:type="spellStart"/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делй</w:t>
            </w:r>
            <w:proofErr w:type="spellEnd"/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, организации сестринского дела, сестринскому делу, сестринскому делу в педиатрии, управлению сестринской деятельностью, физиотерапии, функциональной диагностике.</w:t>
            </w:r>
          </w:p>
        </w:tc>
      </w:tr>
      <w:tr w:rsidR="00876DF4" w:rsidRPr="00876DF4" w14:paraId="42448BCD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C29115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proofErr w:type="spellStart"/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осуществлениие</w:t>
            </w:r>
            <w:proofErr w:type="spellEnd"/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 xml:space="preserve"> амбулаторно-поликлинической, в том числе: при осуществлении первичной медико-санитарной помощи по аллергологии и иммунологии, гастроэнтерологии, детской кардиологии, инфекционным болезням, кардиологии, контролю качества медицинской помощи, клинической лабораторной диагностике, неврологии, нефрологии.</w:t>
            </w:r>
          </w:p>
        </w:tc>
      </w:tr>
      <w:tr w:rsidR="00876DF4" w:rsidRPr="00876DF4" w14:paraId="46B036C3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B401A6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осуществление доврачебной медицинской помощи по акушерскому делу.</w:t>
            </w:r>
          </w:p>
        </w:tc>
      </w:tr>
      <w:tr w:rsidR="00876DF4" w:rsidRPr="00876DF4" w14:paraId="1CDA97C9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31C189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осуществление амбулаторно-поликлинической помощи, в том числе при осуществлении первичной медико-санитарной помощи по экспертизе временной нетрудоспособности.</w:t>
            </w:r>
          </w:p>
        </w:tc>
      </w:tr>
      <w:tr w:rsidR="00876DF4" w:rsidRPr="00876DF4" w14:paraId="0BACFC7F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FDCCF8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lastRenderedPageBreak/>
              <w:t>осуществление специализированной медицинской помощи женщинам в период беременности, во время и после родов по: акушерству и гинекологии.</w:t>
            </w:r>
          </w:p>
        </w:tc>
      </w:tr>
      <w:tr w:rsidR="00876DF4" w:rsidRPr="00876DF4" w14:paraId="0F8D6C3F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5F42AC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осуществление доврачебной медицинской помощи по: сестринскому делу.</w:t>
            </w:r>
          </w:p>
        </w:tc>
      </w:tr>
      <w:tr w:rsidR="00876DF4" w:rsidRPr="00876DF4" w14:paraId="6EB69C48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7E635C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осуществление доврачебной медицинской помощи по: рентгенологии.</w:t>
            </w:r>
          </w:p>
        </w:tc>
      </w:tr>
      <w:tr w:rsidR="00876DF4" w:rsidRPr="00876DF4" w14:paraId="1B814D9B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966A84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осуществление амбулаторно-поликлинической помощи, в том числе: при осуществлении первичной медико-санитарной помощи по: рентгенологии.</w:t>
            </w:r>
          </w:p>
        </w:tc>
      </w:tr>
      <w:tr w:rsidR="00876DF4" w:rsidRPr="00876DF4" w14:paraId="4E99351F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8AEC54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осуществление специализированной медицинской помощи по: рентгенологии.</w:t>
            </w:r>
          </w:p>
        </w:tc>
      </w:tr>
      <w:tr w:rsidR="00876DF4" w:rsidRPr="00876DF4" w14:paraId="66EAF487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97C199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осуществление доврачебной медицинской помощи по: сестринскому делу, функциональной диагностике, медицинским осмотрам (предрейсовым, послерейсовым), стоматологии, физиотерапии.</w:t>
            </w:r>
          </w:p>
        </w:tc>
      </w:tr>
      <w:tr w:rsidR="00876DF4" w:rsidRPr="00876DF4" w14:paraId="349C902A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B3D919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осуществление доврачебной медицинской помощи по: медицинскому массажу.</w:t>
            </w:r>
          </w:p>
        </w:tc>
      </w:tr>
      <w:tr w:rsidR="00876DF4" w:rsidRPr="00876DF4" w14:paraId="1C951F35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5536D4D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осуществление амбулаторно-поликлинической помощи, в том числе: при осуществлении первичной медико-санитарной помощи по: детской эндокринологии, рефлексотерапии.</w:t>
            </w:r>
          </w:p>
        </w:tc>
      </w:tr>
      <w:tr w:rsidR="00876DF4" w:rsidRPr="00876DF4" w14:paraId="2CEA37BE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DAEE07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 xml:space="preserve">осуществление амбулаторно-поликлинической помощи, в том числе: при осуществлении первичной медико-санитарной помощи по: ультразвуковой диагностике; при осуществлении специализированной медицинской </w:t>
            </w:r>
            <w:proofErr w:type="spellStart"/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помощии</w:t>
            </w:r>
            <w:proofErr w:type="spellEnd"/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 xml:space="preserve"> по: ультразвуковой диагностике.</w:t>
            </w:r>
          </w:p>
        </w:tc>
      </w:tr>
      <w:tr w:rsidR="00876DF4" w:rsidRPr="00876DF4" w14:paraId="52A92B49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694C84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осуществление доврачебной медицинской помощи по: анестезиологии и реаниматологии, сестринскому делу, физиотерапии.</w:t>
            </w:r>
          </w:p>
        </w:tc>
      </w:tr>
      <w:tr w:rsidR="00876DF4" w:rsidRPr="00876DF4" w14:paraId="5AD9C544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EE665D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осуществление амбулаторно-поликлинической помощи, в том числе: при осуществлении первичной медико-санитарной помощи по: анестезиологии и реаниматологии, ультразвуковой диагностике, физиотерапии.</w:t>
            </w:r>
          </w:p>
        </w:tc>
      </w:tr>
      <w:tr w:rsidR="00876DF4" w:rsidRPr="00876DF4" w14:paraId="760CA249" w14:textId="77777777" w:rsidTr="00876DF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1F5F5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71A67B" w14:textId="77777777" w:rsidR="00876DF4" w:rsidRPr="00876DF4" w:rsidRDefault="00876DF4" w:rsidP="00876DF4">
            <w:pPr>
              <w:spacing w:after="0" w:line="240" w:lineRule="auto"/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</w:pPr>
            <w:r w:rsidRPr="00876DF4">
              <w:rPr>
                <w:rFonts w:ascii="Helvetica" w:eastAsia="Times New Roman" w:hAnsi="Helvetica" w:cs="Helvetica"/>
                <w:color w:val="323232"/>
                <w:sz w:val="24"/>
                <w:szCs w:val="24"/>
                <w:lang w:eastAsia="ru-RU"/>
              </w:rPr>
              <w:t>осуществление амбулаторно-поликлинической помощи, в том числе: при осуществлении первичной медико-санитарной помощи по экспертизе временной нетрудоспособности.</w:t>
            </w:r>
          </w:p>
        </w:tc>
      </w:tr>
    </w:tbl>
    <w:p w14:paraId="75471131" w14:textId="77777777" w:rsidR="00515A55" w:rsidRDefault="00515A55">
      <w:bookmarkStart w:id="0" w:name="_GoBack"/>
      <w:bookmarkEnd w:id="0"/>
    </w:p>
    <w:sectPr w:rsidR="00515A55" w:rsidSect="00161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02"/>
    <w:rsid w:val="00161F65"/>
    <w:rsid w:val="00515A55"/>
    <w:rsid w:val="006A3002"/>
    <w:rsid w:val="008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43AC"/>
  <w15:chartTrackingRefBased/>
  <w15:docId w15:val="{C46F2217-6377-4A2E-A4B3-C8C7E127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76D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6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1F65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876D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2019-05-20T05:27:00Z</dcterms:created>
  <dcterms:modified xsi:type="dcterms:W3CDTF">2019-05-20T05:29:00Z</dcterms:modified>
</cp:coreProperties>
</file>