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20" w:rsidRPr="003D2820" w:rsidRDefault="003D2820" w:rsidP="003D282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2.4.1 Медицинская деятельность</w:t>
      </w:r>
    </w:p>
    <w:p w:rsidR="003D2820" w:rsidRPr="003D2820" w:rsidRDefault="003D2820" w:rsidP="003D282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2.4.1.1.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1) при оказании первичной доврачебной медицинской помощи в амбулаторных условиях по: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акушерскому делу;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вакцинации (проведении профилактических прививок);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гигиеническому воспитанию;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лабораторному делу;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лабораторной диагностике;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лечебному делу;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лечебной физкультуре;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медицинской статистике;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медицинскому массажу;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неотложной медицинской помощи;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операционному делу;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общей практике;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организации сестринского дела;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паразитологии;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рентгенологии;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сестринскому делу;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физиотерапии;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функциональной диагностике;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эпидемиологии;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2) при оказании первичной врачебной медико-санитарной помощи в амбулаторных условиях по: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вакцинации (проведении профилактических прививок);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неотложной медицинской помощи;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общей врачебной практики (семейной медицине);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организации здравоохранения и общественному здоровью;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управлению сестринской деятельностью;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3) при оказании первичной врачебной медико-санитарной помощи в условиях дневного стационара по: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клинической лабораторной диагностики;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неотложной медицинской помощи;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общей врачебной практики (семейной медицине);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организации здравоохранения и общественному здоровью;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lastRenderedPageBreak/>
        <w:t>- управлению сестринской деятельностью;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4) при оказании первичной специализированной медико-санитарной помощи в амбулаторных условиях по: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акушерству и гинекологии (за исключением использования вспомогательных репродуктивных технологий);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гастроэнтерологии;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гематологии;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гигиеническому воспитанию;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гериатрии;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- </w:t>
      </w:r>
      <w:proofErr w:type="spellStart"/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дерматовенерологии</w:t>
      </w:r>
      <w:proofErr w:type="spellEnd"/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диетологии;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инфекционным болезням;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кардиологии;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клинической лабораторной диагностике;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клинической фармакологии;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лечебной физкультуре и спортивной медицине;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мануальной 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медицинской статистике;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медицинской реабилитации;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неврологии;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неотложной медицинской помощи;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нефрологии;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общей врачебной практике (семейной медицине);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онкологии;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организации здравоохранения и общественному здоровью;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- оториноларингологии (за исключением </w:t>
      </w:r>
      <w:proofErr w:type="spellStart"/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кохлеарной</w:t>
      </w:r>
      <w:proofErr w:type="spellEnd"/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 имплантации);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офтальмологии;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паразитологии;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- </w:t>
      </w:r>
      <w:proofErr w:type="spellStart"/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профпатологии</w:t>
      </w:r>
      <w:proofErr w:type="spellEnd"/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психотерапии;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пульмонологии;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ревматологии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рентгенологии;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рефлексотерапии;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токсикологии;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трансфузиологии;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ультразвуковой диагностике;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lastRenderedPageBreak/>
        <w:t>- управлению сестриной деятельностью;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урологии;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физиотерапии;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функциональной диагностике;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хирургии;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эндокринологии;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эндоскопии;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эпидемиологии.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5) при оказании первичной специализированной медико-санитарной помощи в условиях дневного стационара по: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акушерству и гинекологии (за исключением использования вспомогательных репродуктивных технологий);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анестезиологии и реаниматологии;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диетологии;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клинической фармакологии;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лечебной физкультуре и спортивной медицине;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мануальной 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медицинской статистике;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медицинской реабилитации;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неврологии;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организации здравоохранения и общественному здоровью;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рентгенологии;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рефлексотерапии;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ультразвуковой диагностике;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управлению сестринской деятельностью;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физиотерапии;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функциональной диагностике;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эндоскопии;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эпидемиологии</w:t>
      </w:r>
    </w:p>
    <w:p w:rsidR="003D2820" w:rsidRPr="003D2820" w:rsidRDefault="003D2820" w:rsidP="003D282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2.4.1.2.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1) при оказании специализированной помощи в условиях дневного стационара по: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акушерству и гинекологии (за исключением использования вспомогательных репродуктивных технологий);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анестезиологии и реаниматологии;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операционному делу;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диетологии;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инфекционным болезням;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lastRenderedPageBreak/>
        <w:t>- клинической лабораторной диагностике;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клинической фармакологии;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лабораторной диагностике;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лабораторному делу;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лечебной физкультуре и спортивной медицине;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мануальной 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медицинской реабилитации;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медицинской статистике;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медицинскому массажу;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неврологии;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операционному делу;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организации здравоохранения и общественному здоровью;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организации сестринского дела;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психотерапии;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рентгенологии;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рефлексотерапии;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сестринскому делу;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ультразвуковой диагностике;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управлению сестринской деятельностью;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физиотерапии;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функциональной диагностике;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эндоскопии;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эпидемиологии.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2) при оказании специализированной медицинской помощи в стационарных условиях по: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акушерству и гинекологии (за исключением использования вспомогательных репродуктивных технологий);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анестезиологии и реаниматологии;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бактериологии;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вакцинации (проведению профилактических прививок);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гастроэнтерологии;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гериатрии;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диетологии;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кардиологии;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клинической лабораторной диагностике;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клинической фармакологии;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лабораторной диагностике;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lastRenderedPageBreak/>
        <w:t>- лабораторному делу;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лечебной физкультуре и спортивной медицине;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мануальной 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медицинской реабилитации;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медицинской статистике;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медицинскому массажу;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неврологии;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неотложной медицинской помощи;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нейрохирургии;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нефрологии;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онкологии;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операционному делу;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организации здравоохранения и общественному здоровью;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организации сестринского дела;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паразитологии;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педиатрии;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психотерапии;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рентгенологии;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рефлексотерапии;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сестринскому делу;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сестринскому делу в педиатрии;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трансфузиологии;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ультразвуковой диагностике;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управлению сестринской деятельности;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физиотерапии;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функциональной диагностике;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эндокринологии;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эндоскопии;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эпидемиологии;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2.4.1.3. При оказании паллиативной медицинской помощи организуются и выполняются следующие работы (услуги):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1) при оказании паллиативной медицинской помощи в амбулаторных условиях по: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клинической лабораторной диагностике;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лабораторной диагностике;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лабораторному делу;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лечебной физкультуре и спортивной медицине;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lastRenderedPageBreak/>
        <w:t>- медицинскому массажу;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медицинской реабилитации;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медицинской статистике;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неврологии;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онкологии;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организации здравоохранения и общественному здоровью;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рентгенологии;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сестринскому делу;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управлению сестринской деятельности;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урологии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физиотерапии;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хирургии;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эндокринологии.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2) при оказании паллиативной медицинской помощи в стационарных условиях по: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анестезиологии и реаниматологии;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диетологии;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клинической лабораторной диагностике;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лечебной физкультуре и спортивной медицине;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лабораторной диагностике;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лабораторному делу;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медицинской статистике;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медицинской реабилитации;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неврологии;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организации здравоохранения и общественному здоровью;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психотерапии;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сестринскому делу;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трансфузиологии;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управлению сестринской деятельностью;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рентгенологии;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физиотерапии;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эндокринологии;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2.4.1.4.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1) при проведении медицинских осмотров по: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медицинским осмотрам (предварительным, периодическим);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lastRenderedPageBreak/>
        <w:t>- медицинским осмотрам (</w:t>
      </w:r>
      <w:proofErr w:type="spellStart"/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предрейсовым</w:t>
      </w:r>
      <w:proofErr w:type="spellEnd"/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 xml:space="preserve">, </w:t>
      </w:r>
      <w:proofErr w:type="spellStart"/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послерейсовым</w:t>
      </w:r>
      <w:proofErr w:type="spellEnd"/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);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медицинским осмотрам профилактическим;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2) при проведении медицинских освидетельствований: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медицинскому освидетельствованию кандидатов в усыновители, опекуны (попечители) или приемные родители;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медицинскому освидетельствованию на наличие медицинских противопоказаний к управлению транспортным средством;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медицинскому освидетельствованию на наличие медицинских противопоказаний к владению оружием;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медицинскому освидетельствованию на состояние опьянения (алкогольного, наркотического или иного токсического);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3) при проведении медицинских экспертиз по: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экспертизе качества медицинской помощи;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экспертизе профессиональной пригодности;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- экспертизе временной нетрудоспособности;</w:t>
      </w:r>
    </w:p>
    <w:p w:rsidR="003D2820" w:rsidRPr="003D2820" w:rsidRDefault="003D2820" w:rsidP="003D2820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 xml:space="preserve">2.4.2. Фармацевтическая деятельность </w:t>
      </w:r>
      <w:proofErr w:type="gramStart"/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с правом работы</w:t>
      </w:r>
      <w:proofErr w:type="gramEnd"/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 xml:space="preserve"> с сильнодействующими и ядовитыми веществами, согласно списков ПККН, без права изготовления.</w:t>
      </w:r>
    </w:p>
    <w:p w:rsidR="003D2820" w:rsidRPr="003D2820" w:rsidRDefault="003D2820" w:rsidP="003D2820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 xml:space="preserve">2.4.3. Деятельность по обороту наркотических средств и психотропных веществ и их </w:t>
      </w:r>
      <w:proofErr w:type="spellStart"/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прекурсоров</w:t>
      </w:r>
      <w:proofErr w:type="spellEnd"/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 xml:space="preserve">, культивированию </w:t>
      </w:r>
      <w:proofErr w:type="spellStart"/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наркосодержащих</w:t>
      </w:r>
      <w:proofErr w:type="spellEnd"/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 xml:space="preserve"> растений.</w:t>
      </w:r>
    </w:p>
    <w:p w:rsidR="003D2820" w:rsidRPr="003D2820" w:rsidRDefault="003D2820" w:rsidP="003D2820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 xml:space="preserve">2.4.4. </w:t>
      </w:r>
      <w:proofErr w:type="gramStart"/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Деятельность</w:t>
      </w:r>
      <w:proofErr w:type="gramEnd"/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 xml:space="preserve"> связанная с использованием возбудителей инфекционных заболеваний. выполнение работ с микроорганизмами III-IV патогенности, простейшими III – IV групп патогенности и гельминтами IV группы патогенности.</w:t>
      </w:r>
    </w:p>
    <w:p w:rsidR="003D2820" w:rsidRPr="003D2820" w:rsidRDefault="003D2820" w:rsidP="003D2820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2.4.5. Деятельность в области использования источников ионизирующего излучения (генерирующих). Эксплуатация, хранение источников ионизирующего излучения для рентгенологических исследований. Используемые радиационные источники: аппараты рентгеновские медицинские диагностические стационарные. Эксплуатация средств радиационной защиты источников ионизирующего излучения.</w:t>
      </w:r>
    </w:p>
    <w:p w:rsidR="003D2820" w:rsidRPr="003D2820" w:rsidRDefault="003D2820" w:rsidP="003D2820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2.4.6. Деятельность, связанная с оборотом наркотических средств и психотропных веществ, внесенных в Список II в соответствии с Федеральным законом «</w:t>
      </w:r>
      <w:proofErr w:type="gramStart"/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О наркотических средств</w:t>
      </w:r>
      <w:proofErr w:type="gramEnd"/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 xml:space="preserve"> и психотропных веществах».</w:t>
      </w:r>
    </w:p>
    <w:p w:rsidR="003D2820" w:rsidRPr="003D2820" w:rsidRDefault="003D2820" w:rsidP="003D2820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2.4.7. Деятельность, связанная с оборотом психотропных веществ, внесенных в Список III в соответствии с Федеральным законом «</w:t>
      </w:r>
      <w:proofErr w:type="gramStart"/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О наркотических средств</w:t>
      </w:r>
      <w:proofErr w:type="gramEnd"/>
      <w:r w:rsidRPr="003D2820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 xml:space="preserve"> и психотропных веществах».</w:t>
      </w:r>
    </w:p>
    <w:p w:rsidR="006E4A56" w:rsidRDefault="006E4A56">
      <w:bookmarkStart w:id="0" w:name="_GoBack"/>
      <w:bookmarkEnd w:id="0"/>
    </w:p>
    <w:sectPr w:rsidR="006E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A0"/>
    <w:rsid w:val="003D2820"/>
    <w:rsid w:val="006E4A56"/>
    <w:rsid w:val="0075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EEB2C-A9E1-4C7F-8AD8-6E33600B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820"/>
    <w:rPr>
      <w:b/>
      <w:bCs/>
    </w:rPr>
  </w:style>
  <w:style w:type="paragraph" w:styleId="a4">
    <w:name w:val="Normal (Web)"/>
    <w:basedOn w:val="a"/>
    <w:uiPriority w:val="99"/>
    <w:semiHidden/>
    <w:unhideWhenUsed/>
    <w:rsid w:val="003D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3D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1318</Words>
  <Characters>7513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2019-08-21T05:10:00Z</dcterms:created>
  <dcterms:modified xsi:type="dcterms:W3CDTF">2019-08-21T05:11:00Z</dcterms:modified>
</cp:coreProperties>
</file>