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b/>
          <w:bCs/>
          <w:color w:val="00AEEF"/>
          <w:sz w:val="30"/>
          <w:szCs w:val="30"/>
          <w:lang w:eastAsia="ru-RU"/>
        </w:rPr>
        <w:t>Правила госпитализации в БУЗ УР  «РОКБ МЗ УР»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 </w:t>
      </w:r>
      <w:r w:rsidRPr="00E122C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В соответствии с Федеральным законом « Об основах охраны здоровья граждан  в Российской Федерации» от 21.11.2011г. №323-ФЗ, Территориальной программой государственных гарантий оказания бесплатной медицинской помощи гражданам Российской Федерации на территории Удмуртской Республики, </w:t>
      </w:r>
      <w:hyperlink r:id="rId4" w:anchor="dst100010" w:history="1">
        <w:r w:rsidRPr="00E122C0">
          <w:rPr>
            <w:rFonts w:ascii="Tahoma" w:eastAsia="Times New Roman" w:hAnsi="Tahoma" w:cs="Tahoma"/>
            <w:color w:val="000000"/>
            <w:sz w:val="26"/>
            <w:szCs w:val="26"/>
            <w:lang w:eastAsia="ru-RU"/>
          </w:rPr>
          <w:t>Приказ</w:t>
        </w:r>
      </w:hyperlink>
      <w:r w:rsidRPr="00E122C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ом Минздрава России от 12.11.2012 N 902н «Об утверждении порядка оказания медицинской помощи взрослому населению при заболеваниях глаза, его придаточного аппарата и орбиты», приказом Минздрава России от 25.10.2012 N 442н «Об утверждении порядка оказания медицинской помощи детям при заболеваниях глаза, его придаточного аппарата и орбиты» специализированная медицинская помощь в БУЗ УР «РОКБ МЗ УР» предоставляется с соблюдением следующих условий: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-Плановая госпитализация осуществляется при наличии медицинских показаний, по направлению врача-офтальмолога медицинских организаций г.Ижевска, районных, городских больниц Удмуртской  Республики,  приемного отделения и отделения неотложной офтальмологической помощи БУЗ УР «РОКБ МЗ УР».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-Допускается очередность на плановую госпитализацию сроком не более 30 дней, с регистрацией  в журнале предполагаемой даты госпитализации.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-Отдельные категории граждан, определенные законодательством, имеют  право на внеочередную госпитализацию.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-Госпитализация по экстренным показаниям осуществляется безотлагательно, по направлению врача отделения неотложной офтальмологической помощи БУЗ УР «РОКБ МЗ УР».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Оказание специализированной стационарной медицинской помощи в БУЗ УР «РОКБ МЗ УР» осуществляется  при заболеваниях и состояниях органа зрения, требующих круглосуточного медицинского наблюдения.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При направлении на госпитализацию в БУЗ УР «РОКБ МЗ УР» пациент должен иметь: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-Направление установленного образца (при наличии открытого листка нетрудоспособности, должно быть указано, с какого числа он открыт, по какое число продлен, последнее ВК решение).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-Паспорт (свидетельство о рождении)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-Полис ОМС (актуальный).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>-При направлении юношей военно-врачебной комиссией РВК: акт исследования состояния здоровья граждан при первоначальной постановке на воинский учет или при призыве на военную службу.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-Данные необходимых лабораторных, инструментальных исследований, консультаций специалистов.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 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Порядок госпитализации пациентов в стационарные отделения 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БУЗ УР «РОКБ МЗ УР»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Показания для госпитализации (оказание специализированной медицинской помощи, обследование в условиях в стационара):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 Травмы, термические и химические ожоги глаза и его придаточного аппарата;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Острые заболевания сетчатки и стекловидного тела;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Острые сосудистые заболевания глаза;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Острые заболевания зрительного нерва;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Язва роговицы с прободением;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Острый приступ глаукомы, болящая термическая глаукома;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Острые гнойные воспалительные заболевания глаза, его придаточного аппарата и орбиты;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Обострение хронических воспалительных заболеваний глаза;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Плановое и экстренное оперативное лечение.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Отсутствие эффекта от проводимой терапии и (или) повторных курсов лечения, при вероятной эффективности других методов лечения, возможность проведения которых имеется в стационарных условиях.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   Объем догоспитального обследования при плановой госпитализации пациентов (на курс лечения и на оперативное лечение):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-полный анализ крови с формулой (не более 14 дней);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-полный анализ мочи (не более 14 дней);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>-биохимические исследования крови (K, Na, креатинин, фибриноген, ПТИ, мочевина АЛТ, АСТ, билирубин, глюкоза крови, общий белок) - не более 14 дней;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- анализ крови на RW, гепатиты В, С, ВИЧ (1 месяц);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-флюорография легких ( в течение 1 года);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-ЭКГ, заключение врача-терапевта;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-заключение врачей-специалистов (по показаниям): ЛОР, стоматолог.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Для детей дополнительно: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-справка от педиатра об отсутствии контактов с инфекционными больными в течение 21 дня до госпитализации и информация о профилактических прививках (справка действительна 3 дня);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-копрология, с исследованием на глистную инвазию, лямблии, результаты лабораторных исследований на кишечные инфекции - для детей  и сопровождающих и (результаты действительны в течение 10 дней);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- заключение врача-невролога по показаниям;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-сопровождающим – результат флюорографии (действителен 1 год).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   </w:t>
      </w:r>
      <w:r w:rsidRPr="00E122C0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Порядок госпитализации пациентов в дневной стационар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Оказание первичной специализированной медицинской помощи в условиях дневного стационара осуществляется  при заболеваниях не  требующих круглосуточного медицинского наблюдения.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При себе необходимо иметь: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направление в дневной стационар из поликлиники БУЗ УР "РОКБ МЗ УР" (ул.Ленина, 98а);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амбулаторную карту  БУЗ УР "РОКБ МЗ УР"; 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паспорт;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полис ОМС;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СНИЛС;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анализы (полный анализ крови, полный анализ мочи, сахар крови, RW, заключение врача-терапевта - срок годности 1 месяц);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lastRenderedPageBreak/>
        <w:t>   </w:t>
      </w:r>
      <w:r w:rsidRPr="00E122C0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Показания для госпитализации в дневной стационар: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-отсутствие эффекта от проводимой терапии и (или) повторных курсов лечения заболеваний  органа зрения в амбулаторных условиях при вероятной эффективности других методов лечения, возможность проведения которых имеется в условиях дневного стационара;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 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b/>
          <w:bCs/>
          <w:color w:val="00AEEF"/>
          <w:sz w:val="26"/>
          <w:szCs w:val="26"/>
          <w:lang w:eastAsia="ru-RU"/>
        </w:rPr>
        <w:t>Правила и порядок госпитализации пациентов на платной основе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   На платной основе в БУЗ УР «РОКБ МЗ УР» возможно  оказание специализированной  стационарной медицинской помощи в плановом порядке: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-пациентам, по личной инициативе, изъявившим желание приобрести медицинскую услугу, на иных условиях, чем предусмотрено Территориальной  программой государственных гарантий бесплатного оказания гражданам медицинской помощи на территории Удмуртской Республики.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-гражданам иностранных государств, лицам без гражданства.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Обеспечение питанием и койкой одного из родителей или иного законного представителя при совместном нахождении в стационарных условиях с ребенком старше 4 лет при отсутствии медицинских показаний, осуществляется на платной основе.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При оплате стационарного лечения за наличный расчет с пациентом заключается Договор. Расчет осуществляется с применением контрольно-кассового аппарата, с выдачей пациенту кассового чека.</w:t>
      </w:r>
    </w:p>
    <w:p w:rsidR="00E122C0" w:rsidRPr="00E122C0" w:rsidRDefault="00E122C0" w:rsidP="00E122C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122C0">
        <w:rPr>
          <w:rFonts w:ascii="Tahoma" w:eastAsia="Times New Roman" w:hAnsi="Tahoma" w:cs="Tahoma"/>
          <w:sz w:val="26"/>
          <w:szCs w:val="26"/>
          <w:lang w:eastAsia="ru-RU"/>
        </w:rPr>
        <w:t>Так же возможен безналичный расчет, по договору с другими организациями на медицинское обслуживание и по договору ДМС.</w:t>
      </w:r>
    </w:p>
    <w:p w:rsidR="0069699F" w:rsidRDefault="0069699F">
      <w:bookmarkStart w:id="0" w:name="_GoBack"/>
      <w:bookmarkEnd w:id="0"/>
    </w:p>
    <w:sectPr w:rsidR="0069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77"/>
    <w:rsid w:val="00607077"/>
    <w:rsid w:val="0069699F"/>
    <w:rsid w:val="00E1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E5FE8-0515-410E-B23F-48002D01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2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22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2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393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2019-08-21T04:28:00Z</dcterms:created>
  <dcterms:modified xsi:type="dcterms:W3CDTF">2019-08-21T04:29:00Z</dcterms:modified>
</cp:coreProperties>
</file>