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BEEF0" w14:textId="77777777" w:rsidR="00E13AE3" w:rsidRPr="00E13AE3" w:rsidRDefault="00E13AE3" w:rsidP="00E13AE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3AE3">
        <w:rPr>
          <w:rFonts w:ascii="Tahoma" w:eastAsia="Times New Roman" w:hAnsi="Tahoma" w:cs="Tahoma"/>
          <w:b/>
          <w:bCs/>
          <w:color w:val="000000"/>
          <w:lang w:eastAsia="ru-RU"/>
        </w:rPr>
        <w:t>График приёма граждан руководителями БУЗОО "ГП №3"</w:t>
      </w:r>
    </w:p>
    <w:tbl>
      <w:tblPr>
        <w:tblW w:w="137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0"/>
        <w:gridCol w:w="5070"/>
        <w:gridCol w:w="3380"/>
      </w:tblGrid>
      <w:tr w:rsidR="00E13AE3" w:rsidRPr="00E13AE3" w14:paraId="35487A11" w14:textId="77777777" w:rsidTr="00E13AE3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A721C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b/>
                <w:bCs/>
                <w:lang w:eastAsia="ru-RU"/>
              </w:rPr>
              <w:t>Главный врач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87F00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Письменный Игорь Викторович</w:t>
            </w:r>
          </w:p>
          <w:p w14:paraId="7B7D133D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тел 43-11-53 </w:t>
            </w:r>
            <w:proofErr w:type="gramStart"/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email:muz@omskgp3.ru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80F1D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Вторник 1-</w:t>
            </w:r>
            <w:proofErr w:type="gramStart"/>
            <w:r w:rsidRPr="00E13AE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й  и</w:t>
            </w:r>
            <w:proofErr w:type="gramEnd"/>
            <w:r w:rsidRPr="00E13AE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 4-й недели каждого месяца  с 10.00-12.00</w:t>
            </w:r>
            <w:r w:rsidRPr="00E13AE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E13AE3" w:rsidRPr="00E13AE3" w14:paraId="5B6C7F08" w14:textId="77777777" w:rsidTr="00E13AE3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FB04C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b/>
                <w:bCs/>
                <w:lang w:eastAsia="ru-RU"/>
              </w:rPr>
              <w:t>Зам. главного врача по АПР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B3073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Хлянова</w:t>
            </w:r>
            <w:proofErr w:type="spellEnd"/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Васильевна</w:t>
            </w:r>
          </w:p>
          <w:p w14:paraId="7D9E6146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тел 43-12-02 </w:t>
            </w:r>
            <w:proofErr w:type="gramStart"/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email:muz@omskgp3.ru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6AECB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Ежедневно 8:30 – 13:00 </w:t>
            </w:r>
          </w:p>
        </w:tc>
      </w:tr>
      <w:tr w:rsidR="00E13AE3" w:rsidRPr="00E13AE3" w14:paraId="3226F676" w14:textId="77777777" w:rsidTr="00E13AE3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23536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b/>
                <w:bCs/>
                <w:lang w:eastAsia="ru-RU"/>
              </w:rPr>
              <w:t>Зам. главного врача по КЭР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05A9F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Захарова Ольга Николаевна</w:t>
            </w:r>
          </w:p>
          <w:p w14:paraId="5C313EEE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тел 43-12-02 </w:t>
            </w:r>
            <w:proofErr w:type="gramStart"/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email:muz@omskgp3.ru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82100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Ежедневно 8:30 – 13:00 </w:t>
            </w:r>
          </w:p>
        </w:tc>
      </w:tr>
    </w:tbl>
    <w:p w14:paraId="1BC9D134" w14:textId="77777777" w:rsidR="00E13AE3" w:rsidRPr="00E13AE3" w:rsidRDefault="00E13AE3" w:rsidP="00E13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3A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286B848B" w14:textId="77777777" w:rsidR="00E13AE3" w:rsidRPr="00E13AE3" w:rsidRDefault="00E13AE3" w:rsidP="00E13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3AE3">
        <w:rPr>
          <w:rFonts w:ascii="Tahoma" w:eastAsia="Times New Roman" w:hAnsi="Tahoma" w:cs="Tahoma"/>
          <w:b/>
          <w:bCs/>
          <w:color w:val="000000"/>
          <w:lang w:eastAsia="ru-RU"/>
        </w:rPr>
        <w:t>График встреч главного врача Письменного Игоря Викторовича бюджетного учреждения здравоохранения Омской области «Городская поликлиника № 3» с населением Ленинского административного округа города Омска по вопросам организации медицинского обслуживания в 2018 году (43-11-53)</w:t>
      </w:r>
    </w:p>
    <w:p w14:paraId="3FC89B5E" w14:textId="77777777" w:rsidR="00E13AE3" w:rsidRPr="00E13AE3" w:rsidRDefault="00E13AE3" w:rsidP="00E13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3A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56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3213"/>
        <w:gridCol w:w="2476"/>
        <w:gridCol w:w="3371"/>
        <w:gridCol w:w="5847"/>
      </w:tblGrid>
      <w:tr w:rsidR="00E13AE3" w:rsidRPr="00E13AE3" w14:paraId="127AB406" w14:textId="77777777" w:rsidTr="00E13AE3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DFD3AF2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CB0891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614746B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проведения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9C33399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09F187A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Краткое описание мероприятия</w:t>
            </w:r>
          </w:p>
        </w:tc>
      </w:tr>
      <w:tr w:rsidR="00E13AE3" w:rsidRPr="00E13AE3" w14:paraId="13ECA91E" w14:textId="77777777" w:rsidTr="00E13AE3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8590A66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AF091B7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Участие в заседании КТОС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A130F31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12.01.2018 17:00</w:t>
            </w:r>
          </w:p>
          <w:p w14:paraId="283AB25A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D90195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КТОС «Свердлова»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61E97A2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 Профилактика и раннее выявление сердечно-сосудистой патологии.</w:t>
            </w:r>
          </w:p>
          <w:p w14:paraId="2EABE7E9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 Организация диспансеризации населения в поликлинике</w:t>
            </w:r>
          </w:p>
        </w:tc>
      </w:tr>
      <w:tr w:rsidR="00E13AE3" w:rsidRPr="00E13AE3" w14:paraId="23269C3E" w14:textId="77777777" w:rsidTr="00E13AE3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920A4B5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45BB886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Участие в заседании КТОС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DC2E7C9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01.02.2018 17:00</w:t>
            </w:r>
          </w:p>
          <w:p w14:paraId="3942F4A5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8B023B3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КТОС «Свердлова»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85667FC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1.Организация работы по профилактике гриппа, ОРВИ</w:t>
            </w:r>
          </w:p>
          <w:p w14:paraId="25E02636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 Работа участковой службы по профилактике острых хирургических заболеваний брюшной полости.</w:t>
            </w:r>
          </w:p>
        </w:tc>
      </w:tr>
      <w:tr w:rsidR="00E13AE3" w:rsidRPr="00E13AE3" w14:paraId="59EB8325" w14:textId="77777777" w:rsidTr="00E13AE3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B44B9F6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69ED820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Участие в заседании КТОС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6D62197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12.02.2018 17:00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FD348CA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КТОС «Радуга»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79C4A4B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1.Организация работы по профилактике гриппа, ОРВИ</w:t>
            </w:r>
          </w:p>
          <w:p w14:paraId="51DB0213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 Работа участковой службы по профилактике острых хирургических заболеваний брюшной полости.</w:t>
            </w:r>
          </w:p>
        </w:tc>
      </w:tr>
      <w:tr w:rsidR="00E13AE3" w:rsidRPr="00E13AE3" w14:paraId="591DB300" w14:textId="77777777" w:rsidTr="00E13AE3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B130007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2F4E15C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Участие в заседании КТОС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77677F0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01.03.2018 17:00</w:t>
            </w:r>
          </w:p>
          <w:p w14:paraId="46E41325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6BF4DEE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КТОС «Свердлова»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41D74FB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 Профилактика онкологических заболеваний </w:t>
            </w:r>
            <w:proofErr w:type="gramStart"/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2.Организация</w:t>
            </w:r>
            <w:proofErr w:type="gramEnd"/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работы смотрового кабинета</w:t>
            </w:r>
          </w:p>
        </w:tc>
      </w:tr>
      <w:tr w:rsidR="00E13AE3" w:rsidRPr="00E13AE3" w14:paraId="19BA3D43" w14:textId="77777777" w:rsidTr="00E13AE3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368DD77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9050F99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Участие в заседании КТОС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234339A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12.03.2018 17:00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7AC7EAE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КТОС «Радуга»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F84839E" w14:textId="77777777" w:rsidR="00E13AE3" w:rsidRPr="00E13AE3" w:rsidRDefault="00E13AE3" w:rsidP="00E13A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 Профилактика онкологических заболеваний </w:t>
            </w:r>
            <w:proofErr w:type="gramStart"/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2.Организация</w:t>
            </w:r>
            <w:proofErr w:type="gramEnd"/>
            <w:r w:rsidRPr="00E13A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работы смотрового кабинета</w:t>
            </w:r>
          </w:p>
        </w:tc>
      </w:tr>
    </w:tbl>
    <w:p w14:paraId="6A7091CE" w14:textId="77777777" w:rsidR="007914E2" w:rsidRDefault="007914E2">
      <w:bookmarkStart w:id="0" w:name="_GoBack"/>
      <w:bookmarkEnd w:id="0"/>
    </w:p>
    <w:sectPr w:rsidR="007914E2" w:rsidSect="00E13A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B5"/>
    <w:rsid w:val="007914E2"/>
    <w:rsid w:val="009554B5"/>
    <w:rsid w:val="00E1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246D6-4CF9-49A6-BADD-7555E557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AE3"/>
    <w:rPr>
      <w:b/>
      <w:bCs/>
    </w:rPr>
  </w:style>
  <w:style w:type="paragraph" w:customStyle="1" w:styleId="western">
    <w:name w:val="western"/>
    <w:basedOn w:val="a"/>
    <w:rsid w:val="00E1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2019-08-20T11:51:00Z</dcterms:created>
  <dcterms:modified xsi:type="dcterms:W3CDTF">2019-08-20T11:52:00Z</dcterms:modified>
</cp:coreProperties>
</file>