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1"/>
      </w:tblGrid>
      <w:tr w:rsidR="00F340BE" w:rsidRPr="00F340BE" w:rsidTr="00F340BE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120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7980"/>
              <w:gridCol w:w="2400"/>
              <w:gridCol w:w="75"/>
            </w:tblGrid>
            <w:tr w:rsidR="00F340BE" w:rsidRPr="00F340BE" w:rsidTr="00F340BE">
              <w:tc>
                <w:tcPr>
                  <w:tcW w:w="1620" w:type="dxa"/>
                  <w:tcBorders>
                    <w:top w:val="single" w:sz="2" w:space="0" w:color="FDA101"/>
                    <w:left w:val="single" w:sz="2" w:space="0" w:color="FDA101"/>
                    <w:bottom w:val="single" w:sz="2" w:space="0" w:color="FDA101"/>
                    <w:right w:val="single" w:sz="2" w:space="0" w:color="FDA101"/>
                  </w:tcBorders>
                  <w:shd w:val="clear" w:color="auto" w:fill="auto"/>
                  <w:vAlign w:val="center"/>
                  <w:hideMark/>
                </w:tcPr>
                <w:p w:rsidR="00F340BE" w:rsidRPr="00F340BE" w:rsidRDefault="00F340BE" w:rsidP="00F340BE">
                  <w:pPr>
                    <w:spacing w:after="0" w:line="336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FFFFFF"/>
                      <w:sz w:val="24"/>
                      <w:szCs w:val="24"/>
                      <w:lang w:eastAsia="ru-RU"/>
                    </w:rPr>
                  </w:pPr>
                  <w:r w:rsidRPr="00F340BE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FFFFFF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tcBorders>
                    <w:top w:val="single" w:sz="2" w:space="0" w:color="FDA101"/>
                    <w:left w:val="single" w:sz="2" w:space="0" w:color="FDA101"/>
                    <w:bottom w:val="single" w:sz="2" w:space="0" w:color="FDA101"/>
                    <w:right w:val="single" w:sz="2" w:space="0" w:color="FDA101"/>
                  </w:tcBorders>
                  <w:shd w:val="clear" w:color="auto" w:fill="auto"/>
                  <w:vAlign w:val="center"/>
                  <w:hideMark/>
                </w:tcPr>
                <w:p w:rsidR="00F340BE" w:rsidRPr="00F340BE" w:rsidRDefault="00F340BE" w:rsidP="00F340BE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FFFFFF"/>
                      <w:sz w:val="24"/>
                      <w:szCs w:val="24"/>
                      <w:lang w:eastAsia="ru-RU"/>
                    </w:rPr>
                  </w:pPr>
                  <w:r w:rsidRPr="00F340BE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FFFFFF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400" w:type="dxa"/>
                  <w:tcBorders>
                    <w:top w:val="single" w:sz="2" w:space="0" w:color="FDA101"/>
                    <w:left w:val="single" w:sz="2" w:space="0" w:color="FDA101"/>
                    <w:bottom w:val="single" w:sz="2" w:space="0" w:color="FDA101"/>
                    <w:right w:val="single" w:sz="2" w:space="0" w:color="FDA101"/>
                  </w:tcBorders>
                  <w:shd w:val="clear" w:color="auto" w:fill="auto"/>
                  <w:vAlign w:val="center"/>
                  <w:hideMark/>
                </w:tcPr>
                <w:p w:rsidR="00F340BE" w:rsidRPr="00F340BE" w:rsidRDefault="00F340BE" w:rsidP="00F340BE">
                  <w:pPr>
                    <w:spacing w:after="0" w:line="336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FFFFFF"/>
                      <w:sz w:val="24"/>
                      <w:szCs w:val="24"/>
                      <w:lang w:eastAsia="ru-RU"/>
                    </w:rPr>
                  </w:pPr>
                  <w:r w:rsidRPr="00F340BE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FFFFFF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  <w:tc>
                <w:tcPr>
                  <w:tcW w:w="75" w:type="dxa"/>
                  <w:tcBorders>
                    <w:top w:val="single" w:sz="2" w:space="0" w:color="FDA101"/>
                    <w:left w:val="single" w:sz="2" w:space="0" w:color="FDA101"/>
                    <w:bottom w:val="single" w:sz="2" w:space="0" w:color="FDA101"/>
                    <w:right w:val="single" w:sz="2" w:space="0" w:color="FDA101"/>
                  </w:tcBorders>
                  <w:shd w:val="clear" w:color="auto" w:fill="auto"/>
                  <w:vAlign w:val="center"/>
                  <w:hideMark/>
                </w:tcPr>
                <w:p w:rsidR="00F340BE" w:rsidRPr="00F340BE" w:rsidRDefault="00F340BE" w:rsidP="00F340BE">
                  <w:pPr>
                    <w:spacing w:after="0" w:line="336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340BE" w:rsidRPr="00F340BE" w:rsidRDefault="00F340BE" w:rsidP="00F340BE">
            <w:pPr>
              <w:shd w:val="clear" w:color="auto" w:fill="FFBA00"/>
              <w:spacing w:after="0" w:line="336" w:lineRule="atLeast"/>
              <w:rPr>
                <w:rFonts w:ascii="OpenSansSemiBold" w:eastAsia="Times New Roman" w:hAnsi="OpenSansSemiBold" w:cs="Times New Roman"/>
                <w:color w:val="474A5F"/>
                <w:sz w:val="24"/>
                <w:szCs w:val="24"/>
                <w:lang w:eastAsia="ru-RU"/>
              </w:rPr>
            </w:pPr>
          </w:p>
        </w:tc>
      </w:tr>
    </w:tbl>
    <w:p w:rsidR="00F340BE" w:rsidRPr="00F340BE" w:rsidRDefault="00F340BE" w:rsidP="00F340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7830"/>
        <w:gridCol w:w="2400"/>
        <w:gridCol w:w="225"/>
      </w:tblGrid>
      <w:tr w:rsidR="00F340BE" w:rsidRPr="00F340BE" w:rsidTr="00F340BE">
        <w:tc>
          <w:tcPr>
            <w:tcW w:w="1620" w:type="dxa"/>
            <w:tcBorders>
              <w:top w:val="single" w:sz="2" w:space="0" w:color="FDA101"/>
              <w:left w:val="single" w:sz="2" w:space="0" w:color="FDA101"/>
              <w:bottom w:val="single" w:sz="2" w:space="0" w:color="FDA101"/>
              <w:right w:val="single" w:sz="2" w:space="0" w:color="FDA101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F340BE" w:rsidRPr="00F340BE" w:rsidRDefault="00F340BE" w:rsidP="00F340BE">
            <w:pPr>
              <w:spacing w:after="0" w:line="336" w:lineRule="atLeast"/>
              <w:jc w:val="center"/>
              <w:rPr>
                <w:rFonts w:ascii="OpenSansRegular" w:eastAsia="Times New Roman" w:hAnsi="OpenSansRegular" w:cs="Times New Roman"/>
                <w:color w:val="474A5F"/>
                <w:sz w:val="24"/>
                <w:szCs w:val="24"/>
                <w:lang w:eastAsia="ru-RU"/>
              </w:rPr>
            </w:pPr>
            <w:r w:rsidRPr="00F340BE">
              <w:rPr>
                <w:rFonts w:ascii="OpenSansRegular" w:eastAsia="Times New Roman" w:hAnsi="OpenSansRegular" w:cs="Times New Roman"/>
                <w:color w:val="474A5F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2" w:space="0" w:color="FDA101"/>
              <w:left w:val="single" w:sz="2" w:space="0" w:color="FDA101"/>
              <w:bottom w:val="single" w:sz="2" w:space="0" w:color="FDA101"/>
              <w:right w:val="single" w:sz="2" w:space="0" w:color="FDA101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hideMark/>
          </w:tcPr>
          <w:p w:rsidR="00F340BE" w:rsidRPr="00F340BE" w:rsidRDefault="00F340BE" w:rsidP="00F340BE">
            <w:pPr>
              <w:spacing w:after="0" w:line="336" w:lineRule="atLeast"/>
              <w:rPr>
                <w:rFonts w:ascii="OpenSansRegular" w:eastAsia="Times New Roman" w:hAnsi="OpenSansRegular" w:cs="Times New Roman"/>
                <w:color w:val="474A5F"/>
                <w:sz w:val="24"/>
                <w:szCs w:val="24"/>
                <w:lang w:eastAsia="ru-RU"/>
              </w:rPr>
            </w:pPr>
            <w:r w:rsidRPr="00F340BE">
              <w:rPr>
                <w:rFonts w:ascii="OpenSansRegular" w:eastAsia="Times New Roman" w:hAnsi="OpenSansRegular" w:cs="Times New Roman"/>
                <w:color w:val="474A5F"/>
                <w:sz w:val="24"/>
                <w:szCs w:val="24"/>
                <w:lang w:eastAsia="ru-RU"/>
              </w:rPr>
              <w:t>Оказание стационарной медицинской помощи в отделении клинической онкологии, 1 к/д</w:t>
            </w:r>
          </w:p>
        </w:tc>
        <w:tc>
          <w:tcPr>
            <w:tcW w:w="2400" w:type="dxa"/>
            <w:tcBorders>
              <w:top w:val="single" w:sz="2" w:space="0" w:color="FDA101"/>
              <w:left w:val="single" w:sz="2" w:space="0" w:color="FDA101"/>
              <w:bottom w:val="single" w:sz="2" w:space="0" w:color="FDA101"/>
              <w:right w:val="single" w:sz="2" w:space="0" w:color="FDA101"/>
            </w:tcBorders>
            <w:shd w:val="clear" w:color="auto" w:fill="auto"/>
            <w:tcMar>
              <w:top w:w="195" w:type="dxa"/>
              <w:left w:w="0" w:type="dxa"/>
              <w:bottom w:w="225" w:type="dxa"/>
              <w:right w:w="0" w:type="dxa"/>
            </w:tcMar>
            <w:hideMark/>
          </w:tcPr>
          <w:p w:rsidR="00F340BE" w:rsidRPr="00F340BE" w:rsidRDefault="00F340BE" w:rsidP="00F340BE">
            <w:pPr>
              <w:spacing w:after="0" w:line="420" w:lineRule="atLeast"/>
              <w:jc w:val="right"/>
              <w:rPr>
                <w:rFonts w:ascii="OpenSansSemiBold" w:eastAsia="Times New Roman" w:hAnsi="OpenSansSemiBold" w:cs="Times New Roman"/>
                <w:color w:val="F29A01"/>
                <w:sz w:val="30"/>
                <w:szCs w:val="30"/>
                <w:lang w:eastAsia="ru-RU"/>
              </w:rPr>
            </w:pPr>
            <w:r w:rsidRPr="00F340BE">
              <w:rPr>
                <w:rFonts w:ascii="OpenSansSemiBold" w:eastAsia="Times New Roman" w:hAnsi="OpenSansSemiBold" w:cs="Times New Roman"/>
                <w:color w:val="F29A01"/>
                <w:sz w:val="30"/>
                <w:szCs w:val="30"/>
                <w:lang w:eastAsia="ru-RU"/>
              </w:rPr>
              <w:t>15 000 р.</w:t>
            </w:r>
          </w:p>
        </w:tc>
        <w:tc>
          <w:tcPr>
            <w:tcW w:w="225" w:type="dxa"/>
            <w:tcBorders>
              <w:top w:val="single" w:sz="2" w:space="0" w:color="FDA101"/>
              <w:left w:val="single" w:sz="2" w:space="0" w:color="FDA101"/>
              <w:bottom w:val="single" w:sz="2" w:space="0" w:color="FDA101"/>
              <w:right w:val="single" w:sz="2" w:space="0" w:color="FDA101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F340BE" w:rsidRPr="00F340BE" w:rsidRDefault="00F340BE" w:rsidP="00F340BE">
            <w:pPr>
              <w:spacing w:after="0" w:line="336" w:lineRule="atLeast"/>
              <w:jc w:val="center"/>
              <w:rPr>
                <w:rFonts w:ascii="OpenSansRegular" w:eastAsia="Times New Roman" w:hAnsi="OpenSansRegular" w:cs="Times New Roman"/>
                <w:color w:val="474A5F"/>
                <w:sz w:val="24"/>
                <w:szCs w:val="24"/>
                <w:lang w:eastAsia="ru-RU"/>
              </w:rPr>
            </w:pPr>
            <w:r w:rsidRPr="00F340BE">
              <w:rPr>
                <w:rFonts w:ascii="OpenSansRegular" w:eastAsia="Times New Roman" w:hAnsi="OpenSansRegular" w:cs="Times New Roman"/>
                <w:noProof/>
                <w:color w:val="474A5F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http://www.fnkc.ru/img/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nkc.ru/img/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0BE" w:rsidRPr="00F340BE" w:rsidTr="00F340BE">
        <w:tc>
          <w:tcPr>
            <w:tcW w:w="1620" w:type="dxa"/>
            <w:tcBorders>
              <w:top w:val="single" w:sz="2" w:space="0" w:color="FDA101"/>
              <w:left w:val="single" w:sz="2" w:space="0" w:color="FDA101"/>
              <w:bottom w:val="single" w:sz="2" w:space="0" w:color="FDA101"/>
              <w:right w:val="single" w:sz="2" w:space="0" w:color="FDA101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F340BE" w:rsidRPr="00F340BE" w:rsidRDefault="00F340BE" w:rsidP="00F340BE">
            <w:pPr>
              <w:spacing w:after="0" w:line="336" w:lineRule="atLeast"/>
              <w:jc w:val="center"/>
              <w:rPr>
                <w:rFonts w:ascii="OpenSansRegular" w:eastAsia="Times New Roman" w:hAnsi="OpenSansRegular" w:cs="Times New Roman"/>
                <w:color w:val="474A5F"/>
                <w:sz w:val="24"/>
                <w:szCs w:val="24"/>
                <w:lang w:eastAsia="ru-RU"/>
              </w:rPr>
            </w:pPr>
            <w:r w:rsidRPr="00F340BE">
              <w:rPr>
                <w:rFonts w:ascii="OpenSansRegular" w:eastAsia="Times New Roman" w:hAnsi="OpenSansRegular" w:cs="Times New Roman"/>
                <w:color w:val="474A5F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2" w:space="0" w:color="FDA101"/>
              <w:left w:val="single" w:sz="2" w:space="0" w:color="FDA101"/>
              <w:bottom w:val="single" w:sz="2" w:space="0" w:color="FDA101"/>
              <w:right w:val="single" w:sz="2" w:space="0" w:color="FDA101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hideMark/>
          </w:tcPr>
          <w:p w:rsidR="00F340BE" w:rsidRPr="00F340BE" w:rsidRDefault="00F340BE" w:rsidP="00F340BE">
            <w:pPr>
              <w:spacing w:after="0" w:line="336" w:lineRule="atLeast"/>
              <w:rPr>
                <w:rFonts w:ascii="OpenSansRegular" w:eastAsia="Times New Roman" w:hAnsi="OpenSansRegular" w:cs="Times New Roman"/>
                <w:color w:val="474A5F"/>
                <w:sz w:val="24"/>
                <w:szCs w:val="24"/>
                <w:lang w:eastAsia="ru-RU"/>
              </w:rPr>
            </w:pPr>
            <w:r w:rsidRPr="00F340BE">
              <w:rPr>
                <w:rFonts w:ascii="OpenSansRegular" w:eastAsia="Times New Roman" w:hAnsi="OpenSansRegular" w:cs="Times New Roman"/>
                <w:color w:val="474A5F"/>
                <w:sz w:val="24"/>
                <w:szCs w:val="24"/>
                <w:lang w:eastAsia="ru-RU"/>
              </w:rPr>
              <w:t>Оказание стационарной медицинской помощи в отделении клинической онкологии (включая уход родителя), 1 к/д</w:t>
            </w:r>
          </w:p>
        </w:tc>
        <w:tc>
          <w:tcPr>
            <w:tcW w:w="2400" w:type="dxa"/>
            <w:tcBorders>
              <w:top w:val="single" w:sz="2" w:space="0" w:color="FDA101"/>
              <w:left w:val="single" w:sz="2" w:space="0" w:color="FDA101"/>
              <w:bottom w:val="single" w:sz="2" w:space="0" w:color="FDA101"/>
              <w:right w:val="single" w:sz="2" w:space="0" w:color="FDA101"/>
            </w:tcBorders>
            <w:shd w:val="clear" w:color="auto" w:fill="auto"/>
            <w:tcMar>
              <w:top w:w="195" w:type="dxa"/>
              <w:left w:w="0" w:type="dxa"/>
              <w:bottom w:w="225" w:type="dxa"/>
              <w:right w:w="0" w:type="dxa"/>
            </w:tcMar>
            <w:hideMark/>
          </w:tcPr>
          <w:p w:rsidR="00F340BE" w:rsidRPr="00F340BE" w:rsidRDefault="00F340BE" w:rsidP="00F340BE">
            <w:pPr>
              <w:spacing w:after="0" w:line="420" w:lineRule="atLeast"/>
              <w:jc w:val="right"/>
              <w:rPr>
                <w:rFonts w:ascii="OpenSansSemiBold" w:eastAsia="Times New Roman" w:hAnsi="OpenSansSemiBold" w:cs="Times New Roman"/>
                <w:color w:val="F29A01"/>
                <w:sz w:val="30"/>
                <w:szCs w:val="30"/>
                <w:lang w:eastAsia="ru-RU"/>
              </w:rPr>
            </w:pPr>
            <w:r w:rsidRPr="00F340BE">
              <w:rPr>
                <w:rFonts w:ascii="OpenSansSemiBold" w:eastAsia="Times New Roman" w:hAnsi="OpenSansSemiBold" w:cs="Times New Roman"/>
                <w:color w:val="F29A01"/>
                <w:sz w:val="30"/>
                <w:szCs w:val="30"/>
                <w:lang w:eastAsia="ru-RU"/>
              </w:rPr>
              <w:t>17 000 р.</w:t>
            </w:r>
          </w:p>
        </w:tc>
        <w:tc>
          <w:tcPr>
            <w:tcW w:w="225" w:type="dxa"/>
            <w:tcBorders>
              <w:top w:val="single" w:sz="2" w:space="0" w:color="FDA101"/>
              <w:left w:val="single" w:sz="2" w:space="0" w:color="FDA101"/>
              <w:bottom w:val="single" w:sz="2" w:space="0" w:color="FDA101"/>
              <w:right w:val="single" w:sz="2" w:space="0" w:color="FDA101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F340BE" w:rsidRPr="00F340BE" w:rsidRDefault="00F340BE" w:rsidP="00F340BE">
            <w:pPr>
              <w:spacing w:after="0" w:line="336" w:lineRule="atLeast"/>
              <w:jc w:val="center"/>
              <w:rPr>
                <w:rFonts w:ascii="OpenSansRegular" w:eastAsia="Times New Roman" w:hAnsi="OpenSansRegular" w:cs="Times New Roman"/>
                <w:color w:val="474A5F"/>
                <w:sz w:val="24"/>
                <w:szCs w:val="24"/>
                <w:lang w:eastAsia="ru-RU"/>
              </w:rPr>
            </w:pPr>
            <w:r w:rsidRPr="00F340BE">
              <w:rPr>
                <w:rFonts w:ascii="OpenSansRegular" w:eastAsia="Times New Roman" w:hAnsi="OpenSansRegular" w:cs="Times New Roman"/>
                <w:noProof/>
                <w:color w:val="474A5F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http://www.fnkc.ru/img/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nkc.ru/img/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43FB" w:rsidRDefault="00F340BE">
      <w:r w:rsidRPr="00F340BE">
        <w:rPr>
          <w:rFonts w:ascii="OpenSansSemiBold" w:eastAsia="Times New Roman" w:hAnsi="OpenSansSemiBold" w:cs="Times New Roman"/>
          <w:color w:val="474A5F"/>
          <w:sz w:val="24"/>
          <w:szCs w:val="24"/>
          <w:lang w:eastAsia="ru-RU"/>
        </w:rPr>
        <w:br/>
      </w:r>
      <w:r w:rsidRPr="00F340BE">
        <w:rPr>
          <w:rFonts w:ascii="OpenSansSemiBold" w:eastAsia="Times New Roman" w:hAnsi="OpenSansSemiBold" w:cs="Times New Roman"/>
          <w:color w:val="474A5F"/>
          <w:sz w:val="24"/>
          <w:szCs w:val="24"/>
          <w:lang w:eastAsia="ru-RU"/>
        </w:rPr>
        <w:br/>
      </w:r>
      <w:r w:rsidRPr="00F340BE">
        <w:rPr>
          <w:rFonts w:ascii="OpenSansSemiBold" w:eastAsia="Times New Roman" w:hAnsi="OpenSansSemiBold" w:cs="Times New Roman"/>
          <w:color w:val="474A5F"/>
          <w:sz w:val="24"/>
          <w:szCs w:val="24"/>
          <w:lang w:eastAsia="ru-RU"/>
        </w:rPr>
        <w:br/>
      </w:r>
      <w:r w:rsidRPr="00F340BE">
        <w:rPr>
          <w:rFonts w:ascii="OpenSansSemiBold" w:eastAsia="Times New Roman" w:hAnsi="OpenSansSemiBold" w:cs="Times New Roman"/>
          <w:color w:val="474A5F"/>
          <w:sz w:val="20"/>
          <w:szCs w:val="20"/>
          <w:lang w:eastAsia="ru-RU"/>
        </w:rPr>
        <w:t>Внимание! </w:t>
      </w:r>
      <w:r w:rsidRPr="00F340BE">
        <w:rPr>
          <w:rFonts w:ascii="OpenSansSemiBold" w:eastAsia="Times New Roman" w:hAnsi="OpenSansSemiBold" w:cs="Times New Roman"/>
          <w:color w:val="474A5F"/>
          <w:sz w:val="20"/>
          <w:szCs w:val="20"/>
          <w:lang w:eastAsia="ru-RU"/>
        </w:rPr>
        <w:br/>
      </w:r>
      <w:r w:rsidRPr="00F340BE">
        <w:rPr>
          <w:rFonts w:ascii="OpenSansSemiBold" w:eastAsia="Times New Roman" w:hAnsi="OpenSansSemiBold" w:cs="Times New Roman"/>
          <w:color w:val="474A5F"/>
          <w:sz w:val="20"/>
          <w:szCs w:val="20"/>
          <w:lang w:eastAsia="ru-RU"/>
        </w:rPr>
        <w:br/>
        <w:t>В прайсе представлена стоимость конкретных единичных услуг, вряде случаев для получения результата может понадобиться их комбинация. В связи с этим финальная стоимость может быть уточнена при записи. </w:t>
      </w:r>
      <w:r w:rsidRPr="00F340BE">
        <w:rPr>
          <w:rFonts w:ascii="OpenSansSemiBold" w:eastAsia="Times New Roman" w:hAnsi="OpenSansSemiBold" w:cs="Times New Roman"/>
          <w:color w:val="474A5F"/>
          <w:sz w:val="20"/>
          <w:szCs w:val="20"/>
          <w:lang w:eastAsia="ru-RU"/>
        </w:rPr>
        <w:br/>
      </w:r>
      <w:r w:rsidRPr="00F340BE">
        <w:rPr>
          <w:rFonts w:ascii="OpenSansSemiBold" w:eastAsia="Times New Roman" w:hAnsi="OpenSansSemiBold" w:cs="Times New Roman"/>
          <w:color w:val="474A5F"/>
          <w:sz w:val="20"/>
          <w:szCs w:val="20"/>
          <w:lang w:eastAsia="ru-RU"/>
        </w:rPr>
        <w:br/>
        <w:t>Посмотреть цены на все платные услуги Центра можно </w:t>
      </w:r>
      <w:hyperlink r:id="rId5" w:tgtFrame="_blank" w:history="1">
        <w:r w:rsidRPr="00F340BE">
          <w:rPr>
            <w:rFonts w:ascii="OpenSansSemiBold" w:eastAsia="Times New Roman" w:hAnsi="OpenSansSemiBold" w:cs="Times New Roman"/>
            <w:color w:val="474A5F"/>
            <w:sz w:val="20"/>
            <w:szCs w:val="20"/>
            <w:u w:val="single"/>
            <w:lang w:eastAsia="ru-RU"/>
          </w:rPr>
          <w:t>здесь</w:t>
        </w:r>
      </w:hyperlink>
      <w:r w:rsidRPr="00F340BE">
        <w:rPr>
          <w:rFonts w:ascii="OpenSansSemiBold" w:eastAsia="Times New Roman" w:hAnsi="OpenSansSemiBold" w:cs="Times New Roman"/>
          <w:color w:val="474A5F"/>
          <w:sz w:val="20"/>
          <w:szCs w:val="20"/>
          <w:lang w:eastAsia="ru-RU"/>
        </w:rPr>
        <w:t>. </w:t>
      </w:r>
      <w:r w:rsidRPr="00F340BE">
        <w:rPr>
          <w:rFonts w:ascii="OpenSansSemiBold" w:eastAsia="Times New Roman" w:hAnsi="OpenSansSemiBold" w:cs="Times New Roman"/>
          <w:color w:val="474A5F"/>
          <w:sz w:val="20"/>
          <w:szCs w:val="20"/>
          <w:lang w:eastAsia="ru-RU"/>
        </w:rPr>
        <w:br/>
      </w:r>
      <w:r w:rsidRPr="00F340BE">
        <w:rPr>
          <w:rFonts w:ascii="OpenSansSemiBold" w:eastAsia="Times New Roman" w:hAnsi="OpenSansSemiBold" w:cs="Times New Roman"/>
          <w:color w:val="474A5F"/>
          <w:sz w:val="20"/>
          <w:szCs w:val="20"/>
          <w:lang w:eastAsia="ru-RU"/>
        </w:rPr>
        <w:br/>
        <w:t>Сроки предоставления медицинских услуг можно узнать </w:t>
      </w:r>
      <w:hyperlink r:id="rId6" w:tgtFrame="_blank" w:history="1">
        <w:r w:rsidRPr="00F340BE">
          <w:rPr>
            <w:rFonts w:ascii="OpenSansSemiBold" w:eastAsia="Times New Roman" w:hAnsi="OpenSansSemiBold" w:cs="Times New Roman"/>
            <w:color w:val="474A5F"/>
            <w:sz w:val="20"/>
            <w:szCs w:val="20"/>
            <w:u w:val="single"/>
            <w:lang w:eastAsia="ru-RU"/>
          </w:rPr>
          <w:t>здесь</w:t>
        </w:r>
      </w:hyperlink>
      <w:r w:rsidRPr="00F340BE">
        <w:rPr>
          <w:rFonts w:ascii="OpenSansSemiBold" w:eastAsia="Times New Roman" w:hAnsi="OpenSansSemiBold" w:cs="Times New Roman"/>
          <w:color w:val="474A5F"/>
          <w:sz w:val="20"/>
          <w:szCs w:val="20"/>
          <w:lang w:eastAsia="ru-RU"/>
        </w:rPr>
        <w:t>.</w:t>
      </w:r>
      <w:bookmarkStart w:id="0" w:name="_GoBack"/>
      <w:bookmarkEnd w:id="0"/>
    </w:p>
    <w:sectPr w:rsidR="000343FB" w:rsidSect="00F340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SemiBold">
    <w:altName w:val="Times New Roman"/>
    <w:panose1 w:val="00000000000000000000"/>
    <w:charset w:val="00"/>
    <w:family w:val="roman"/>
    <w:notTrueType/>
    <w:pitch w:val="default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48"/>
    <w:rsid w:val="000343FB"/>
    <w:rsid w:val="00687D48"/>
    <w:rsid w:val="00F3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DC632-5856-4993-8DCF-641BE2AD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-13">
    <w:name w:val="fs-13"/>
    <w:basedOn w:val="a0"/>
    <w:rsid w:val="00F340BE"/>
  </w:style>
  <w:style w:type="character" w:styleId="a3">
    <w:name w:val="Hyperlink"/>
    <w:basedOn w:val="a0"/>
    <w:uiPriority w:val="99"/>
    <w:semiHidden/>
    <w:unhideWhenUsed/>
    <w:rsid w:val="00F340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17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goi.ru/docs/101-18_27.07.2018.pdf" TargetMode="External"/><Relationship Id="rId5" Type="http://schemas.openxmlformats.org/officeDocument/2006/relationships/hyperlink" Target="http://www.dgoi.ru/docs/price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2019-11-18T14:12:00Z</dcterms:created>
  <dcterms:modified xsi:type="dcterms:W3CDTF">2019-11-18T14:13:00Z</dcterms:modified>
</cp:coreProperties>
</file>